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4B" w:rsidRDefault="00FA124B" w:rsidP="00FA124B">
      <w:pPr>
        <w:spacing w:before="80"/>
        <w:ind w:left="95" w:right="155"/>
        <w:jc w:val="center"/>
        <w:rPr>
          <w:rFonts w:ascii="Times New Roman" w:hAnsi="Times New Roman" w:cs="Times New Roman"/>
          <w:b/>
          <w:spacing w:val="-5"/>
          <w:sz w:val="24"/>
        </w:rPr>
      </w:pPr>
    </w:p>
    <w:p w:rsidR="00FA124B" w:rsidRPr="00A44AAA" w:rsidRDefault="00FA124B" w:rsidP="00FA124B">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r w:rsidR="00F27551">
        <w:rPr>
          <w:rFonts w:ascii="Times New Roman" w:hAnsi="Times New Roman" w:cs="Times New Roman"/>
          <w:b/>
          <w:spacing w:val="-5"/>
          <w:sz w:val="24"/>
        </w:rPr>
        <w:t>.</w:t>
      </w:r>
    </w:p>
    <w:p w:rsidR="00FA124B" w:rsidRDefault="00FA124B" w:rsidP="00FA124B">
      <w:pPr>
        <w:spacing w:before="234"/>
        <w:ind w:left="95" w:right="156"/>
        <w:jc w:val="center"/>
        <w:rPr>
          <w:rFonts w:ascii="Times New Roman" w:hAnsi="Times New Roman" w:cs="Times New Roman"/>
          <w:b/>
          <w:spacing w:val="-2"/>
          <w:w w:val="95"/>
          <w:sz w:val="24"/>
        </w:rPr>
      </w:pPr>
      <w:r>
        <w:rPr>
          <w:rFonts w:ascii="Times New Roman" w:hAnsi="Times New Roman" w:cs="Times New Roman"/>
          <w:b/>
          <w:spacing w:val="-2"/>
          <w:w w:val="95"/>
          <w:sz w:val="24"/>
        </w:rPr>
        <w:t xml:space="preserve">KARACABEY </w:t>
      </w:r>
      <w:r w:rsidRPr="00A44AAA">
        <w:rPr>
          <w:rFonts w:ascii="Times New Roman" w:hAnsi="Times New Roman" w:cs="Times New Roman"/>
          <w:b/>
          <w:spacing w:val="-2"/>
          <w:w w:val="95"/>
          <w:sz w:val="24"/>
        </w:rPr>
        <w:t>KAYMAKAMLIĞI</w:t>
      </w:r>
    </w:p>
    <w:p w:rsidR="00F27551" w:rsidRPr="00A44AAA" w:rsidRDefault="00F27551" w:rsidP="00FA124B">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İLÇE MİLLİ EĞİTİM MÜDÜRLÜĞÜ</w:t>
      </w:r>
    </w:p>
    <w:p w:rsidR="00FA124B" w:rsidRPr="00304270" w:rsidRDefault="00FA124B" w:rsidP="00FA124B">
      <w:pPr>
        <w:spacing w:before="235"/>
        <w:ind w:left="95" w:right="153"/>
        <w:jc w:val="center"/>
        <w:rPr>
          <w:rFonts w:ascii="Times New Roman" w:hAnsi="Times New Roman" w:cs="Times New Roman"/>
          <w:b/>
          <w:sz w:val="24"/>
        </w:rPr>
      </w:pPr>
      <w:r>
        <w:rPr>
          <w:rFonts w:ascii="Times New Roman" w:hAnsi="Times New Roman" w:cs="Times New Roman"/>
          <w:b/>
          <w:w w:val="85"/>
          <w:sz w:val="24"/>
        </w:rPr>
        <w:t>SARIBEY SERKAN ARGIN İLKOKULU</w:t>
      </w:r>
      <w:r w:rsidRPr="00A44AAA">
        <w:rPr>
          <w:rFonts w:ascii="Times New Roman" w:hAnsi="Times New Roman" w:cs="Times New Roman"/>
          <w:b/>
          <w:spacing w:val="7"/>
          <w:sz w:val="24"/>
        </w:rPr>
        <w:t xml:space="preserve"> </w:t>
      </w:r>
    </w:p>
    <w:p w:rsidR="00FA124B" w:rsidRPr="00A44AAA" w:rsidRDefault="00FA124B" w:rsidP="00FA124B">
      <w:pPr>
        <w:spacing w:before="235"/>
        <w:ind w:left="95" w:right="153"/>
        <w:jc w:val="center"/>
        <w:rPr>
          <w:rFonts w:ascii="Times New Roman" w:hAnsi="Times New Roman" w:cs="Times New Roman"/>
          <w:b/>
          <w:sz w:val="24"/>
        </w:rPr>
      </w:pPr>
      <w:r>
        <w:rPr>
          <w:rFonts w:ascii="Times New Roman" w:hAnsi="Times New Roman" w:cs="Times New Roman"/>
          <w:b/>
          <w:w w:val="85"/>
          <w:sz w:val="24"/>
        </w:rPr>
        <w:t>SARIBEY SERKAN ARGIN ORTAOKULU</w:t>
      </w:r>
      <w:r w:rsidRPr="00A44AAA">
        <w:rPr>
          <w:rFonts w:ascii="Times New Roman" w:hAnsi="Times New Roman" w:cs="Times New Roman"/>
          <w:b/>
          <w:spacing w:val="7"/>
          <w:sz w:val="24"/>
        </w:rPr>
        <w:t xml:space="preserve"> </w:t>
      </w:r>
    </w:p>
    <w:p w:rsidR="00FA124B" w:rsidRPr="00A44AAA" w:rsidRDefault="00FA124B" w:rsidP="00FA124B">
      <w:pPr>
        <w:pStyle w:val="GvdeMetni"/>
        <w:rPr>
          <w:rFonts w:ascii="Times New Roman" w:hAnsi="Times New Roman" w:cs="Times New Roman"/>
          <w:b/>
        </w:rPr>
      </w:pPr>
    </w:p>
    <w:p w:rsidR="00FA124B" w:rsidRPr="00A44AAA" w:rsidRDefault="00FA124B" w:rsidP="00FA124B">
      <w:pPr>
        <w:pStyle w:val="GvdeMetni"/>
        <w:rPr>
          <w:rFonts w:ascii="Times New Roman" w:hAnsi="Times New Roman" w:cs="Times New Roman"/>
          <w:b/>
        </w:rPr>
      </w:pPr>
    </w:p>
    <w:p w:rsidR="00FA124B" w:rsidRPr="00A44AAA" w:rsidRDefault="00FA124B" w:rsidP="00FA124B">
      <w:pPr>
        <w:pStyle w:val="GvdeMetni"/>
        <w:rPr>
          <w:rFonts w:ascii="Times New Roman" w:hAnsi="Times New Roman" w:cs="Times New Roman"/>
          <w:b/>
        </w:rPr>
      </w:pPr>
    </w:p>
    <w:p w:rsidR="00FA124B" w:rsidRPr="00A44AAA" w:rsidRDefault="00FA124B" w:rsidP="00FA124B">
      <w:pPr>
        <w:pStyle w:val="GvdeMetni"/>
        <w:rPr>
          <w:rFonts w:ascii="Times New Roman" w:hAnsi="Times New Roman" w:cs="Times New Roman"/>
          <w:b/>
        </w:rPr>
      </w:pPr>
    </w:p>
    <w:p w:rsidR="00FA124B" w:rsidRPr="00A44AAA" w:rsidRDefault="00FA124B" w:rsidP="00FA124B">
      <w:pPr>
        <w:pStyle w:val="GvdeMetni"/>
        <w:rPr>
          <w:rFonts w:ascii="Times New Roman" w:hAnsi="Times New Roman" w:cs="Times New Roman"/>
          <w:b/>
        </w:rPr>
      </w:pPr>
    </w:p>
    <w:p w:rsidR="00FA124B" w:rsidRPr="00A44AAA" w:rsidRDefault="00FA124B" w:rsidP="00FA124B">
      <w:pPr>
        <w:pStyle w:val="GvdeMetni"/>
        <w:rPr>
          <w:rFonts w:ascii="Times New Roman" w:hAnsi="Times New Roman" w:cs="Times New Roman"/>
          <w:b/>
        </w:rPr>
      </w:pPr>
      <w:r w:rsidRPr="00111FC6">
        <w:rPr>
          <w:rFonts w:ascii="Times New Roman" w:hAnsi="Times New Roman" w:cs="Times New Roman"/>
          <w:b/>
          <w:noProof/>
          <w:lang w:eastAsia="tr-TR"/>
        </w:rPr>
        <w:drawing>
          <wp:inline distT="0" distB="0" distL="0" distR="0" wp14:anchorId="1C88E882" wp14:editId="4B4C7E6B">
            <wp:extent cx="7016750" cy="5262563"/>
            <wp:effectExtent l="0" t="0" r="0" b="0"/>
            <wp:docPr id="1" name="Resim 1" descr="C:\Users\User\Desktop\SARIBEY OKUL RESM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ARIBEY OKUL RESMİ.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0" cy="5262563"/>
                    </a:xfrm>
                    <a:prstGeom prst="rect">
                      <a:avLst/>
                    </a:prstGeom>
                    <a:noFill/>
                    <a:ln>
                      <a:noFill/>
                    </a:ln>
                  </pic:spPr>
                </pic:pic>
              </a:graphicData>
            </a:graphic>
          </wp:inline>
        </w:drawing>
      </w:r>
    </w:p>
    <w:p w:rsidR="00FA124B" w:rsidRPr="00A44AAA" w:rsidRDefault="00FA124B" w:rsidP="00FA124B">
      <w:pPr>
        <w:pStyle w:val="GvdeMetni"/>
        <w:rPr>
          <w:rFonts w:ascii="Times New Roman" w:hAnsi="Times New Roman" w:cs="Times New Roman"/>
          <w:b/>
        </w:rPr>
      </w:pPr>
    </w:p>
    <w:p w:rsidR="00FA124B" w:rsidRPr="00A44AAA" w:rsidRDefault="00FA124B" w:rsidP="00FA124B">
      <w:pPr>
        <w:pStyle w:val="GvdeMetni"/>
        <w:rPr>
          <w:rFonts w:ascii="Times New Roman" w:hAnsi="Times New Roman" w:cs="Times New Roman"/>
          <w:b/>
        </w:rPr>
      </w:pPr>
    </w:p>
    <w:p w:rsidR="00FA124B" w:rsidRPr="00111FC6" w:rsidRDefault="00FA124B" w:rsidP="00FA124B">
      <w:pPr>
        <w:pStyle w:val="AralkYok"/>
        <w:rPr>
          <w:b/>
          <w:bCs/>
          <w:sz w:val="48"/>
          <w:szCs w:val="48"/>
        </w:rPr>
      </w:pPr>
      <w:r>
        <w:t xml:space="preserve">                                           </w:t>
      </w: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rsidR="00FA124B" w:rsidRPr="00A44AAA" w:rsidRDefault="00FA124B" w:rsidP="00FA124B">
      <w:pPr>
        <w:pStyle w:val="GvdeMetni"/>
        <w:rPr>
          <w:rFonts w:ascii="Times New Roman" w:hAnsi="Times New Roman" w:cs="Times New Roman"/>
        </w:rPr>
      </w:pPr>
    </w:p>
    <w:p w:rsidR="00FA124B" w:rsidRDefault="00FA124B" w:rsidP="00FA124B">
      <w:pPr>
        <w:pStyle w:val="GvdeMetni"/>
        <w:rPr>
          <w:rFonts w:ascii="Times New Roman" w:hAnsi="Times New Roman" w:cs="Times New Roman"/>
          <w:color w:val="FF0000"/>
          <w:sz w:val="22"/>
          <w:szCs w:val="22"/>
        </w:rPr>
      </w:pPr>
      <w:r w:rsidRPr="00A44AAA">
        <w:rPr>
          <w:rFonts w:ascii="Times New Roman" w:hAnsi="Times New Roman" w:cs="Times New Roman"/>
          <w:noProof/>
          <w:lang w:eastAsia="tr-TR"/>
        </w:rPr>
        <mc:AlternateContent>
          <mc:Choice Requires="wps">
            <w:drawing>
              <wp:anchor distT="0" distB="0" distL="0" distR="0" simplePos="0" relativeHeight="251663360" behindDoc="1" locked="0" layoutInCell="1" allowOverlap="1" wp14:anchorId="509ABBBE" wp14:editId="5B213EF0">
                <wp:simplePos x="0" y="0"/>
                <wp:positionH relativeFrom="page">
                  <wp:posOffset>911225</wp:posOffset>
                </wp:positionH>
                <wp:positionV relativeFrom="page">
                  <wp:posOffset>1470660</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BC5B32" id="Graphic 3" o:spid="_x0000_s1026" style="position:absolute;margin-left:71.75pt;margin-top:115.8pt;width:453.4pt;height:640.35pt;z-index:-251653120;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D2nM/24QAAAA0BAAAPAAAAZHJzL2Rvd25yZXYueG1sTI/BToQwEIbvJr5DMybe3BaQ&#10;RZGyUROTvRnRbOKt0EpB2pK2y+LbO3vS2/yZP998U+1WM5FF+TA4yyHZMCDKdk4Otufw8f5ycwck&#10;RGGlmJxVHH5UgF19eVGJUrqTfVNLE3uCEBtKwUHHOJeUhk4rI8LGzcri7st5IyJG31PpxQnhZqIp&#10;Y1tqxGDxghazetaq+26OBinFcmi0/xzH/WFfvNKlfbofC86vr9bHByBRrfGvDGd9VIcanVp3tDKQ&#10;CfNtlmOVQ5olWyDnBstZBqTFKU/SDGhd0f9f1L8AAAD//wMAUEsBAi0AFAAGAAgAAAAhALaDOJL+&#10;AAAA4QEAABMAAAAAAAAAAAAAAAAAAAAAAFtDb250ZW50X1R5cGVzXS54bWxQSwECLQAUAAYACAAA&#10;ACEAOP0h/9YAAACUAQAACwAAAAAAAAAAAAAAAAAvAQAAX3JlbHMvLnJlbHNQSwECLQAUAAYACAAA&#10;ACEAjmetkGoDAADcDQAADgAAAAAAAAAAAAAAAAAuAgAAZHJzL2Uyb0RvYy54bWxQSwECLQAUAAYA&#10;CAAAACEA9pzP9uEAAAANAQAADwAAAAAAAAAAAAAAAADEBQAAZHJzL2Rvd25yZXYueG1sUEsFBgAA&#10;AAAEAAQA8wAAANI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FA124B" w:rsidRDefault="00FA124B" w:rsidP="00FA124B">
      <w:pPr>
        <w:jc w:val="center"/>
      </w:pPr>
    </w:p>
    <w:p w:rsidR="00FA124B" w:rsidRDefault="00FA124B" w:rsidP="00FA124B">
      <w:pPr>
        <w:tabs>
          <w:tab w:val="center" w:pos="5525"/>
        </w:tabs>
      </w:pPr>
      <w:r>
        <w:rPr>
          <w:noProof/>
          <w:lang w:eastAsia="tr-TR"/>
        </w:rPr>
        <w:drawing>
          <wp:anchor distT="0" distB="0" distL="114300" distR="114300" simplePos="0" relativeHeight="251664384" behindDoc="0" locked="0" layoutInCell="1" allowOverlap="1" wp14:anchorId="25787201" wp14:editId="18BA4AA9">
            <wp:simplePos x="0" y="0"/>
            <wp:positionH relativeFrom="page">
              <wp:posOffset>2950210</wp:posOffset>
            </wp:positionH>
            <wp:positionV relativeFrom="paragraph">
              <wp:posOffset>229870</wp:posOffset>
            </wp:positionV>
            <wp:extent cx="1896110" cy="2914015"/>
            <wp:effectExtent l="0" t="0" r="8890" b="635"/>
            <wp:wrapSquare wrapText="bothSides"/>
            <wp:docPr id="4" name="Resim 6" descr="kravat, adam, kişi, kıyafet içeren bir resim&#10;&#10;Çok yüksek güvenilirlikle oluşturulmuş açıkla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6110" cy="2914015"/>
                    </a:xfrm>
                    <a:prstGeom prst="rect">
                      <a:avLst/>
                    </a:prstGeom>
                    <a:noFill/>
                    <a:ln>
                      <a:noFill/>
                    </a:ln>
                  </pic:spPr>
                </pic:pic>
              </a:graphicData>
            </a:graphic>
          </wp:anchor>
        </w:drawing>
      </w:r>
      <w:r>
        <w:tab/>
      </w:r>
    </w:p>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Pr="00304270" w:rsidRDefault="00FA124B" w:rsidP="00FA124B"/>
    <w:p w:rsidR="00FA124B" w:rsidRDefault="00FA124B" w:rsidP="00FA124B"/>
    <w:p w:rsidR="00FA124B" w:rsidRPr="00304270" w:rsidRDefault="00FA124B" w:rsidP="00FA124B"/>
    <w:p w:rsidR="00FA124B" w:rsidRPr="00304270" w:rsidRDefault="00FA124B" w:rsidP="00FA124B"/>
    <w:p w:rsidR="00FA124B" w:rsidRPr="00A44AAA" w:rsidRDefault="00FA124B" w:rsidP="00FA124B">
      <w:pPr>
        <w:pStyle w:val="GvdeMetni"/>
        <w:spacing w:before="16"/>
        <w:rPr>
          <w:rFonts w:ascii="Times New Roman" w:hAnsi="Times New Roman" w:cs="Times New Roman"/>
          <w:b/>
          <w:sz w:val="40"/>
        </w:rPr>
      </w:pPr>
      <w:r>
        <w:tab/>
      </w:r>
    </w:p>
    <w:p w:rsidR="00FA124B" w:rsidRDefault="00FA124B" w:rsidP="00FA124B">
      <w:pPr>
        <w:spacing w:after="200" w:line="276"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Pr="00CA407B">
        <w:rPr>
          <w:rFonts w:ascii="Times New Roman" w:hAnsi="Times New Roman" w:cs="Times New Roman"/>
          <w:sz w:val="30"/>
          <w:szCs w:val="30"/>
        </w:rPr>
        <w:t xml:space="preserve">“Milli Eğitim'in gayesi; memlekete ahlâklı, karakterli, cumhuriyetçi, </w:t>
      </w:r>
    </w:p>
    <w:p w:rsidR="00FA124B" w:rsidRDefault="00FA124B" w:rsidP="00FA124B">
      <w:pPr>
        <w:spacing w:after="200" w:line="276"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Pr="00CA407B">
        <w:rPr>
          <w:rFonts w:ascii="Times New Roman" w:hAnsi="Times New Roman" w:cs="Times New Roman"/>
          <w:sz w:val="30"/>
          <w:szCs w:val="30"/>
        </w:rPr>
        <w:t>inkılâpçı, olumlu, atılgan, başladığı işleri başarabilecek kabiliyette,</w:t>
      </w:r>
      <w:r>
        <w:rPr>
          <w:rFonts w:ascii="Times New Roman" w:hAnsi="Times New Roman" w:cs="Times New Roman"/>
          <w:sz w:val="30"/>
          <w:szCs w:val="30"/>
        </w:rPr>
        <w:t xml:space="preserve"> </w:t>
      </w:r>
    </w:p>
    <w:p w:rsidR="00FA124B" w:rsidRDefault="00FA124B" w:rsidP="00FA124B">
      <w:pPr>
        <w:spacing w:after="200" w:line="276" w:lineRule="auto"/>
        <w:jc w:val="both"/>
        <w:rPr>
          <w:rFonts w:ascii="Times New Roman" w:hAnsi="Times New Roman" w:cs="Times New Roman"/>
          <w:sz w:val="30"/>
          <w:szCs w:val="30"/>
        </w:rPr>
      </w:pPr>
      <w:r w:rsidRPr="00CA407B">
        <w:rPr>
          <w:rFonts w:ascii="Times New Roman" w:hAnsi="Times New Roman" w:cs="Times New Roman"/>
          <w:sz w:val="30"/>
          <w:szCs w:val="30"/>
        </w:rPr>
        <w:t xml:space="preserve"> </w:t>
      </w:r>
      <w:r>
        <w:rPr>
          <w:rFonts w:ascii="Times New Roman" w:hAnsi="Times New Roman" w:cs="Times New Roman"/>
          <w:sz w:val="30"/>
          <w:szCs w:val="30"/>
        </w:rPr>
        <w:t xml:space="preserve">              </w:t>
      </w:r>
      <w:r w:rsidRPr="00CA407B">
        <w:rPr>
          <w:rFonts w:ascii="Times New Roman" w:hAnsi="Times New Roman" w:cs="Times New Roman"/>
          <w:sz w:val="30"/>
          <w:szCs w:val="30"/>
        </w:rPr>
        <w:t>dürüst, düşünceli, iradeli, hayatta rastlayacağı engelleri aşmaya kudretli,</w:t>
      </w:r>
    </w:p>
    <w:p w:rsidR="00FA124B" w:rsidRDefault="00FA124B" w:rsidP="00FA124B">
      <w:pPr>
        <w:spacing w:after="200" w:line="276"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Pr="00CA407B">
        <w:rPr>
          <w:rFonts w:ascii="Times New Roman" w:hAnsi="Times New Roman" w:cs="Times New Roman"/>
          <w:sz w:val="30"/>
          <w:szCs w:val="30"/>
        </w:rPr>
        <w:t>karakter sahibi genç yetişt</w:t>
      </w:r>
      <w:r>
        <w:rPr>
          <w:rFonts w:ascii="Times New Roman" w:hAnsi="Times New Roman" w:cs="Times New Roman"/>
          <w:sz w:val="30"/>
          <w:szCs w:val="30"/>
        </w:rPr>
        <w:t xml:space="preserve">irmektir. Bunun için de öğretim </w:t>
      </w:r>
      <w:r w:rsidRPr="00CA407B">
        <w:rPr>
          <w:rFonts w:ascii="Times New Roman" w:hAnsi="Times New Roman" w:cs="Times New Roman"/>
          <w:sz w:val="30"/>
          <w:szCs w:val="30"/>
        </w:rPr>
        <w:t xml:space="preserve">programları </w:t>
      </w:r>
    </w:p>
    <w:p w:rsidR="00FA124B" w:rsidRPr="00CA407B" w:rsidRDefault="00FA124B" w:rsidP="00FA124B">
      <w:pPr>
        <w:spacing w:after="200" w:line="276"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Pr="00CA407B">
        <w:rPr>
          <w:rFonts w:ascii="Times New Roman" w:hAnsi="Times New Roman" w:cs="Times New Roman"/>
          <w:sz w:val="30"/>
          <w:szCs w:val="30"/>
        </w:rPr>
        <w:t>ve sistemleri ona göre düzenlenmelidir. (1923)”</w:t>
      </w:r>
    </w:p>
    <w:p w:rsidR="00FA124B" w:rsidRDefault="00FA124B" w:rsidP="00FA124B">
      <w:pPr>
        <w:tabs>
          <w:tab w:val="left" w:pos="3405"/>
        </w:tabs>
        <w:jc w:val="both"/>
      </w:pPr>
    </w:p>
    <w:p w:rsidR="00FA124B" w:rsidRDefault="00FA124B" w:rsidP="00FA124B">
      <w:pPr>
        <w:tabs>
          <w:tab w:val="left" w:pos="3405"/>
        </w:tabs>
      </w:pPr>
    </w:p>
    <w:p w:rsidR="00FA124B" w:rsidRPr="00304270" w:rsidRDefault="00FA124B" w:rsidP="00FA124B"/>
    <w:p w:rsidR="00FA124B" w:rsidRPr="00380779" w:rsidRDefault="00FA124B" w:rsidP="00FA124B">
      <w:pPr>
        <w:jc w:val="center"/>
        <w:rPr>
          <w:sz w:val="30"/>
          <w:szCs w:val="30"/>
        </w:rPr>
      </w:pPr>
      <w:r>
        <w:t xml:space="preserve">                                                               </w:t>
      </w:r>
      <w:r w:rsidRPr="00380779">
        <w:rPr>
          <w:sz w:val="30"/>
          <w:szCs w:val="30"/>
        </w:rPr>
        <w:t>Mustafa Kemal ATATÜRK</w:t>
      </w:r>
    </w:p>
    <w:p w:rsidR="00FA124B" w:rsidRPr="00304270" w:rsidRDefault="00FA124B" w:rsidP="00FA124B">
      <w:pPr>
        <w:tabs>
          <w:tab w:val="left" w:pos="6795"/>
        </w:tabs>
      </w:pPr>
    </w:p>
    <w:p w:rsidR="00FA124B" w:rsidRPr="00304270" w:rsidRDefault="00FA124B" w:rsidP="00FA124B">
      <w:pPr>
        <w:tabs>
          <w:tab w:val="left" w:pos="6630"/>
          <w:tab w:val="left" w:pos="7515"/>
        </w:tabs>
        <w:sectPr w:rsidR="00FA124B" w:rsidRPr="00304270" w:rsidSect="00B45368">
          <w:footerReference w:type="default" r:id="rId10"/>
          <w:pgSz w:w="11910" w:h="16840"/>
          <w:pgMar w:top="1920" w:right="400" w:bottom="1280" w:left="460" w:header="0" w:footer="1097" w:gutter="0"/>
          <w:cols w:space="708"/>
        </w:sectPr>
      </w:pPr>
      <w:r>
        <w:t xml:space="preserve">                                                                                                             </w:t>
      </w:r>
      <w:r w:rsidRPr="00380779">
        <w:rPr>
          <w:b/>
          <w:noProof/>
          <w:sz w:val="30"/>
          <w:szCs w:val="30"/>
          <w:lang w:eastAsia="tr-TR"/>
        </w:rPr>
        <w:drawing>
          <wp:inline distT="0" distB="0" distL="0" distR="0" wp14:anchorId="3DCEF502" wp14:editId="479A2FBC">
            <wp:extent cx="1876425" cy="611505"/>
            <wp:effectExtent l="0" t="0" r="0" b="0"/>
            <wp:docPr id="6" name="Resim 60" descr="http://www.msgsl.com/wp-content/uploads/2011/12/Atat%C3%BCrk-imz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pic:cNvPicPr>
                  </pic:nvPicPr>
                  <pic:blipFill>
                    <a:blip r:embed="rId11">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6425" cy="611505"/>
                    </a:xfrm>
                    <a:prstGeom prst="rect">
                      <a:avLst/>
                    </a:prstGeom>
                    <a:noFill/>
                    <a:ln>
                      <a:noFill/>
                    </a:ln>
                  </pic:spPr>
                </pic:pic>
              </a:graphicData>
            </a:graphic>
          </wp:inline>
        </w:drawing>
      </w:r>
      <w:r>
        <w:tab/>
      </w:r>
    </w:p>
    <w:p w:rsidR="00FA124B" w:rsidRPr="002636CB" w:rsidRDefault="00FA124B" w:rsidP="00FA124B">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FA124B" w:rsidRPr="002636CB" w:rsidRDefault="00FA124B" w:rsidP="00FA124B">
      <w:pPr>
        <w:pStyle w:val="GvdeMetni"/>
        <w:rPr>
          <w:rFonts w:ascii="Times New Roman" w:hAnsi="Times New Roman" w:cs="Times New Roman"/>
          <w:b/>
          <w:sz w:val="22"/>
          <w:szCs w:val="22"/>
        </w:rPr>
      </w:pPr>
    </w:p>
    <w:p w:rsidR="00FA124B" w:rsidRPr="002636CB" w:rsidRDefault="00FA124B" w:rsidP="00FA124B">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FA124B" w:rsidRPr="002636CB" w:rsidTr="002A1C21">
        <w:trPr>
          <w:trHeight w:val="2187"/>
        </w:trPr>
        <w:tc>
          <w:tcPr>
            <w:tcW w:w="4367" w:type="dxa"/>
            <w:gridSpan w:val="2"/>
            <w:tcBorders>
              <w:left w:val="single" w:sz="8" w:space="0" w:color="000000"/>
            </w:tcBorders>
            <w:vAlign w:val="center"/>
          </w:tcPr>
          <w:p w:rsidR="00FA124B" w:rsidRPr="002636CB" w:rsidRDefault="00FA124B" w:rsidP="002A1C21">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Pr>
                <w:rFonts w:ascii="Times New Roman" w:hAnsi="Times New Roman" w:cs="Times New Roman"/>
                <w:b/>
                <w:spacing w:val="-4"/>
              </w:rPr>
              <w:t xml:space="preserve"> BURSA</w:t>
            </w:r>
          </w:p>
          <w:p w:rsidR="00FA124B" w:rsidRPr="002636CB" w:rsidRDefault="00FA124B" w:rsidP="002A1C21">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rsidR="00FA124B" w:rsidRPr="002636CB" w:rsidRDefault="00FA124B" w:rsidP="002A1C21">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Pr>
                <w:rFonts w:ascii="Times New Roman" w:hAnsi="Times New Roman" w:cs="Times New Roman"/>
                <w:spacing w:val="-7"/>
              </w:rPr>
              <w:t>KARACABEY</w:t>
            </w:r>
          </w:p>
        </w:tc>
      </w:tr>
      <w:tr w:rsidR="00FA124B" w:rsidRPr="002636CB" w:rsidTr="002A1C21">
        <w:trPr>
          <w:trHeight w:val="1822"/>
        </w:trPr>
        <w:tc>
          <w:tcPr>
            <w:tcW w:w="1197" w:type="dxa"/>
            <w:tcBorders>
              <w:left w:val="single" w:sz="8" w:space="0" w:color="000000"/>
              <w:right w:val="single" w:sz="8" w:space="0" w:color="000000"/>
            </w:tcBorders>
            <w:vAlign w:val="center"/>
          </w:tcPr>
          <w:p w:rsidR="00FA124B" w:rsidRPr="002636CB" w:rsidRDefault="00FA124B" w:rsidP="002A1C21">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FA124B" w:rsidRPr="00111FC6" w:rsidRDefault="00FA124B" w:rsidP="002A1C21">
            <w:pPr>
              <w:pStyle w:val="TableParagraph"/>
              <w:spacing w:before="123"/>
              <w:ind w:left="69"/>
              <w:rPr>
                <w:rFonts w:ascii="Times New Roman" w:hAnsi="Times New Roman" w:cs="Times New Roman"/>
                <w:sz w:val="24"/>
                <w:szCs w:val="24"/>
              </w:rPr>
            </w:pPr>
            <w:r w:rsidRPr="00111FC6">
              <w:rPr>
                <w:rFonts w:ascii="Times New Roman" w:hAnsi="Times New Roman" w:cs="Times New Roman"/>
                <w:sz w:val="24"/>
                <w:szCs w:val="24"/>
              </w:rPr>
              <w:t>Ortasarıbey Mahallesi Ortasarıbey Caddesi No:83</w:t>
            </w:r>
          </w:p>
        </w:tc>
        <w:tc>
          <w:tcPr>
            <w:tcW w:w="1748" w:type="dxa"/>
            <w:tcBorders>
              <w:right w:val="single" w:sz="8" w:space="0" w:color="000000"/>
            </w:tcBorders>
            <w:vAlign w:val="center"/>
          </w:tcPr>
          <w:p w:rsidR="00FA124B" w:rsidRPr="00111FC6" w:rsidRDefault="00FA124B" w:rsidP="002A1C21">
            <w:pPr>
              <w:pStyle w:val="TableParagraph"/>
              <w:spacing w:line="236" w:lineRule="exact"/>
              <w:ind w:left="70"/>
              <w:rPr>
                <w:rFonts w:ascii="Times New Roman" w:hAnsi="Times New Roman" w:cs="Times New Roman"/>
                <w:b/>
                <w:sz w:val="24"/>
                <w:szCs w:val="24"/>
              </w:rPr>
            </w:pPr>
            <w:r w:rsidRPr="00111FC6">
              <w:rPr>
                <w:rFonts w:ascii="Times New Roman" w:hAnsi="Times New Roman" w:cs="Times New Roman"/>
                <w:b/>
                <w:sz w:val="24"/>
                <w:szCs w:val="24"/>
              </w:rPr>
              <w:t>Coğrafi</w:t>
            </w:r>
            <w:r w:rsidRPr="00111FC6">
              <w:rPr>
                <w:rFonts w:ascii="Times New Roman" w:hAnsi="Times New Roman" w:cs="Times New Roman"/>
                <w:b/>
                <w:spacing w:val="-13"/>
                <w:sz w:val="24"/>
                <w:szCs w:val="24"/>
              </w:rPr>
              <w:t xml:space="preserve"> </w:t>
            </w:r>
            <w:r w:rsidRPr="00111FC6">
              <w:rPr>
                <w:rFonts w:ascii="Times New Roman" w:hAnsi="Times New Roman" w:cs="Times New Roman"/>
                <w:b/>
                <w:sz w:val="24"/>
                <w:szCs w:val="24"/>
              </w:rPr>
              <w:t xml:space="preserve">Konum </w:t>
            </w:r>
            <w:r w:rsidRPr="00111FC6">
              <w:rPr>
                <w:rFonts w:ascii="Times New Roman" w:hAnsi="Times New Roman" w:cs="Times New Roman"/>
                <w:b/>
                <w:spacing w:val="-2"/>
                <w:w w:val="105"/>
                <w:sz w:val="24"/>
                <w:szCs w:val="24"/>
              </w:rPr>
              <w:t>(link)</w:t>
            </w:r>
          </w:p>
        </w:tc>
        <w:tc>
          <w:tcPr>
            <w:tcW w:w="3907" w:type="dxa"/>
            <w:tcBorders>
              <w:left w:val="single" w:sz="8" w:space="0" w:color="000000"/>
              <w:right w:val="single" w:sz="8" w:space="0" w:color="000000"/>
            </w:tcBorders>
            <w:vAlign w:val="center"/>
          </w:tcPr>
          <w:p w:rsidR="00FA124B" w:rsidRPr="00111FC6" w:rsidRDefault="00FA124B" w:rsidP="002A1C21">
            <w:pPr>
              <w:pStyle w:val="TableParagraph"/>
              <w:rPr>
                <w:rFonts w:ascii="Times New Roman" w:hAnsi="Times New Roman" w:cs="Times New Roman"/>
                <w:sz w:val="24"/>
                <w:szCs w:val="24"/>
              </w:rPr>
            </w:pPr>
            <w:r w:rsidRPr="00304270">
              <w:rPr>
                <w:rFonts w:ascii="Times New Roman" w:hAnsi="Times New Roman" w:cs="Times New Roman"/>
                <w:sz w:val="24"/>
                <w:szCs w:val="24"/>
              </w:rPr>
              <w:t>https://www.google.com/maps/place/Sar%C4%B1bey+Serkan+Arg%C4%B1n+%C4%B0lk%C3%B6%C4%9Fretim+Okulu/@40.1424816,28.2352616,17z/data=!4m6!3m5!1s0x14b6744bee92c61f:0x4fde2f15b492525d!8m2!3d40.142725!4d28.234153!16s%2Fg%2F1hc5810pn?hl=tr-TR&amp;entry=ttu</w:t>
            </w:r>
          </w:p>
        </w:tc>
      </w:tr>
      <w:tr w:rsidR="00FA124B" w:rsidRPr="002636CB" w:rsidTr="002A1C21">
        <w:trPr>
          <w:trHeight w:val="1813"/>
        </w:trPr>
        <w:tc>
          <w:tcPr>
            <w:tcW w:w="1197" w:type="dxa"/>
            <w:tcBorders>
              <w:left w:val="single" w:sz="8" w:space="0" w:color="000000"/>
              <w:right w:val="single" w:sz="8" w:space="0" w:color="000000"/>
            </w:tcBorders>
            <w:vAlign w:val="center"/>
          </w:tcPr>
          <w:p w:rsidR="00FA124B" w:rsidRPr="002636CB" w:rsidRDefault="00FA124B" w:rsidP="002A1C21">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FA124B" w:rsidRPr="002636CB" w:rsidRDefault="00FA124B" w:rsidP="002A1C21">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FA124B" w:rsidRPr="00111FC6" w:rsidRDefault="00FA124B" w:rsidP="002A1C21">
            <w:pPr>
              <w:pStyle w:val="TableParagraph"/>
              <w:spacing w:before="121"/>
              <w:ind w:left="69"/>
              <w:rPr>
                <w:rFonts w:ascii="Times New Roman" w:hAnsi="Times New Roman" w:cs="Times New Roman"/>
                <w:sz w:val="24"/>
                <w:szCs w:val="24"/>
              </w:rPr>
            </w:pPr>
            <w:r w:rsidRPr="00111FC6">
              <w:rPr>
                <w:rFonts w:ascii="Times New Roman" w:hAnsi="Times New Roman" w:cs="Times New Roman"/>
                <w:sz w:val="24"/>
                <w:szCs w:val="24"/>
              </w:rPr>
              <w:t>0(224)6835002</w:t>
            </w:r>
          </w:p>
        </w:tc>
        <w:tc>
          <w:tcPr>
            <w:tcW w:w="1748" w:type="dxa"/>
            <w:tcBorders>
              <w:right w:val="single" w:sz="8" w:space="0" w:color="000000"/>
            </w:tcBorders>
            <w:vAlign w:val="center"/>
          </w:tcPr>
          <w:p w:rsidR="00FA124B" w:rsidRPr="00111FC6" w:rsidRDefault="00FA124B" w:rsidP="002A1C21">
            <w:pPr>
              <w:pStyle w:val="TableParagraph"/>
              <w:spacing w:before="117"/>
              <w:ind w:left="70"/>
              <w:rPr>
                <w:rFonts w:ascii="Times New Roman" w:hAnsi="Times New Roman" w:cs="Times New Roman"/>
                <w:b/>
                <w:sz w:val="24"/>
                <w:szCs w:val="24"/>
              </w:rPr>
            </w:pPr>
            <w:r w:rsidRPr="00111FC6">
              <w:rPr>
                <w:rFonts w:ascii="Times New Roman" w:hAnsi="Times New Roman" w:cs="Times New Roman"/>
                <w:b/>
                <w:sz w:val="24"/>
                <w:szCs w:val="24"/>
              </w:rPr>
              <w:t>Faks</w:t>
            </w:r>
            <w:r w:rsidRPr="00111FC6">
              <w:rPr>
                <w:rFonts w:ascii="Times New Roman" w:hAnsi="Times New Roman" w:cs="Times New Roman"/>
                <w:b/>
                <w:spacing w:val="4"/>
                <w:sz w:val="24"/>
                <w:szCs w:val="24"/>
              </w:rPr>
              <w:t xml:space="preserve"> </w:t>
            </w:r>
            <w:r w:rsidRPr="00111FC6">
              <w:rPr>
                <w:rFonts w:ascii="Times New Roman" w:hAnsi="Times New Roman" w:cs="Times New Roman"/>
                <w:b/>
                <w:spacing w:val="-2"/>
                <w:sz w:val="24"/>
                <w:szCs w:val="24"/>
              </w:rPr>
              <w:t>Numarası:</w:t>
            </w:r>
          </w:p>
        </w:tc>
        <w:tc>
          <w:tcPr>
            <w:tcW w:w="3907" w:type="dxa"/>
            <w:tcBorders>
              <w:left w:val="single" w:sz="8" w:space="0" w:color="000000"/>
              <w:right w:val="single" w:sz="8" w:space="0" w:color="000000"/>
            </w:tcBorders>
            <w:vAlign w:val="center"/>
          </w:tcPr>
          <w:p w:rsidR="00FA124B" w:rsidRPr="00111FC6" w:rsidRDefault="00FA124B" w:rsidP="002A1C21">
            <w:pPr>
              <w:pStyle w:val="TableParagraph"/>
              <w:rPr>
                <w:rFonts w:ascii="Times New Roman" w:hAnsi="Times New Roman" w:cs="Times New Roman"/>
                <w:sz w:val="24"/>
                <w:szCs w:val="24"/>
              </w:rPr>
            </w:pPr>
            <w:r w:rsidRPr="00111FC6">
              <w:rPr>
                <w:rFonts w:ascii="Times New Roman" w:hAnsi="Times New Roman" w:cs="Times New Roman"/>
                <w:sz w:val="24"/>
                <w:szCs w:val="24"/>
              </w:rPr>
              <w:t>YOK</w:t>
            </w:r>
          </w:p>
        </w:tc>
      </w:tr>
      <w:tr w:rsidR="00FA124B" w:rsidRPr="002636CB" w:rsidTr="002A1C21">
        <w:trPr>
          <w:trHeight w:val="1813"/>
        </w:trPr>
        <w:tc>
          <w:tcPr>
            <w:tcW w:w="1197" w:type="dxa"/>
            <w:tcBorders>
              <w:left w:val="single" w:sz="8" w:space="0" w:color="000000"/>
              <w:right w:val="single" w:sz="8" w:space="0" w:color="000000"/>
            </w:tcBorders>
            <w:vAlign w:val="center"/>
          </w:tcPr>
          <w:p w:rsidR="00FA124B" w:rsidRPr="002636CB" w:rsidRDefault="00FA124B" w:rsidP="002A1C21">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FA124B" w:rsidRDefault="00FA124B" w:rsidP="002A1C21">
            <w:pPr>
              <w:rPr>
                <w:rFonts w:ascii="Times New Roman" w:hAnsi="Times New Roman" w:cs="Times New Roman"/>
                <w:sz w:val="24"/>
                <w:szCs w:val="24"/>
              </w:rPr>
            </w:pPr>
            <w:r w:rsidRPr="00111FC6">
              <w:rPr>
                <w:rFonts w:ascii="Times New Roman" w:hAnsi="Times New Roman" w:cs="Times New Roman"/>
                <w:spacing w:val="-2"/>
                <w:sz w:val="24"/>
                <w:szCs w:val="24"/>
              </w:rPr>
              <w:t xml:space="preserve"> </w:t>
            </w:r>
            <w:r w:rsidRPr="00111FC6">
              <w:rPr>
                <w:rFonts w:ascii="Times New Roman" w:hAnsi="Times New Roman" w:cs="Times New Roman"/>
                <w:sz w:val="24"/>
                <w:szCs w:val="24"/>
              </w:rPr>
              <w:t xml:space="preserve">İLKOKUL    : </w:t>
            </w:r>
            <w:hyperlink r:id="rId12" w:history="1">
              <w:r w:rsidRPr="000B05BD">
                <w:rPr>
                  <w:rStyle w:val="Kpr"/>
                  <w:rFonts w:ascii="Times New Roman" w:hAnsi="Times New Roman" w:cs="Times New Roman"/>
                  <w:sz w:val="24"/>
                  <w:szCs w:val="24"/>
                </w:rPr>
                <w:t>879391@meb.k12.tr</w:t>
              </w:r>
            </w:hyperlink>
          </w:p>
          <w:p w:rsidR="00FA124B" w:rsidRPr="00111FC6" w:rsidRDefault="00FA124B" w:rsidP="002A1C21">
            <w:pPr>
              <w:pStyle w:val="TableParagraph"/>
              <w:spacing w:before="123"/>
              <w:rPr>
                <w:rFonts w:ascii="Times New Roman" w:hAnsi="Times New Roman" w:cs="Times New Roman"/>
                <w:sz w:val="24"/>
                <w:szCs w:val="24"/>
              </w:rPr>
            </w:pPr>
            <w:r w:rsidRPr="00111FC6">
              <w:rPr>
                <w:rFonts w:ascii="Times New Roman" w:hAnsi="Times New Roman" w:cs="Times New Roman"/>
                <w:sz w:val="24"/>
                <w:szCs w:val="24"/>
              </w:rPr>
              <w:t xml:space="preserve">ORTAOKUL: </w:t>
            </w:r>
            <w:hyperlink r:id="rId13" w:history="1">
              <w:r w:rsidRPr="000B05BD">
                <w:rPr>
                  <w:rStyle w:val="Kpr"/>
                  <w:rFonts w:ascii="Times New Roman" w:hAnsi="Times New Roman" w:cs="Times New Roman"/>
                  <w:sz w:val="24"/>
                  <w:szCs w:val="24"/>
                </w:rPr>
                <w:t>715813@meb.k12.tr</w:t>
              </w:r>
            </w:hyperlink>
          </w:p>
        </w:tc>
        <w:tc>
          <w:tcPr>
            <w:tcW w:w="1748" w:type="dxa"/>
            <w:tcBorders>
              <w:bottom w:val="single" w:sz="4" w:space="0" w:color="000000"/>
              <w:right w:val="single" w:sz="8" w:space="0" w:color="000000"/>
            </w:tcBorders>
            <w:vAlign w:val="center"/>
          </w:tcPr>
          <w:p w:rsidR="00FA124B" w:rsidRPr="00111FC6" w:rsidRDefault="00FA124B" w:rsidP="002A1C21">
            <w:pPr>
              <w:pStyle w:val="TableParagraph"/>
              <w:tabs>
                <w:tab w:val="left" w:pos="1053"/>
              </w:tabs>
              <w:spacing w:line="236" w:lineRule="exact"/>
              <w:ind w:left="70" w:right="49"/>
              <w:rPr>
                <w:rFonts w:ascii="Times New Roman" w:hAnsi="Times New Roman" w:cs="Times New Roman"/>
                <w:b/>
                <w:sz w:val="24"/>
                <w:szCs w:val="24"/>
              </w:rPr>
            </w:pPr>
            <w:r w:rsidRPr="00111FC6">
              <w:rPr>
                <w:rFonts w:ascii="Times New Roman" w:hAnsi="Times New Roman" w:cs="Times New Roman"/>
                <w:b/>
                <w:spacing w:val="-4"/>
                <w:w w:val="105"/>
                <w:sz w:val="24"/>
                <w:szCs w:val="24"/>
              </w:rPr>
              <w:t xml:space="preserve">Web </w:t>
            </w:r>
            <w:r w:rsidRPr="00111FC6">
              <w:rPr>
                <w:rFonts w:ascii="Times New Roman" w:hAnsi="Times New Roman" w:cs="Times New Roman"/>
                <w:b/>
                <w:spacing w:val="-2"/>
                <w:w w:val="105"/>
                <w:sz w:val="24"/>
                <w:szCs w:val="24"/>
              </w:rPr>
              <w:t>sayfası adresi:</w:t>
            </w:r>
          </w:p>
        </w:tc>
        <w:tc>
          <w:tcPr>
            <w:tcW w:w="3907" w:type="dxa"/>
            <w:tcBorders>
              <w:left w:val="single" w:sz="8" w:space="0" w:color="000000"/>
              <w:bottom w:val="single" w:sz="4" w:space="0" w:color="000000"/>
              <w:right w:val="single" w:sz="8" w:space="0" w:color="000000"/>
            </w:tcBorders>
            <w:vAlign w:val="center"/>
          </w:tcPr>
          <w:p w:rsidR="00FA124B" w:rsidRPr="00111FC6" w:rsidRDefault="00930E14" w:rsidP="002A1C21">
            <w:pPr>
              <w:pStyle w:val="TableParagraph"/>
              <w:spacing w:before="123"/>
              <w:rPr>
                <w:rFonts w:ascii="Times New Roman" w:hAnsi="Times New Roman" w:cs="Times New Roman"/>
                <w:sz w:val="24"/>
                <w:szCs w:val="24"/>
              </w:rPr>
            </w:pPr>
            <w:hyperlink r:id="rId14" w:history="1">
              <w:r w:rsidR="00FA124B" w:rsidRPr="00111FC6">
                <w:rPr>
                  <w:rStyle w:val="Kpr"/>
                  <w:rFonts w:ascii="Times New Roman" w:hAnsi="Times New Roman" w:cs="Times New Roman"/>
                  <w:sz w:val="24"/>
                  <w:szCs w:val="24"/>
                </w:rPr>
                <w:t>http://ssaortaokulu.meb.k12.tr</w:t>
              </w:r>
            </w:hyperlink>
            <w:r w:rsidR="00FA124B" w:rsidRPr="00111FC6">
              <w:rPr>
                <w:rFonts w:ascii="Times New Roman" w:hAnsi="Times New Roman" w:cs="Times New Roman"/>
                <w:sz w:val="24"/>
                <w:szCs w:val="24"/>
              </w:rPr>
              <w:t xml:space="preserve"> </w:t>
            </w:r>
            <w:hyperlink r:id="rId15" w:history="1">
              <w:r w:rsidR="00FA124B" w:rsidRPr="00111FC6">
                <w:rPr>
                  <w:rStyle w:val="Kpr"/>
                  <w:rFonts w:ascii="Times New Roman" w:hAnsi="Times New Roman" w:cs="Times New Roman"/>
                  <w:sz w:val="24"/>
                  <w:szCs w:val="24"/>
                </w:rPr>
                <w:t>http://ssailkokulu.meb.k12.tr</w:t>
              </w:r>
            </w:hyperlink>
          </w:p>
        </w:tc>
      </w:tr>
      <w:tr w:rsidR="00FA124B" w:rsidRPr="002636CB" w:rsidTr="002A1C21">
        <w:trPr>
          <w:trHeight w:val="2335"/>
        </w:trPr>
        <w:tc>
          <w:tcPr>
            <w:tcW w:w="1197" w:type="dxa"/>
            <w:tcBorders>
              <w:left w:val="single" w:sz="8" w:space="0" w:color="000000"/>
              <w:right w:val="single" w:sz="8" w:space="0" w:color="000000"/>
            </w:tcBorders>
            <w:vAlign w:val="center"/>
          </w:tcPr>
          <w:p w:rsidR="00FA124B" w:rsidRPr="002636CB" w:rsidRDefault="00FA124B" w:rsidP="002A1C21">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FA124B" w:rsidRPr="00111FC6" w:rsidRDefault="00FA124B" w:rsidP="002A1C21">
            <w:pPr>
              <w:pStyle w:val="TableParagraph"/>
              <w:rPr>
                <w:rFonts w:ascii="Times New Roman" w:hAnsi="Times New Roman" w:cs="Times New Roman"/>
                <w:sz w:val="24"/>
                <w:szCs w:val="24"/>
              </w:rPr>
            </w:pPr>
            <w:r w:rsidRPr="00111FC6">
              <w:rPr>
                <w:rFonts w:ascii="Times New Roman" w:hAnsi="Times New Roman" w:cs="Times New Roman"/>
                <w:b/>
                <w:sz w:val="24"/>
                <w:szCs w:val="24"/>
              </w:rPr>
              <w:t>İLKOKUL</w:t>
            </w:r>
            <w:r>
              <w:rPr>
                <w:rFonts w:ascii="Times New Roman" w:hAnsi="Times New Roman" w:cs="Times New Roman"/>
                <w:b/>
                <w:sz w:val="24"/>
                <w:szCs w:val="24"/>
              </w:rPr>
              <w:t xml:space="preserve">       </w:t>
            </w:r>
            <w:r w:rsidRPr="00111FC6">
              <w:rPr>
                <w:rFonts w:ascii="Times New Roman" w:hAnsi="Times New Roman" w:cs="Times New Roman"/>
                <w:b/>
                <w:sz w:val="24"/>
                <w:szCs w:val="24"/>
              </w:rPr>
              <w:t xml:space="preserve">: 879391 ORTAOKUL </w:t>
            </w:r>
            <w:r>
              <w:rPr>
                <w:rFonts w:ascii="Times New Roman" w:hAnsi="Times New Roman" w:cs="Times New Roman"/>
                <w:b/>
                <w:sz w:val="24"/>
                <w:szCs w:val="24"/>
              </w:rPr>
              <w:t xml:space="preserve">  </w:t>
            </w:r>
            <w:r w:rsidRPr="00111FC6">
              <w:rPr>
                <w:rFonts w:ascii="Times New Roman" w:hAnsi="Times New Roman" w:cs="Times New Roman"/>
                <w:b/>
                <w:sz w:val="24"/>
                <w:szCs w:val="24"/>
              </w:rPr>
              <w:t>: 715813</w:t>
            </w:r>
          </w:p>
        </w:tc>
        <w:tc>
          <w:tcPr>
            <w:tcW w:w="1748" w:type="dxa"/>
            <w:tcBorders>
              <w:top w:val="single" w:sz="4" w:space="0" w:color="000000"/>
              <w:left w:val="single" w:sz="4" w:space="0" w:color="000000"/>
              <w:bottom w:val="single" w:sz="4" w:space="0" w:color="000000"/>
              <w:right w:val="single" w:sz="4" w:space="0" w:color="000000"/>
            </w:tcBorders>
            <w:vAlign w:val="center"/>
          </w:tcPr>
          <w:p w:rsidR="00FA124B" w:rsidRPr="00111FC6" w:rsidRDefault="00FA124B" w:rsidP="002A1C21">
            <w:pPr>
              <w:pStyle w:val="TableParagraph"/>
              <w:spacing w:before="185"/>
              <w:ind w:left="75"/>
              <w:rPr>
                <w:rFonts w:ascii="Times New Roman" w:hAnsi="Times New Roman" w:cs="Times New Roman"/>
                <w:b/>
                <w:sz w:val="24"/>
                <w:szCs w:val="24"/>
              </w:rPr>
            </w:pPr>
            <w:r w:rsidRPr="00111FC6">
              <w:rPr>
                <w:rFonts w:ascii="Times New Roman" w:hAnsi="Times New Roman" w:cs="Times New Roman"/>
                <w:b/>
                <w:sz w:val="24"/>
                <w:szCs w:val="24"/>
              </w:rPr>
              <w:t>Öğretim</w:t>
            </w:r>
            <w:r w:rsidRPr="00111FC6">
              <w:rPr>
                <w:rFonts w:ascii="Times New Roman" w:hAnsi="Times New Roman" w:cs="Times New Roman"/>
                <w:b/>
                <w:spacing w:val="18"/>
                <w:sz w:val="24"/>
                <w:szCs w:val="24"/>
              </w:rPr>
              <w:t xml:space="preserve"> </w:t>
            </w:r>
            <w:r w:rsidRPr="00111FC6">
              <w:rPr>
                <w:rFonts w:ascii="Times New Roman" w:hAnsi="Times New Roman" w:cs="Times New Roman"/>
                <w:b/>
                <w:spacing w:val="-2"/>
                <w:sz w:val="24"/>
                <w:szCs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FA124B" w:rsidRPr="00111FC6" w:rsidRDefault="00FA124B" w:rsidP="002A1C21">
            <w:pPr>
              <w:pStyle w:val="TableParagraph"/>
              <w:tabs>
                <w:tab w:val="left" w:leader="dot" w:pos="1402"/>
              </w:tabs>
              <w:spacing w:before="188"/>
              <w:rPr>
                <w:rFonts w:ascii="Times New Roman" w:hAnsi="Times New Roman" w:cs="Times New Roman"/>
                <w:sz w:val="24"/>
                <w:szCs w:val="24"/>
              </w:rPr>
            </w:pPr>
            <w:r w:rsidRPr="00111FC6">
              <w:rPr>
                <w:rFonts w:ascii="Times New Roman" w:hAnsi="Times New Roman" w:cs="Times New Roman"/>
                <w:w w:val="90"/>
                <w:sz w:val="24"/>
                <w:szCs w:val="24"/>
              </w:rPr>
              <w:t xml:space="preserve">         Tam</w:t>
            </w:r>
            <w:r w:rsidRPr="00111FC6">
              <w:rPr>
                <w:rFonts w:ascii="Times New Roman" w:hAnsi="Times New Roman" w:cs="Times New Roman"/>
                <w:spacing w:val="20"/>
                <w:sz w:val="24"/>
                <w:szCs w:val="24"/>
              </w:rPr>
              <w:t xml:space="preserve"> </w:t>
            </w:r>
            <w:r w:rsidRPr="00111FC6">
              <w:rPr>
                <w:rFonts w:ascii="Times New Roman" w:hAnsi="Times New Roman" w:cs="Times New Roman"/>
                <w:w w:val="90"/>
                <w:sz w:val="24"/>
                <w:szCs w:val="24"/>
              </w:rPr>
              <w:t xml:space="preserve">Gün </w:t>
            </w:r>
            <w:r w:rsidRPr="00111FC6">
              <w:rPr>
                <w:rFonts w:ascii="Times New Roman" w:hAnsi="Times New Roman" w:cs="Times New Roman"/>
                <w:spacing w:val="-2"/>
                <w:w w:val="90"/>
                <w:sz w:val="24"/>
                <w:szCs w:val="24"/>
              </w:rPr>
              <w:t>Eğitim</w:t>
            </w:r>
          </w:p>
        </w:tc>
      </w:tr>
    </w:tbl>
    <w:p w:rsidR="00FA124B" w:rsidRDefault="00FA124B" w:rsidP="00FA124B">
      <w:pPr>
        <w:rPr>
          <w:rFonts w:ascii="Times New Roman" w:hAnsi="Times New Roman" w:cs="Times New Roman"/>
        </w:rPr>
      </w:pPr>
    </w:p>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footerReference w:type="default" r:id="rId16"/>
          <w:pgSz w:w="11910" w:h="16840"/>
          <w:pgMar w:top="1920" w:right="400" w:bottom="1280" w:left="460" w:header="0" w:footer="1097" w:gutter="0"/>
          <w:cols w:space="708"/>
        </w:sectPr>
      </w:pPr>
    </w:p>
    <w:p w:rsidR="00055777" w:rsidRPr="002636CB" w:rsidRDefault="00055777" w:rsidP="00AB74C6">
      <w:pPr>
        <w:pStyle w:val="Balk1"/>
        <w:jc w:val="center"/>
      </w:pPr>
      <w:bookmarkStart w:id="0" w:name="_Toc167801634"/>
      <w:r w:rsidRPr="002636CB">
        <w:rPr>
          <w:spacing w:val="-2"/>
        </w:rPr>
        <w:lastRenderedPageBreak/>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spacing w:before="207"/>
        <w:rPr>
          <w:rFonts w:ascii="Times New Roman" w:hAnsi="Times New Roman" w:cs="Times New Roman"/>
          <w:b/>
          <w:sz w:val="22"/>
          <w:szCs w:val="22"/>
        </w:rPr>
      </w:pPr>
    </w:p>
    <w:p w:rsidR="00BE2A6C" w:rsidRPr="00BE2A6C" w:rsidRDefault="00BE2A6C" w:rsidP="00BE2A6C">
      <w:pPr>
        <w:rPr>
          <w:rFonts w:ascii="Times New Roman" w:hAnsi="Times New Roman" w:cs="Times New Roman"/>
          <w:sz w:val="24"/>
          <w:szCs w:val="24"/>
        </w:rPr>
      </w:pPr>
      <w:r w:rsidRPr="00BE2A6C">
        <w:rPr>
          <w:rFonts w:ascii="Times New Roman" w:hAnsi="Times New Roman" w:cs="Times New Roman"/>
          <w:sz w:val="24"/>
          <w:szCs w:val="24"/>
        </w:rPr>
        <w:t xml:space="preserve">             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BE2A6C" w:rsidRPr="00BE2A6C" w:rsidRDefault="00BE2A6C" w:rsidP="00BE2A6C">
      <w:pPr>
        <w:rPr>
          <w:rFonts w:ascii="Times New Roman" w:hAnsi="Times New Roman" w:cs="Times New Roman"/>
          <w:sz w:val="24"/>
          <w:szCs w:val="24"/>
        </w:rPr>
      </w:pPr>
      <w:r w:rsidRPr="00BE2A6C">
        <w:rPr>
          <w:rFonts w:ascii="Times New Roman" w:hAnsi="Times New Roman" w:cs="Times New Roman"/>
          <w:sz w:val="24"/>
          <w:szCs w:val="24"/>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BE2A6C" w:rsidRPr="00BE2A6C" w:rsidRDefault="00BE2A6C" w:rsidP="00BE2A6C">
      <w:pPr>
        <w:rPr>
          <w:rFonts w:ascii="Times New Roman" w:hAnsi="Times New Roman" w:cs="Times New Roman"/>
          <w:sz w:val="24"/>
          <w:szCs w:val="24"/>
        </w:rPr>
      </w:pPr>
      <w:r w:rsidRPr="00BE2A6C">
        <w:rPr>
          <w:rFonts w:ascii="Times New Roman" w:hAnsi="Times New Roman" w:cs="Times New Roman"/>
          <w:sz w:val="24"/>
          <w:szCs w:val="24"/>
        </w:rPr>
        <w:t xml:space="preserve">          Sarıbey Serkan Argın İlkokulu/Ortaokulu olarak en büyük amacımız yalnızca bir üst öğretim kurumlarına öğrenci hazırlamak değil, girdikleri her türlü ortamda çevresindekilerle iyi iletişim kurabilen, saygılı, hoşgörülü, doğru düşünebilen ve düşündüğünü açıkça ifade edebilen bireyler yetiştirmeyi ilke edinmiş bulunmaktayız. </w:t>
      </w:r>
    </w:p>
    <w:p w:rsidR="00BE2A6C" w:rsidRPr="00BE2A6C" w:rsidRDefault="00BE2A6C" w:rsidP="00BE2A6C">
      <w:pPr>
        <w:rPr>
          <w:rFonts w:ascii="Times New Roman" w:hAnsi="Times New Roman" w:cs="Times New Roman"/>
          <w:sz w:val="24"/>
          <w:szCs w:val="24"/>
        </w:rPr>
      </w:pPr>
      <w:r w:rsidRPr="00BE2A6C">
        <w:rPr>
          <w:rFonts w:ascii="Times New Roman" w:hAnsi="Times New Roman" w:cs="Times New Roman"/>
          <w:sz w:val="24"/>
          <w:szCs w:val="24"/>
        </w:rPr>
        <w:t xml:space="preserve">          Okulumuza ait bu planın hazırlanmasında her türlü özveriyi gösteren ve sürecin tamamlanmasına katkıda bulunan herkese teşekkür ediyor, bu plânın başarıyla uygulanması ile okulumuzun başarısının daha da artacağına inanıyor, tüm personelimize başarılar diliyorum</w:t>
      </w:r>
    </w:p>
    <w:p w:rsidR="00055777" w:rsidRPr="00BE2A6C" w:rsidRDefault="00055777" w:rsidP="00BE2A6C">
      <w:pPr>
        <w:pStyle w:val="GvdeMetni"/>
        <w:jc w:val="center"/>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BE2A6C" w:rsidP="00055777">
      <w:pPr>
        <w:pStyle w:val="GvdeMetni"/>
        <w:rPr>
          <w:rFonts w:ascii="Times New Roman" w:hAnsi="Times New Roman" w:cs="Times New Roman"/>
        </w:rPr>
      </w:pPr>
      <w:r>
        <w:rPr>
          <w:rFonts w:ascii="Times New Roman" w:hAnsi="Times New Roman" w:cs="Times New Roman"/>
        </w:rPr>
        <w:t xml:space="preserve">                                                                                                               Nida Hüsniye IŞIK</w:t>
      </w:r>
    </w:p>
    <w:p w:rsidR="00055777" w:rsidRPr="00E554B3" w:rsidRDefault="00055777" w:rsidP="00055777">
      <w:pPr>
        <w:pStyle w:val="GvdeMetni"/>
        <w:rPr>
          <w:rFonts w:ascii="Times New Roman" w:hAnsi="Times New Roman" w:cs="Times New Roman"/>
        </w:rPr>
      </w:pPr>
    </w:p>
    <w:p w:rsidR="00055777" w:rsidRPr="00E554B3" w:rsidRDefault="00BE2A6C" w:rsidP="00BE2A6C">
      <w:pPr>
        <w:rPr>
          <w:rFonts w:ascii="Times New Roman" w:hAnsi="Times New Roman" w:cs="Times New Roman"/>
          <w:sz w:val="24"/>
          <w:szCs w:val="24"/>
        </w:rPr>
      </w:pPr>
      <w:r>
        <w:rPr>
          <w:rFonts w:ascii="Times New Roman" w:hAnsi="Times New Roman" w:cs="Times New Roman"/>
          <w:sz w:val="24"/>
          <w:szCs w:val="24"/>
        </w:rPr>
        <w:t xml:space="preserve">                                                                                                              </w:t>
      </w:r>
      <w:r w:rsidR="00055777" w:rsidRPr="00E554B3">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F27551"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7801634" w:history="1">
            <w:r w:rsidR="00F27551" w:rsidRPr="00F47616">
              <w:rPr>
                <w:rStyle w:val="Kpr"/>
                <w:noProof/>
                <w:spacing w:val="-2"/>
              </w:rPr>
              <w:t>SUNUŞ</w:t>
            </w:r>
            <w:r w:rsidR="00F27551">
              <w:rPr>
                <w:noProof/>
                <w:webHidden/>
              </w:rPr>
              <w:tab/>
            </w:r>
            <w:r w:rsidR="00F27551">
              <w:rPr>
                <w:noProof/>
                <w:webHidden/>
              </w:rPr>
              <w:fldChar w:fldCharType="begin"/>
            </w:r>
            <w:r w:rsidR="00F27551">
              <w:rPr>
                <w:noProof/>
                <w:webHidden/>
              </w:rPr>
              <w:instrText xml:space="preserve"> PAGEREF _Toc167801634 \h </w:instrText>
            </w:r>
            <w:r w:rsidR="00F27551">
              <w:rPr>
                <w:noProof/>
                <w:webHidden/>
              </w:rPr>
            </w:r>
            <w:r w:rsidR="00F27551">
              <w:rPr>
                <w:noProof/>
                <w:webHidden/>
              </w:rPr>
              <w:fldChar w:fldCharType="separate"/>
            </w:r>
            <w:r w:rsidR="00F27551">
              <w:rPr>
                <w:noProof/>
                <w:webHidden/>
              </w:rPr>
              <w:t>4</w:t>
            </w:r>
            <w:r w:rsidR="00F27551">
              <w:rPr>
                <w:noProof/>
                <w:webHidden/>
              </w:rPr>
              <w:fldChar w:fldCharType="end"/>
            </w:r>
          </w:hyperlink>
        </w:p>
        <w:p w:rsidR="00F27551" w:rsidRDefault="00930E14">
          <w:pPr>
            <w:pStyle w:val="T1"/>
            <w:tabs>
              <w:tab w:val="right" w:leader="dot" w:pos="9062"/>
            </w:tabs>
            <w:rPr>
              <w:rFonts w:asciiTheme="minorHAnsi" w:eastAsiaTheme="minorEastAsia" w:hAnsiTheme="minorHAnsi" w:cstheme="minorBidi"/>
              <w:noProof/>
              <w:lang w:eastAsia="tr-TR"/>
            </w:rPr>
          </w:pPr>
          <w:hyperlink w:anchor="_Toc167801635" w:history="1">
            <w:r w:rsidR="00F27551" w:rsidRPr="00F47616">
              <w:rPr>
                <w:rStyle w:val="Kpr"/>
                <w:noProof/>
              </w:rPr>
              <w:t>1. GİRİŞ VE STRATEJİK PLANIN HAZIRLIK SÜRECİ</w:t>
            </w:r>
            <w:r w:rsidR="00F27551">
              <w:rPr>
                <w:noProof/>
                <w:webHidden/>
              </w:rPr>
              <w:tab/>
            </w:r>
            <w:r w:rsidR="00F27551">
              <w:rPr>
                <w:noProof/>
                <w:webHidden/>
              </w:rPr>
              <w:fldChar w:fldCharType="begin"/>
            </w:r>
            <w:r w:rsidR="00F27551">
              <w:rPr>
                <w:noProof/>
                <w:webHidden/>
              </w:rPr>
              <w:instrText xml:space="preserve"> PAGEREF _Toc167801635 \h </w:instrText>
            </w:r>
            <w:r w:rsidR="00F27551">
              <w:rPr>
                <w:noProof/>
                <w:webHidden/>
              </w:rPr>
            </w:r>
            <w:r w:rsidR="00F27551">
              <w:rPr>
                <w:noProof/>
                <w:webHidden/>
              </w:rPr>
              <w:fldChar w:fldCharType="separate"/>
            </w:r>
            <w:r w:rsidR="00F27551">
              <w:rPr>
                <w:noProof/>
                <w:webHidden/>
              </w:rPr>
              <w:t>7</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36" w:history="1">
            <w:r w:rsidR="00F27551" w:rsidRPr="00F47616">
              <w:rPr>
                <w:rStyle w:val="Kpr"/>
                <w:noProof/>
              </w:rPr>
              <w:t>1.1 Strateji Geliştirme Kurulu ve Stratejik Plan Ekibi</w:t>
            </w:r>
            <w:r w:rsidR="00F27551">
              <w:rPr>
                <w:noProof/>
                <w:webHidden/>
              </w:rPr>
              <w:tab/>
            </w:r>
            <w:r w:rsidR="00F27551">
              <w:rPr>
                <w:noProof/>
                <w:webHidden/>
              </w:rPr>
              <w:fldChar w:fldCharType="begin"/>
            </w:r>
            <w:r w:rsidR="00F27551">
              <w:rPr>
                <w:noProof/>
                <w:webHidden/>
              </w:rPr>
              <w:instrText xml:space="preserve"> PAGEREF _Toc167801636 \h </w:instrText>
            </w:r>
            <w:r w:rsidR="00F27551">
              <w:rPr>
                <w:noProof/>
                <w:webHidden/>
              </w:rPr>
            </w:r>
            <w:r w:rsidR="00F27551">
              <w:rPr>
                <w:noProof/>
                <w:webHidden/>
              </w:rPr>
              <w:fldChar w:fldCharType="separate"/>
            </w:r>
            <w:r w:rsidR="00F27551">
              <w:rPr>
                <w:noProof/>
                <w:webHidden/>
              </w:rPr>
              <w:t>7</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37" w:history="1">
            <w:r w:rsidR="00F27551" w:rsidRPr="00F47616">
              <w:rPr>
                <w:rStyle w:val="Kpr"/>
                <w:noProof/>
              </w:rPr>
              <w:t>1.2 Planlama Süreci</w:t>
            </w:r>
            <w:r w:rsidR="00F27551">
              <w:rPr>
                <w:noProof/>
                <w:webHidden/>
              </w:rPr>
              <w:tab/>
            </w:r>
            <w:r w:rsidR="00F27551">
              <w:rPr>
                <w:noProof/>
                <w:webHidden/>
              </w:rPr>
              <w:fldChar w:fldCharType="begin"/>
            </w:r>
            <w:r w:rsidR="00F27551">
              <w:rPr>
                <w:noProof/>
                <w:webHidden/>
              </w:rPr>
              <w:instrText xml:space="preserve"> PAGEREF _Toc167801637 \h </w:instrText>
            </w:r>
            <w:r w:rsidR="00F27551">
              <w:rPr>
                <w:noProof/>
                <w:webHidden/>
              </w:rPr>
            </w:r>
            <w:r w:rsidR="00F27551">
              <w:rPr>
                <w:noProof/>
                <w:webHidden/>
              </w:rPr>
              <w:fldChar w:fldCharType="separate"/>
            </w:r>
            <w:r w:rsidR="00F27551">
              <w:rPr>
                <w:noProof/>
                <w:webHidden/>
              </w:rPr>
              <w:t>7</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38" w:history="1">
            <w:r w:rsidR="00F27551" w:rsidRPr="00F47616">
              <w:rPr>
                <w:rStyle w:val="Kpr"/>
                <w:noProof/>
              </w:rPr>
              <w:t>2.1 Kurumsal Tarihçe</w:t>
            </w:r>
            <w:r w:rsidR="00F27551">
              <w:rPr>
                <w:noProof/>
                <w:webHidden/>
              </w:rPr>
              <w:tab/>
            </w:r>
            <w:r w:rsidR="00F27551">
              <w:rPr>
                <w:noProof/>
                <w:webHidden/>
              </w:rPr>
              <w:fldChar w:fldCharType="begin"/>
            </w:r>
            <w:r w:rsidR="00F27551">
              <w:rPr>
                <w:noProof/>
                <w:webHidden/>
              </w:rPr>
              <w:instrText xml:space="preserve"> PAGEREF _Toc167801638 \h </w:instrText>
            </w:r>
            <w:r w:rsidR="00F27551">
              <w:rPr>
                <w:noProof/>
                <w:webHidden/>
              </w:rPr>
            </w:r>
            <w:r w:rsidR="00F27551">
              <w:rPr>
                <w:noProof/>
                <w:webHidden/>
              </w:rPr>
              <w:fldChar w:fldCharType="separate"/>
            </w:r>
            <w:r w:rsidR="00F27551">
              <w:rPr>
                <w:noProof/>
                <w:webHidden/>
              </w:rPr>
              <w:t>9</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39" w:history="1">
            <w:r w:rsidR="00F27551" w:rsidRPr="00F47616">
              <w:rPr>
                <w:rStyle w:val="Kpr"/>
                <w:noProof/>
              </w:rPr>
              <w:t>2.2 Uygulanmakta Olan Stratejik Planın Değerlendirilmesi</w:t>
            </w:r>
            <w:r w:rsidR="00F27551">
              <w:rPr>
                <w:noProof/>
                <w:webHidden/>
              </w:rPr>
              <w:tab/>
            </w:r>
            <w:r w:rsidR="00F27551">
              <w:rPr>
                <w:noProof/>
                <w:webHidden/>
              </w:rPr>
              <w:fldChar w:fldCharType="begin"/>
            </w:r>
            <w:r w:rsidR="00F27551">
              <w:rPr>
                <w:noProof/>
                <w:webHidden/>
              </w:rPr>
              <w:instrText xml:space="preserve"> PAGEREF _Toc167801639 \h </w:instrText>
            </w:r>
            <w:r w:rsidR="00F27551">
              <w:rPr>
                <w:noProof/>
                <w:webHidden/>
              </w:rPr>
            </w:r>
            <w:r w:rsidR="00F27551">
              <w:rPr>
                <w:noProof/>
                <w:webHidden/>
              </w:rPr>
              <w:fldChar w:fldCharType="separate"/>
            </w:r>
            <w:r w:rsidR="00F27551">
              <w:rPr>
                <w:noProof/>
                <w:webHidden/>
              </w:rPr>
              <w:t>9</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40" w:history="1">
            <w:r w:rsidR="00F27551" w:rsidRPr="00F47616">
              <w:rPr>
                <w:rStyle w:val="Kpr"/>
                <w:noProof/>
              </w:rPr>
              <w:t>2.3 Mevzuat Analizi</w:t>
            </w:r>
            <w:r w:rsidR="00F27551">
              <w:rPr>
                <w:noProof/>
                <w:webHidden/>
              </w:rPr>
              <w:tab/>
            </w:r>
            <w:r w:rsidR="00F27551">
              <w:rPr>
                <w:noProof/>
                <w:webHidden/>
              </w:rPr>
              <w:fldChar w:fldCharType="begin"/>
            </w:r>
            <w:r w:rsidR="00F27551">
              <w:rPr>
                <w:noProof/>
                <w:webHidden/>
              </w:rPr>
              <w:instrText xml:space="preserve"> PAGEREF _Toc167801640 \h </w:instrText>
            </w:r>
            <w:r w:rsidR="00F27551">
              <w:rPr>
                <w:noProof/>
                <w:webHidden/>
              </w:rPr>
            </w:r>
            <w:r w:rsidR="00F27551">
              <w:rPr>
                <w:noProof/>
                <w:webHidden/>
              </w:rPr>
              <w:fldChar w:fldCharType="separate"/>
            </w:r>
            <w:r w:rsidR="00F27551">
              <w:rPr>
                <w:noProof/>
                <w:webHidden/>
              </w:rPr>
              <w:t>10</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41" w:history="1">
            <w:r w:rsidR="00F27551" w:rsidRPr="00F47616">
              <w:rPr>
                <w:rStyle w:val="Kpr"/>
                <w:noProof/>
              </w:rPr>
              <w:t>2.5 Faaliyet Alanları ile Ürün/Hizmetlerin Belirlenmesi</w:t>
            </w:r>
            <w:r w:rsidR="00F27551">
              <w:rPr>
                <w:noProof/>
                <w:webHidden/>
              </w:rPr>
              <w:tab/>
            </w:r>
            <w:r w:rsidR="00F27551">
              <w:rPr>
                <w:noProof/>
                <w:webHidden/>
              </w:rPr>
              <w:fldChar w:fldCharType="begin"/>
            </w:r>
            <w:r w:rsidR="00F27551">
              <w:rPr>
                <w:noProof/>
                <w:webHidden/>
              </w:rPr>
              <w:instrText xml:space="preserve"> PAGEREF _Toc167801641 \h </w:instrText>
            </w:r>
            <w:r w:rsidR="00F27551">
              <w:rPr>
                <w:noProof/>
                <w:webHidden/>
              </w:rPr>
            </w:r>
            <w:r w:rsidR="00F27551">
              <w:rPr>
                <w:noProof/>
                <w:webHidden/>
              </w:rPr>
              <w:fldChar w:fldCharType="separate"/>
            </w:r>
            <w:r w:rsidR="00F27551">
              <w:rPr>
                <w:noProof/>
                <w:webHidden/>
              </w:rPr>
              <w:t>13</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42" w:history="1">
            <w:r w:rsidR="00F27551" w:rsidRPr="00F47616">
              <w:rPr>
                <w:rStyle w:val="Kpr"/>
                <w:noProof/>
              </w:rPr>
              <w:t>2.6 Paydaş Analizi</w:t>
            </w:r>
            <w:r w:rsidR="00F27551">
              <w:rPr>
                <w:noProof/>
                <w:webHidden/>
              </w:rPr>
              <w:tab/>
            </w:r>
            <w:r w:rsidR="00F27551">
              <w:rPr>
                <w:noProof/>
                <w:webHidden/>
              </w:rPr>
              <w:fldChar w:fldCharType="begin"/>
            </w:r>
            <w:r w:rsidR="00F27551">
              <w:rPr>
                <w:noProof/>
                <w:webHidden/>
              </w:rPr>
              <w:instrText xml:space="preserve"> PAGEREF _Toc167801642 \h </w:instrText>
            </w:r>
            <w:r w:rsidR="00F27551">
              <w:rPr>
                <w:noProof/>
                <w:webHidden/>
              </w:rPr>
            </w:r>
            <w:r w:rsidR="00F27551">
              <w:rPr>
                <w:noProof/>
                <w:webHidden/>
              </w:rPr>
              <w:fldChar w:fldCharType="separate"/>
            </w:r>
            <w:r w:rsidR="00F27551">
              <w:rPr>
                <w:noProof/>
                <w:webHidden/>
              </w:rPr>
              <w:t>14</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43" w:history="1">
            <w:r w:rsidR="00F27551" w:rsidRPr="00F47616">
              <w:rPr>
                <w:rStyle w:val="Kpr"/>
                <w:noProof/>
              </w:rPr>
              <w:t>2.7 Kuruluş İçi Analiz</w:t>
            </w:r>
            <w:r w:rsidR="00F27551">
              <w:rPr>
                <w:noProof/>
                <w:webHidden/>
              </w:rPr>
              <w:tab/>
            </w:r>
            <w:r w:rsidR="00F27551">
              <w:rPr>
                <w:noProof/>
                <w:webHidden/>
              </w:rPr>
              <w:fldChar w:fldCharType="begin"/>
            </w:r>
            <w:r w:rsidR="00F27551">
              <w:rPr>
                <w:noProof/>
                <w:webHidden/>
              </w:rPr>
              <w:instrText xml:space="preserve"> PAGEREF _Toc167801643 \h </w:instrText>
            </w:r>
            <w:r w:rsidR="00F27551">
              <w:rPr>
                <w:noProof/>
                <w:webHidden/>
              </w:rPr>
            </w:r>
            <w:r w:rsidR="00F27551">
              <w:rPr>
                <w:noProof/>
                <w:webHidden/>
              </w:rPr>
              <w:fldChar w:fldCharType="separate"/>
            </w:r>
            <w:r w:rsidR="00F27551">
              <w:rPr>
                <w:noProof/>
                <w:webHidden/>
              </w:rPr>
              <w:t>20</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44" w:history="1">
            <w:r w:rsidR="00F27551" w:rsidRPr="00F47616">
              <w:rPr>
                <w:rStyle w:val="Kpr"/>
                <w:noProof/>
              </w:rPr>
              <w:t>2.7.1 Teşkilat Şeması</w:t>
            </w:r>
            <w:r w:rsidR="00F27551">
              <w:rPr>
                <w:noProof/>
                <w:webHidden/>
              </w:rPr>
              <w:tab/>
            </w:r>
            <w:r w:rsidR="00F27551">
              <w:rPr>
                <w:noProof/>
                <w:webHidden/>
              </w:rPr>
              <w:fldChar w:fldCharType="begin"/>
            </w:r>
            <w:r w:rsidR="00F27551">
              <w:rPr>
                <w:noProof/>
                <w:webHidden/>
              </w:rPr>
              <w:instrText xml:space="preserve"> PAGEREF _Toc167801644 \h </w:instrText>
            </w:r>
            <w:r w:rsidR="00F27551">
              <w:rPr>
                <w:noProof/>
                <w:webHidden/>
              </w:rPr>
            </w:r>
            <w:r w:rsidR="00F27551">
              <w:rPr>
                <w:noProof/>
                <w:webHidden/>
              </w:rPr>
              <w:fldChar w:fldCharType="separate"/>
            </w:r>
            <w:r w:rsidR="00F27551">
              <w:rPr>
                <w:noProof/>
                <w:webHidden/>
              </w:rPr>
              <w:t>21</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45" w:history="1">
            <w:r w:rsidR="00F27551" w:rsidRPr="00F47616">
              <w:rPr>
                <w:rStyle w:val="Kpr"/>
                <w:noProof/>
              </w:rPr>
              <w:t>2.7.2 İnsan Kaynakları</w:t>
            </w:r>
            <w:r w:rsidR="00F27551">
              <w:rPr>
                <w:noProof/>
                <w:webHidden/>
              </w:rPr>
              <w:tab/>
            </w:r>
            <w:r w:rsidR="00F27551">
              <w:rPr>
                <w:noProof/>
                <w:webHidden/>
              </w:rPr>
              <w:fldChar w:fldCharType="begin"/>
            </w:r>
            <w:r w:rsidR="00F27551">
              <w:rPr>
                <w:noProof/>
                <w:webHidden/>
              </w:rPr>
              <w:instrText xml:space="preserve"> PAGEREF _Toc167801645 \h </w:instrText>
            </w:r>
            <w:r w:rsidR="00F27551">
              <w:rPr>
                <w:noProof/>
                <w:webHidden/>
              </w:rPr>
            </w:r>
            <w:r w:rsidR="00F27551">
              <w:rPr>
                <w:noProof/>
                <w:webHidden/>
              </w:rPr>
              <w:fldChar w:fldCharType="separate"/>
            </w:r>
            <w:r w:rsidR="00F27551">
              <w:rPr>
                <w:noProof/>
                <w:webHidden/>
              </w:rPr>
              <w:t>22</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46" w:history="1">
            <w:r w:rsidR="00F27551" w:rsidRPr="00F47616">
              <w:rPr>
                <w:rStyle w:val="Kpr"/>
                <w:noProof/>
              </w:rPr>
              <w:t>2.7.3 Teknolojik Düzey</w:t>
            </w:r>
            <w:r w:rsidR="00F27551">
              <w:rPr>
                <w:noProof/>
                <w:webHidden/>
              </w:rPr>
              <w:tab/>
            </w:r>
            <w:r w:rsidR="00F27551">
              <w:rPr>
                <w:noProof/>
                <w:webHidden/>
              </w:rPr>
              <w:fldChar w:fldCharType="begin"/>
            </w:r>
            <w:r w:rsidR="00F27551">
              <w:rPr>
                <w:noProof/>
                <w:webHidden/>
              </w:rPr>
              <w:instrText xml:space="preserve"> PAGEREF _Toc167801646 \h </w:instrText>
            </w:r>
            <w:r w:rsidR="00F27551">
              <w:rPr>
                <w:noProof/>
                <w:webHidden/>
              </w:rPr>
            </w:r>
            <w:r w:rsidR="00F27551">
              <w:rPr>
                <w:noProof/>
                <w:webHidden/>
              </w:rPr>
              <w:fldChar w:fldCharType="separate"/>
            </w:r>
            <w:r w:rsidR="00F27551">
              <w:rPr>
                <w:noProof/>
                <w:webHidden/>
              </w:rPr>
              <w:t>26</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47" w:history="1">
            <w:r w:rsidR="00F27551" w:rsidRPr="00F47616">
              <w:rPr>
                <w:rStyle w:val="Kpr"/>
                <w:noProof/>
              </w:rPr>
              <w:t>2.7.5 İstatistiki Veriler</w:t>
            </w:r>
            <w:r w:rsidR="00F27551">
              <w:rPr>
                <w:noProof/>
                <w:webHidden/>
              </w:rPr>
              <w:tab/>
            </w:r>
            <w:r w:rsidR="00F27551">
              <w:rPr>
                <w:noProof/>
                <w:webHidden/>
              </w:rPr>
              <w:fldChar w:fldCharType="begin"/>
            </w:r>
            <w:r w:rsidR="00F27551">
              <w:rPr>
                <w:noProof/>
                <w:webHidden/>
              </w:rPr>
              <w:instrText xml:space="preserve"> PAGEREF _Toc167801647 \h </w:instrText>
            </w:r>
            <w:r w:rsidR="00F27551">
              <w:rPr>
                <w:noProof/>
                <w:webHidden/>
              </w:rPr>
            </w:r>
            <w:r w:rsidR="00F27551">
              <w:rPr>
                <w:noProof/>
                <w:webHidden/>
              </w:rPr>
              <w:fldChar w:fldCharType="separate"/>
            </w:r>
            <w:r w:rsidR="00F27551">
              <w:rPr>
                <w:noProof/>
                <w:webHidden/>
              </w:rPr>
              <w:t>29</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48" w:history="1">
            <w:r w:rsidR="00F27551" w:rsidRPr="00F47616">
              <w:rPr>
                <w:rStyle w:val="Kpr"/>
                <w:noProof/>
              </w:rPr>
              <w:t>2.8 Çevre Analizi (PESTLE)</w:t>
            </w:r>
            <w:r w:rsidR="00F27551">
              <w:rPr>
                <w:noProof/>
                <w:webHidden/>
              </w:rPr>
              <w:tab/>
            </w:r>
            <w:r w:rsidR="00F27551">
              <w:rPr>
                <w:noProof/>
                <w:webHidden/>
              </w:rPr>
              <w:fldChar w:fldCharType="begin"/>
            </w:r>
            <w:r w:rsidR="00F27551">
              <w:rPr>
                <w:noProof/>
                <w:webHidden/>
              </w:rPr>
              <w:instrText xml:space="preserve"> PAGEREF _Toc167801648 \h </w:instrText>
            </w:r>
            <w:r w:rsidR="00F27551">
              <w:rPr>
                <w:noProof/>
                <w:webHidden/>
              </w:rPr>
            </w:r>
            <w:r w:rsidR="00F27551">
              <w:rPr>
                <w:noProof/>
                <w:webHidden/>
              </w:rPr>
              <w:fldChar w:fldCharType="separate"/>
            </w:r>
            <w:r w:rsidR="00F27551">
              <w:rPr>
                <w:noProof/>
                <w:webHidden/>
              </w:rPr>
              <w:t>33</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49" w:history="1">
            <w:r w:rsidR="00F27551" w:rsidRPr="00F47616">
              <w:rPr>
                <w:rStyle w:val="Kpr"/>
                <w:noProof/>
              </w:rPr>
              <w:t>2.10 Tespit ve İhtiyaçların Belirlenmesi</w:t>
            </w:r>
            <w:r w:rsidR="00F27551">
              <w:rPr>
                <w:noProof/>
                <w:webHidden/>
              </w:rPr>
              <w:tab/>
            </w:r>
            <w:r w:rsidR="00F27551">
              <w:rPr>
                <w:noProof/>
                <w:webHidden/>
              </w:rPr>
              <w:fldChar w:fldCharType="begin"/>
            </w:r>
            <w:r w:rsidR="00F27551">
              <w:rPr>
                <w:noProof/>
                <w:webHidden/>
              </w:rPr>
              <w:instrText xml:space="preserve"> PAGEREF _Toc167801649 \h </w:instrText>
            </w:r>
            <w:r w:rsidR="00F27551">
              <w:rPr>
                <w:noProof/>
                <w:webHidden/>
              </w:rPr>
            </w:r>
            <w:r w:rsidR="00F27551">
              <w:rPr>
                <w:noProof/>
                <w:webHidden/>
              </w:rPr>
              <w:fldChar w:fldCharType="separate"/>
            </w:r>
            <w:r w:rsidR="00F27551">
              <w:rPr>
                <w:noProof/>
                <w:webHidden/>
              </w:rPr>
              <w:t>37</w:t>
            </w:r>
            <w:r w:rsidR="00F27551">
              <w:rPr>
                <w:noProof/>
                <w:webHidden/>
              </w:rPr>
              <w:fldChar w:fldCharType="end"/>
            </w:r>
          </w:hyperlink>
        </w:p>
        <w:p w:rsidR="00F27551" w:rsidRDefault="00930E14">
          <w:pPr>
            <w:pStyle w:val="T1"/>
            <w:tabs>
              <w:tab w:val="right" w:leader="dot" w:pos="9062"/>
            </w:tabs>
            <w:rPr>
              <w:rFonts w:asciiTheme="minorHAnsi" w:eastAsiaTheme="minorEastAsia" w:hAnsiTheme="minorHAnsi" w:cstheme="minorBidi"/>
              <w:noProof/>
              <w:lang w:eastAsia="tr-TR"/>
            </w:rPr>
          </w:pPr>
          <w:hyperlink w:anchor="_Toc167801650" w:history="1">
            <w:r w:rsidR="00F27551" w:rsidRPr="00F47616">
              <w:rPr>
                <w:rStyle w:val="Kpr"/>
                <w:noProof/>
              </w:rPr>
              <w:t>3. GELECEĞE BAKIŞ</w:t>
            </w:r>
            <w:r w:rsidR="00F27551">
              <w:rPr>
                <w:noProof/>
                <w:webHidden/>
              </w:rPr>
              <w:tab/>
            </w:r>
            <w:r w:rsidR="00F27551">
              <w:rPr>
                <w:noProof/>
                <w:webHidden/>
              </w:rPr>
              <w:fldChar w:fldCharType="begin"/>
            </w:r>
            <w:r w:rsidR="00F27551">
              <w:rPr>
                <w:noProof/>
                <w:webHidden/>
              </w:rPr>
              <w:instrText xml:space="preserve"> PAGEREF _Toc167801650 \h </w:instrText>
            </w:r>
            <w:r w:rsidR="00F27551">
              <w:rPr>
                <w:noProof/>
                <w:webHidden/>
              </w:rPr>
            </w:r>
            <w:r w:rsidR="00F27551">
              <w:rPr>
                <w:noProof/>
                <w:webHidden/>
              </w:rPr>
              <w:fldChar w:fldCharType="separate"/>
            </w:r>
            <w:r w:rsidR="00F27551">
              <w:rPr>
                <w:noProof/>
                <w:webHidden/>
              </w:rPr>
              <w:t>39</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51" w:history="1">
            <w:r w:rsidR="00F27551" w:rsidRPr="00F47616">
              <w:rPr>
                <w:rStyle w:val="Kpr"/>
                <w:noProof/>
              </w:rPr>
              <w:t>3.2 Vizyon</w:t>
            </w:r>
            <w:r w:rsidR="00F27551">
              <w:rPr>
                <w:noProof/>
                <w:webHidden/>
              </w:rPr>
              <w:tab/>
            </w:r>
            <w:r w:rsidR="00F27551">
              <w:rPr>
                <w:noProof/>
                <w:webHidden/>
              </w:rPr>
              <w:fldChar w:fldCharType="begin"/>
            </w:r>
            <w:r w:rsidR="00F27551">
              <w:rPr>
                <w:noProof/>
                <w:webHidden/>
              </w:rPr>
              <w:instrText xml:space="preserve"> PAGEREF _Toc167801651 \h </w:instrText>
            </w:r>
            <w:r w:rsidR="00F27551">
              <w:rPr>
                <w:noProof/>
                <w:webHidden/>
              </w:rPr>
            </w:r>
            <w:r w:rsidR="00F27551">
              <w:rPr>
                <w:noProof/>
                <w:webHidden/>
              </w:rPr>
              <w:fldChar w:fldCharType="separate"/>
            </w:r>
            <w:r w:rsidR="00F27551">
              <w:rPr>
                <w:noProof/>
                <w:webHidden/>
              </w:rPr>
              <w:t>39</w:t>
            </w:r>
            <w:r w:rsidR="00F27551">
              <w:rPr>
                <w:noProof/>
                <w:webHidden/>
              </w:rPr>
              <w:fldChar w:fldCharType="end"/>
            </w:r>
          </w:hyperlink>
        </w:p>
        <w:p w:rsidR="00F27551" w:rsidRDefault="00930E14">
          <w:pPr>
            <w:pStyle w:val="T2"/>
            <w:tabs>
              <w:tab w:val="right" w:leader="dot" w:pos="9062"/>
            </w:tabs>
            <w:rPr>
              <w:rFonts w:asciiTheme="minorHAnsi" w:eastAsiaTheme="minorEastAsia" w:hAnsiTheme="minorHAnsi" w:cstheme="minorBidi"/>
              <w:noProof/>
              <w:lang w:eastAsia="tr-TR"/>
            </w:rPr>
          </w:pPr>
          <w:hyperlink w:anchor="_Toc167801652" w:history="1">
            <w:r w:rsidR="00F27551" w:rsidRPr="00F47616">
              <w:rPr>
                <w:rStyle w:val="Kpr"/>
                <w:noProof/>
              </w:rPr>
              <w:t>3.4 Amaç, Hedef ve Performans Göstergesi ile Stratejiler</w:t>
            </w:r>
            <w:r w:rsidR="00F27551">
              <w:rPr>
                <w:noProof/>
                <w:webHidden/>
              </w:rPr>
              <w:tab/>
            </w:r>
            <w:r w:rsidR="00F27551">
              <w:rPr>
                <w:noProof/>
                <w:webHidden/>
              </w:rPr>
              <w:fldChar w:fldCharType="begin"/>
            </w:r>
            <w:r w:rsidR="00F27551">
              <w:rPr>
                <w:noProof/>
                <w:webHidden/>
              </w:rPr>
              <w:instrText xml:space="preserve"> PAGEREF _Toc167801652 \h </w:instrText>
            </w:r>
            <w:r w:rsidR="00F27551">
              <w:rPr>
                <w:noProof/>
                <w:webHidden/>
              </w:rPr>
            </w:r>
            <w:r w:rsidR="00F27551">
              <w:rPr>
                <w:noProof/>
                <w:webHidden/>
              </w:rPr>
              <w:fldChar w:fldCharType="separate"/>
            </w:r>
            <w:r w:rsidR="00F27551">
              <w:rPr>
                <w:noProof/>
                <w:webHidden/>
              </w:rPr>
              <w:t>41</w:t>
            </w:r>
            <w:r w:rsidR="00F27551">
              <w:rPr>
                <w:noProof/>
                <w:webHidden/>
              </w:rPr>
              <w:fldChar w:fldCharType="end"/>
            </w:r>
          </w:hyperlink>
        </w:p>
        <w:p w:rsidR="006E5E60" w:rsidRDefault="006E5E6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F27551" w:rsidRDefault="00F27551" w:rsidP="00055777">
      <w:pPr>
        <w:jc w:val="center"/>
        <w:rPr>
          <w:rFonts w:ascii="Times New Roman" w:hAnsi="Times New Roman" w:cs="Times New Roman"/>
          <w:b/>
          <w:bCs/>
          <w:sz w:val="96"/>
          <w:szCs w:val="96"/>
        </w:rPr>
      </w:pPr>
    </w:p>
    <w:p w:rsidR="00F27551" w:rsidRDefault="00F27551" w:rsidP="00055777">
      <w:pPr>
        <w:jc w:val="center"/>
        <w:rPr>
          <w:rFonts w:ascii="Times New Roman" w:hAnsi="Times New Roman" w:cs="Times New Roman"/>
          <w:b/>
          <w:bCs/>
          <w:sz w:val="96"/>
          <w:szCs w:val="96"/>
        </w:rPr>
      </w:pPr>
    </w:p>
    <w:p w:rsidR="00F27551" w:rsidRDefault="00F27551" w:rsidP="00055777">
      <w:pPr>
        <w:jc w:val="center"/>
        <w:rPr>
          <w:rFonts w:ascii="Times New Roman" w:hAnsi="Times New Roman" w:cs="Times New Roman"/>
          <w:b/>
          <w:bCs/>
          <w:sz w:val="96"/>
          <w:szCs w:val="96"/>
        </w:rPr>
      </w:pPr>
    </w:p>
    <w:p w:rsidR="00F27551" w:rsidRDefault="00F27551"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67801635"/>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67801636"/>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rsidTr="00B76435">
        <w:trPr>
          <w:trHeight w:val="397"/>
          <w:jc w:val="center"/>
        </w:trPr>
        <w:tc>
          <w:tcPr>
            <w:tcW w:w="2928" w:type="dxa"/>
            <w:vAlign w:val="center"/>
          </w:tcPr>
          <w:p w:rsidR="00055777" w:rsidRPr="00A44AAA" w:rsidRDefault="00216E28" w:rsidP="00B76435">
            <w:pPr>
              <w:pStyle w:val="TableParagraph"/>
              <w:rPr>
                <w:rFonts w:ascii="Times New Roman" w:hAnsi="Times New Roman" w:cs="Times New Roman"/>
                <w:sz w:val="20"/>
              </w:rPr>
            </w:pPr>
            <w:r>
              <w:rPr>
                <w:rFonts w:ascii="Times New Roman" w:hAnsi="Times New Roman" w:cs="Times New Roman"/>
                <w:sz w:val="20"/>
              </w:rPr>
              <w:t xml:space="preserve">Nida Hüsniye </w:t>
            </w:r>
            <w:r w:rsidR="00101234">
              <w:rPr>
                <w:rFonts w:ascii="Times New Roman" w:hAnsi="Times New Roman" w:cs="Times New Roman"/>
                <w:sz w:val="20"/>
              </w:rPr>
              <w:t>IŞIK</w:t>
            </w:r>
          </w:p>
        </w:tc>
        <w:tc>
          <w:tcPr>
            <w:tcW w:w="1598" w:type="dxa"/>
            <w:vAlign w:val="center"/>
          </w:tcPr>
          <w:p w:rsidR="00055777" w:rsidRPr="00A44AAA" w:rsidRDefault="00216E28"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rsidR="00055777" w:rsidRPr="00A44AAA" w:rsidRDefault="00B37394" w:rsidP="00B76435">
            <w:pPr>
              <w:pStyle w:val="TableParagraph"/>
              <w:rPr>
                <w:rFonts w:ascii="Times New Roman" w:hAnsi="Times New Roman" w:cs="Times New Roman"/>
                <w:sz w:val="20"/>
              </w:rPr>
            </w:pPr>
            <w:r>
              <w:rPr>
                <w:rFonts w:ascii="Times New Roman" w:hAnsi="Times New Roman" w:cs="Times New Roman"/>
                <w:sz w:val="20"/>
              </w:rPr>
              <w:t xml:space="preserve">Ebru </w:t>
            </w:r>
            <w:r w:rsidR="00101234">
              <w:rPr>
                <w:rFonts w:ascii="Times New Roman" w:hAnsi="Times New Roman" w:cs="Times New Roman"/>
                <w:sz w:val="20"/>
              </w:rPr>
              <w:t>ÖZDEN</w:t>
            </w:r>
          </w:p>
        </w:tc>
        <w:tc>
          <w:tcPr>
            <w:tcW w:w="1711" w:type="dxa"/>
            <w:vAlign w:val="center"/>
          </w:tcPr>
          <w:p w:rsidR="00055777" w:rsidRPr="00A44AAA" w:rsidRDefault="00B37394"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216E28" w:rsidP="00B76435">
            <w:pPr>
              <w:pStyle w:val="TableParagraph"/>
              <w:rPr>
                <w:rFonts w:ascii="Times New Roman" w:hAnsi="Times New Roman" w:cs="Times New Roman"/>
                <w:sz w:val="20"/>
              </w:rPr>
            </w:pPr>
            <w:r>
              <w:rPr>
                <w:rFonts w:ascii="Times New Roman" w:hAnsi="Times New Roman" w:cs="Times New Roman"/>
                <w:sz w:val="20"/>
              </w:rPr>
              <w:t xml:space="preserve">Savaş </w:t>
            </w:r>
            <w:r w:rsidR="00101234">
              <w:rPr>
                <w:rFonts w:ascii="Times New Roman" w:hAnsi="Times New Roman" w:cs="Times New Roman"/>
                <w:sz w:val="20"/>
              </w:rPr>
              <w:t>KAYA</w:t>
            </w:r>
          </w:p>
        </w:tc>
        <w:tc>
          <w:tcPr>
            <w:tcW w:w="1598" w:type="dxa"/>
            <w:vAlign w:val="center"/>
          </w:tcPr>
          <w:p w:rsidR="00055777" w:rsidRPr="00A44AAA" w:rsidRDefault="00216E28"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rsidR="00055777" w:rsidRPr="00A44AAA" w:rsidRDefault="00101234" w:rsidP="00B76435">
            <w:pPr>
              <w:pStyle w:val="TableParagraph"/>
              <w:rPr>
                <w:rFonts w:ascii="Times New Roman" w:hAnsi="Times New Roman" w:cs="Times New Roman"/>
                <w:sz w:val="20"/>
              </w:rPr>
            </w:pPr>
            <w:r>
              <w:rPr>
                <w:rFonts w:ascii="Times New Roman" w:hAnsi="Times New Roman" w:cs="Times New Roman"/>
                <w:sz w:val="20"/>
              </w:rPr>
              <w:t>Sultan BİLGİN</w:t>
            </w:r>
          </w:p>
        </w:tc>
        <w:tc>
          <w:tcPr>
            <w:tcW w:w="1711" w:type="dxa"/>
            <w:vAlign w:val="center"/>
          </w:tcPr>
          <w:p w:rsidR="00055777" w:rsidRPr="00A44AAA" w:rsidRDefault="00101234"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216E28" w:rsidP="00B76435">
            <w:pPr>
              <w:pStyle w:val="TableParagraph"/>
              <w:rPr>
                <w:rFonts w:ascii="Times New Roman" w:hAnsi="Times New Roman" w:cs="Times New Roman"/>
                <w:sz w:val="20"/>
              </w:rPr>
            </w:pPr>
            <w:r>
              <w:rPr>
                <w:rFonts w:ascii="Times New Roman" w:hAnsi="Times New Roman" w:cs="Times New Roman"/>
                <w:sz w:val="20"/>
              </w:rPr>
              <w:t xml:space="preserve">Memet </w:t>
            </w:r>
            <w:r w:rsidR="00101234">
              <w:rPr>
                <w:rFonts w:ascii="Times New Roman" w:hAnsi="Times New Roman" w:cs="Times New Roman"/>
                <w:sz w:val="20"/>
              </w:rPr>
              <w:t>AKSU</w:t>
            </w:r>
          </w:p>
        </w:tc>
        <w:tc>
          <w:tcPr>
            <w:tcW w:w="1598" w:type="dxa"/>
            <w:vAlign w:val="center"/>
          </w:tcPr>
          <w:p w:rsidR="00055777" w:rsidRPr="00A44AAA" w:rsidRDefault="00216E28"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055777" w:rsidRPr="00A44AAA" w:rsidRDefault="00AB74C6" w:rsidP="00B76435">
            <w:pPr>
              <w:pStyle w:val="TableParagraph"/>
              <w:rPr>
                <w:rFonts w:ascii="Times New Roman" w:hAnsi="Times New Roman" w:cs="Times New Roman"/>
                <w:sz w:val="20"/>
              </w:rPr>
            </w:pPr>
            <w:r>
              <w:rPr>
                <w:rFonts w:ascii="Times New Roman" w:hAnsi="Times New Roman" w:cs="Times New Roman"/>
                <w:sz w:val="20"/>
              </w:rPr>
              <w:t>Semra ATİK</w:t>
            </w:r>
          </w:p>
        </w:tc>
        <w:tc>
          <w:tcPr>
            <w:tcW w:w="1711" w:type="dxa"/>
            <w:vAlign w:val="center"/>
          </w:tcPr>
          <w:p w:rsidR="00055777" w:rsidRPr="00A44AAA" w:rsidRDefault="00101234"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216E28" w:rsidP="00B76435">
            <w:pPr>
              <w:pStyle w:val="TableParagraph"/>
              <w:rPr>
                <w:rFonts w:ascii="Times New Roman" w:hAnsi="Times New Roman" w:cs="Times New Roman"/>
              </w:rPr>
            </w:pPr>
            <w:r>
              <w:rPr>
                <w:rFonts w:ascii="Times New Roman" w:hAnsi="Times New Roman" w:cs="Times New Roman"/>
              </w:rPr>
              <w:t xml:space="preserve">Duygu </w:t>
            </w:r>
            <w:r w:rsidR="00101234">
              <w:rPr>
                <w:rFonts w:ascii="Times New Roman" w:hAnsi="Times New Roman" w:cs="Times New Roman"/>
              </w:rPr>
              <w:t>YILMAZ</w:t>
            </w:r>
          </w:p>
        </w:tc>
        <w:tc>
          <w:tcPr>
            <w:tcW w:w="1598" w:type="dxa"/>
            <w:vAlign w:val="center"/>
          </w:tcPr>
          <w:p w:rsidR="00055777" w:rsidRPr="00A44AAA" w:rsidRDefault="00216E28" w:rsidP="00B76435">
            <w:pPr>
              <w:pStyle w:val="TableParagraph"/>
              <w:rPr>
                <w:rFonts w:ascii="Times New Roman" w:hAnsi="Times New Roman" w:cs="Times New Roman"/>
              </w:rPr>
            </w:pPr>
            <w:r>
              <w:rPr>
                <w:rFonts w:ascii="Times New Roman" w:hAnsi="Times New Roman" w:cs="Times New Roman"/>
                <w:sz w:val="20"/>
              </w:rPr>
              <w:t>Öğretmen</w:t>
            </w:r>
          </w:p>
        </w:tc>
        <w:tc>
          <w:tcPr>
            <w:tcW w:w="2985" w:type="dxa"/>
            <w:vAlign w:val="center"/>
          </w:tcPr>
          <w:p w:rsidR="00055777" w:rsidRPr="00A44AAA" w:rsidRDefault="00AB74C6" w:rsidP="00B76435">
            <w:pPr>
              <w:pStyle w:val="TableParagraph"/>
              <w:rPr>
                <w:rFonts w:ascii="Times New Roman" w:hAnsi="Times New Roman" w:cs="Times New Roman"/>
              </w:rPr>
            </w:pPr>
            <w:r>
              <w:rPr>
                <w:rFonts w:ascii="Times New Roman" w:hAnsi="Times New Roman" w:cs="Times New Roman"/>
              </w:rPr>
              <w:t>Esma KARACA</w:t>
            </w:r>
          </w:p>
        </w:tc>
        <w:tc>
          <w:tcPr>
            <w:tcW w:w="1711" w:type="dxa"/>
            <w:vAlign w:val="center"/>
          </w:tcPr>
          <w:p w:rsidR="00055777" w:rsidRPr="00A44AAA" w:rsidRDefault="00101234" w:rsidP="00B76435">
            <w:pPr>
              <w:pStyle w:val="TableParagraph"/>
              <w:rPr>
                <w:rFonts w:ascii="Times New Roman" w:hAnsi="Times New Roman" w:cs="Times New Roman"/>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216E28" w:rsidP="00B76435">
            <w:pPr>
              <w:pStyle w:val="TableParagraph"/>
              <w:rPr>
                <w:rFonts w:ascii="Times New Roman" w:hAnsi="Times New Roman" w:cs="Times New Roman"/>
                <w:sz w:val="20"/>
              </w:rPr>
            </w:pPr>
            <w:r>
              <w:rPr>
                <w:rFonts w:ascii="Times New Roman" w:hAnsi="Times New Roman" w:cs="Times New Roman"/>
                <w:sz w:val="20"/>
              </w:rPr>
              <w:t xml:space="preserve">Mazlum </w:t>
            </w:r>
            <w:r w:rsidR="00101234">
              <w:rPr>
                <w:rFonts w:ascii="Times New Roman" w:hAnsi="Times New Roman" w:cs="Times New Roman"/>
                <w:sz w:val="20"/>
              </w:rPr>
              <w:t>AKDAĞ</w:t>
            </w:r>
          </w:p>
        </w:tc>
        <w:tc>
          <w:tcPr>
            <w:tcW w:w="1598" w:type="dxa"/>
            <w:vAlign w:val="center"/>
          </w:tcPr>
          <w:p w:rsidR="00055777" w:rsidRPr="00A44AAA" w:rsidRDefault="00216E28"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055777" w:rsidRPr="00A44AAA" w:rsidRDefault="006908F2" w:rsidP="00B76435">
            <w:pPr>
              <w:pStyle w:val="TableParagraph"/>
              <w:rPr>
                <w:rFonts w:ascii="Times New Roman" w:hAnsi="Times New Roman" w:cs="Times New Roman"/>
                <w:sz w:val="20"/>
              </w:rPr>
            </w:pPr>
            <w:r>
              <w:rPr>
                <w:rFonts w:ascii="Times New Roman" w:hAnsi="Times New Roman" w:cs="Times New Roman"/>
                <w:sz w:val="20"/>
              </w:rPr>
              <w:t>Merve ÜLKER</w:t>
            </w:r>
          </w:p>
        </w:tc>
        <w:tc>
          <w:tcPr>
            <w:tcW w:w="1711" w:type="dxa"/>
            <w:vAlign w:val="center"/>
          </w:tcPr>
          <w:p w:rsidR="00055777" w:rsidRPr="00A44AAA" w:rsidRDefault="006908F2"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216E28" w:rsidP="00B76435">
            <w:pPr>
              <w:pStyle w:val="TableParagraph"/>
              <w:rPr>
                <w:rFonts w:ascii="Times New Roman" w:hAnsi="Times New Roman" w:cs="Times New Roman"/>
                <w:sz w:val="20"/>
              </w:rPr>
            </w:pPr>
            <w:r>
              <w:rPr>
                <w:rFonts w:ascii="Times New Roman" w:hAnsi="Times New Roman" w:cs="Times New Roman"/>
                <w:sz w:val="20"/>
              </w:rPr>
              <w:t xml:space="preserve">Şaban </w:t>
            </w:r>
            <w:r w:rsidR="00101234">
              <w:rPr>
                <w:rFonts w:ascii="Times New Roman" w:hAnsi="Times New Roman" w:cs="Times New Roman"/>
                <w:sz w:val="20"/>
              </w:rPr>
              <w:t>MASYAN</w:t>
            </w:r>
          </w:p>
        </w:tc>
        <w:tc>
          <w:tcPr>
            <w:tcW w:w="1598" w:type="dxa"/>
            <w:vAlign w:val="center"/>
          </w:tcPr>
          <w:p w:rsidR="00055777" w:rsidRPr="00A44AAA" w:rsidRDefault="00216E28" w:rsidP="00B76435">
            <w:pPr>
              <w:pStyle w:val="TableParagraph"/>
              <w:rPr>
                <w:rFonts w:ascii="Times New Roman" w:hAnsi="Times New Roman" w:cs="Times New Roman"/>
                <w:sz w:val="20"/>
              </w:rPr>
            </w:pPr>
            <w:r>
              <w:rPr>
                <w:rFonts w:ascii="Times New Roman" w:hAnsi="Times New Roman" w:cs="Times New Roman"/>
                <w:sz w:val="20"/>
              </w:rPr>
              <w:t>Okul Aile Birliği Başkanı</w:t>
            </w: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7801637"/>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5734B" w:rsidRDefault="005728E4" w:rsidP="001B5DA9">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1B5DA9">
      <w:pP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1B5DA9" w:rsidRDefault="005728E4" w:rsidP="001B5DA9">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001B5DA9">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1E7F89" w:rsidRDefault="005728E4" w:rsidP="001E7F89">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1E7F89" w:rsidRDefault="001E7F89" w:rsidP="001E7F89">
      <w:pPr>
        <w:rPr>
          <w:rFonts w:ascii="Times New Roman" w:hAnsi="Times New Roman" w:cs="Times New Roman"/>
          <w:b/>
          <w:bCs/>
          <w:sz w:val="72"/>
          <w:szCs w:val="72"/>
        </w:rPr>
      </w:pPr>
      <w:r>
        <w:rPr>
          <w:rFonts w:ascii="Times New Roman" w:hAnsi="Times New Roman" w:cs="Times New Roman"/>
          <w:b/>
          <w:bCs/>
          <w:sz w:val="72"/>
          <w:szCs w:val="72"/>
        </w:rPr>
        <w:t xml:space="preserve"> </w:t>
      </w:r>
    </w:p>
    <w:p w:rsidR="0045734B" w:rsidRPr="001E7F89" w:rsidRDefault="00EA3190" w:rsidP="001E7F89">
      <w:pPr>
        <w:rPr>
          <w:rFonts w:ascii="Times New Roman" w:hAnsi="Times New Roman" w:cs="Times New Roman"/>
          <w:b/>
          <w:bCs/>
          <w:sz w:val="72"/>
          <w:szCs w:val="72"/>
        </w:rPr>
      </w:pPr>
      <w:r w:rsidRPr="001E7F89">
        <w:rPr>
          <w:b/>
        </w:rPr>
        <w:t>2. DURUM ANALİZİ</w:t>
      </w:r>
    </w:p>
    <w:p w:rsidR="003754F7" w:rsidRDefault="003754F7" w:rsidP="0045734B">
      <w:pPr>
        <w:spacing w:line="276" w:lineRule="auto"/>
        <w:rPr>
          <w:rFonts w:ascii="Times New Roman" w:hAnsi="Times New Roman" w:cs="Times New Roman"/>
          <w:sz w:val="24"/>
          <w:szCs w:val="24"/>
        </w:rPr>
      </w:pPr>
    </w:p>
    <w:p w:rsidR="006908F2" w:rsidRDefault="006908F2" w:rsidP="006908F2">
      <w:pPr>
        <w:adjustRightInd w:val="0"/>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rsidR="006908F2" w:rsidRDefault="006908F2" w:rsidP="006908F2">
      <w:pPr>
        <w:adjustRightInd w:val="0"/>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6908F2" w:rsidRPr="00A47F2F" w:rsidRDefault="006908F2" w:rsidP="006908F2">
      <w:pPr>
        <w:adjustRightInd w:val="0"/>
        <w:ind w:firstLine="708"/>
        <w:jc w:val="both"/>
        <w:rPr>
          <w:szCs w:val="24"/>
        </w:rPr>
      </w:pPr>
      <w:bookmarkStart w:id="4" w:name="_Toc416085128"/>
    </w:p>
    <w:bookmarkEnd w:id="4"/>
    <w:p w:rsidR="006908F2" w:rsidRDefault="006908F2"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1E7F89" w:rsidRDefault="001E7F89" w:rsidP="006A628C">
      <w:pPr>
        <w:pStyle w:val="Balk2"/>
        <w:ind w:hanging="1109"/>
      </w:pPr>
    </w:p>
    <w:p w:rsidR="001E7F89" w:rsidRDefault="001E7F89" w:rsidP="006A628C">
      <w:pPr>
        <w:pStyle w:val="Balk2"/>
        <w:ind w:hanging="1109"/>
      </w:pPr>
    </w:p>
    <w:p w:rsidR="001E7F89" w:rsidRDefault="001E7F89" w:rsidP="00AB74C6">
      <w:pPr>
        <w:pStyle w:val="Balk2"/>
        <w:ind w:left="0" w:firstLine="0"/>
      </w:pPr>
    </w:p>
    <w:p w:rsidR="00AB74C6" w:rsidRDefault="00AB74C6" w:rsidP="00AB74C6">
      <w:pPr>
        <w:pStyle w:val="Balk2"/>
        <w:ind w:left="0" w:firstLine="0"/>
      </w:pPr>
    </w:p>
    <w:p w:rsidR="00AB74C6" w:rsidRPr="00AB74C6" w:rsidRDefault="006A628C" w:rsidP="00AB74C6">
      <w:pPr>
        <w:pStyle w:val="Balk2"/>
        <w:ind w:hanging="1109"/>
      </w:pPr>
      <w:bookmarkStart w:id="5" w:name="_Toc167801638"/>
      <w:r>
        <w:lastRenderedPageBreak/>
        <w:t xml:space="preserve">2.1 </w:t>
      </w:r>
      <w:r w:rsidR="008656B6" w:rsidRPr="008656B6">
        <w:t>Kurumsal Tarihçe</w:t>
      </w:r>
      <w:bookmarkEnd w:id="5"/>
    </w:p>
    <w:p w:rsidR="006908F2" w:rsidRPr="006908F2" w:rsidRDefault="006908F2" w:rsidP="006908F2">
      <w:pPr>
        <w:rPr>
          <w:rFonts w:ascii="Times New Roman" w:hAnsi="Times New Roman" w:cs="Times New Roman"/>
          <w:sz w:val="24"/>
          <w:szCs w:val="24"/>
        </w:rPr>
      </w:pPr>
      <w:r w:rsidRPr="006908F2">
        <w:rPr>
          <w:rFonts w:ascii="Times New Roman" w:hAnsi="Times New Roman" w:cs="Times New Roman"/>
          <w:sz w:val="24"/>
          <w:szCs w:val="24"/>
        </w:rPr>
        <w:t xml:space="preserve">            Sarıbey Serkan Argın Mahallesi Karacabey ilçesinin güneyinde Bursa</w:t>
      </w:r>
      <w:r w:rsidR="0066409E">
        <w:rPr>
          <w:rFonts w:ascii="Times New Roman" w:hAnsi="Times New Roman" w:cs="Times New Roman"/>
          <w:sz w:val="24"/>
          <w:szCs w:val="24"/>
        </w:rPr>
        <w:t>’</w:t>
      </w:r>
      <w:r w:rsidRPr="006908F2">
        <w:rPr>
          <w:rFonts w:ascii="Times New Roman" w:hAnsi="Times New Roman" w:cs="Times New Roman"/>
          <w:sz w:val="24"/>
          <w:szCs w:val="24"/>
        </w:rPr>
        <w:t>ya 85 km Karacabey</w:t>
      </w:r>
      <w:r w:rsidR="0066409E">
        <w:rPr>
          <w:rFonts w:ascii="Times New Roman" w:hAnsi="Times New Roman" w:cs="Times New Roman"/>
          <w:sz w:val="24"/>
          <w:szCs w:val="24"/>
        </w:rPr>
        <w:t>’</w:t>
      </w:r>
      <w:r w:rsidRPr="006908F2">
        <w:rPr>
          <w:rFonts w:ascii="Times New Roman" w:hAnsi="Times New Roman" w:cs="Times New Roman"/>
          <w:sz w:val="24"/>
          <w:szCs w:val="24"/>
        </w:rPr>
        <w:t>e 17 km uzaklıktadır.</w:t>
      </w:r>
      <w:r w:rsidR="0066409E">
        <w:rPr>
          <w:rFonts w:ascii="Times New Roman" w:hAnsi="Times New Roman" w:cs="Times New Roman"/>
          <w:sz w:val="24"/>
          <w:szCs w:val="24"/>
        </w:rPr>
        <w:t xml:space="preserve"> </w:t>
      </w:r>
      <w:r w:rsidRPr="006908F2">
        <w:rPr>
          <w:rFonts w:ascii="Times New Roman" w:hAnsi="Times New Roman" w:cs="Times New Roman"/>
          <w:sz w:val="24"/>
          <w:szCs w:val="24"/>
        </w:rPr>
        <w:t>Okul ismini Serkan Argın ismindeki gencin askerde vefat etmesinden almıştır.</w:t>
      </w:r>
      <w:r w:rsidR="0066409E">
        <w:rPr>
          <w:rFonts w:ascii="Times New Roman" w:hAnsi="Times New Roman" w:cs="Times New Roman"/>
          <w:sz w:val="24"/>
          <w:szCs w:val="24"/>
        </w:rPr>
        <w:t xml:space="preserve"> </w:t>
      </w:r>
      <w:r w:rsidRPr="006908F2">
        <w:rPr>
          <w:rFonts w:ascii="Times New Roman" w:hAnsi="Times New Roman" w:cs="Times New Roman"/>
          <w:sz w:val="24"/>
          <w:szCs w:val="24"/>
        </w:rPr>
        <w:t>Geçim kaynağı tarım ve hayvancılık olup domates,</w:t>
      </w:r>
      <w:r w:rsidR="0066409E">
        <w:rPr>
          <w:rFonts w:ascii="Times New Roman" w:hAnsi="Times New Roman" w:cs="Times New Roman"/>
          <w:sz w:val="24"/>
          <w:szCs w:val="24"/>
        </w:rPr>
        <w:t xml:space="preserve"> </w:t>
      </w:r>
      <w:r w:rsidRPr="006908F2">
        <w:rPr>
          <w:rFonts w:ascii="Times New Roman" w:hAnsi="Times New Roman" w:cs="Times New Roman"/>
          <w:sz w:val="24"/>
          <w:szCs w:val="24"/>
        </w:rPr>
        <w:t>biber,</w:t>
      </w:r>
      <w:r w:rsidR="0066409E">
        <w:rPr>
          <w:rFonts w:ascii="Times New Roman" w:hAnsi="Times New Roman" w:cs="Times New Roman"/>
          <w:sz w:val="24"/>
          <w:szCs w:val="24"/>
        </w:rPr>
        <w:t xml:space="preserve"> </w:t>
      </w:r>
      <w:r w:rsidRPr="006908F2">
        <w:rPr>
          <w:rFonts w:ascii="Times New Roman" w:hAnsi="Times New Roman" w:cs="Times New Roman"/>
          <w:sz w:val="24"/>
          <w:szCs w:val="24"/>
        </w:rPr>
        <w:t>kavun,</w:t>
      </w:r>
      <w:r w:rsidR="0066409E">
        <w:rPr>
          <w:rFonts w:ascii="Times New Roman" w:hAnsi="Times New Roman" w:cs="Times New Roman"/>
          <w:sz w:val="24"/>
          <w:szCs w:val="24"/>
        </w:rPr>
        <w:t xml:space="preserve"> </w:t>
      </w:r>
      <w:r w:rsidRPr="006908F2">
        <w:rPr>
          <w:rFonts w:ascii="Times New Roman" w:hAnsi="Times New Roman" w:cs="Times New Roman"/>
          <w:sz w:val="24"/>
          <w:szCs w:val="24"/>
        </w:rPr>
        <w:t>karpuz bol miktarda yetiştirilip pazara sunulmaktadır.</w:t>
      </w:r>
    </w:p>
    <w:p w:rsidR="006908F2" w:rsidRPr="006908F2" w:rsidRDefault="006908F2" w:rsidP="006908F2">
      <w:pPr>
        <w:rPr>
          <w:rFonts w:ascii="Times New Roman" w:hAnsi="Times New Roman" w:cs="Times New Roman"/>
          <w:sz w:val="24"/>
          <w:szCs w:val="24"/>
        </w:rPr>
      </w:pPr>
    </w:p>
    <w:p w:rsidR="006908F2" w:rsidRPr="006908F2" w:rsidRDefault="006908F2" w:rsidP="006908F2">
      <w:pPr>
        <w:rPr>
          <w:rFonts w:ascii="Times New Roman" w:hAnsi="Times New Roman" w:cs="Times New Roman"/>
          <w:sz w:val="24"/>
          <w:szCs w:val="24"/>
        </w:rPr>
      </w:pPr>
      <w:r w:rsidRPr="006908F2">
        <w:rPr>
          <w:rFonts w:ascii="Times New Roman" w:hAnsi="Times New Roman" w:cs="Times New Roman"/>
          <w:sz w:val="24"/>
          <w:szCs w:val="24"/>
        </w:rPr>
        <w:t xml:space="preserve">           1956  da ilkokul kurulmuş 1979 da ortaokul kurulmuş ,1984 yılında ilköğretim okulu olmuş. 1992-1993 eğitim öğretim yılında taşımalı öğretime geçilmiş Ortasarıbey Mahallesi merkez olmak üzere Eskisarıbey Mahallesi okulumuzda öğretimine devam etmekte Sazlıca, Yenisarıbey ,</w:t>
      </w:r>
      <w:r w:rsidR="0066409E">
        <w:rPr>
          <w:rFonts w:ascii="Times New Roman" w:hAnsi="Times New Roman" w:cs="Times New Roman"/>
          <w:sz w:val="24"/>
          <w:szCs w:val="24"/>
        </w:rPr>
        <w:t xml:space="preserve"> </w:t>
      </w:r>
      <w:r w:rsidRPr="006908F2">
        <w:rPr>
          <w:rFonts w:ascii="Times New Roman" w:hAnsi="Times New Roman" w:cs="Times New Roman"/>
          <w:sz w:val="24"/>
          <w:szCs w:val="24"/>
        </w:rPr>
        <w:t xml:space="preserve"> Küçükkaraağaç  Mahalleleri  öğrencileri okulumuza taşınmaktadır.</w:t>
      </w:r>
    </w:p>
    <w:p w:rsidR="006908F2" w:rsidRPr="006908F2" w:rsidRDefault="006908F2" w:rsidP="006908F2">
      <w:pPr>
        <w:jc w:val="both"/>
        <w:rPr>
          <w:rFonts w:ascii="Times New Roman" w:hAnsi="Times New Roman" w:cs="Times New Roman"/>
          <w:sz w:val="24"/>
          <w:szCs w:val="24"/>
        </w:rPr>
      </w:pPr>
      <w:r w:rsidRPr="006908F2">
        <w:rPr>
          <w:rFonts w:ascii="Times New Roman" w:hAnsi="Times New Roman" w:cs="Times New Roman"/>
          <w:sz w:val="24"/>
          <w:szCs w:val="24"/>
        </w:rPr>
        <w:t xml:space="preserve">          </w:t>
      </w:r>
    </w:p>
    <w:p w:rsidR="006908F2" w:rsidRPr="006908F2" w:rsidRDefault="006908F2" w:rsidP="006908F2">
      <w:pPr>
        <w:jc w:val="both"/>
        <w:rPr>
          <w:rFonts w:ascii="Times New Roman" w:hAnsi="Times New Roman" w:cs="Times New Roman"/>
          <w:sz w:val="24"/>
          <w:szCs w:val="24"/>
        </w:rPr>
      </w:pPr>
      <w:r w:rsidRPr="006908F2">
        <w:rPr>
          <w:rFonts w:ascii="Times New Roman" w:hAnsi="Times New Roman" w:cs="Times New Roman"/>
          <w:sz w:val="24"/>
          <w:szCs w:val="24"/>
        </w:rPr>
        <w:t xml:space="preserve">              6287 sayılı yasa gereği 2012 yılında Sarıbey Serkan Argın İlkokul’u ve Sarıbey </w:t>
      </w:r>
      <w:r>
        <w:rPr>
          <w:rFonts w:ascii="Times New Roman" w:hAnsi="Times New Roman" w:cs="Times New Roman"/>
          <w:sz w:val="24"/>
          <w:szCs w:val="24"/>
        </w:rPr>
        <w:t>S</w:t>
      </w:r>
      <w:r w:rsidRPr="006908F2">
        <w:rPr>
          <w:rFonts w:ascii="Times New Roman" w:hAnsi="Times New Roman" w:cs="Times New Roman"/>
          <w:sz w:val="24"/>
          <w:szCs w:val="24"/>
        </w:rPr>
        <w:t>erkan Argın Ortaokul’u şeklinde ayrılmış olup aynı bahçede olduğundan ilköğretim kurumu olarak hizmete devam etmektedir</w:t>
      </w:r>
      <w:r>
        <w:rPr>
          <w:rFonts w:ascii="Times New Roman" w:hAnsi="Times New Roman" w:cs="Times New Roman"/>
          <w:sz w:val="24"/>
          <w:szCs w:val="24"/>
        </w:rPr>
        <w:t>.</w:t>
      </w:r>
      <w:r w:rsidR="0066409E">
        <w:rPr>
          <w:rFonts w:ascii="Times New Roman" w:hAnsi="Times New Roman" w:cs="Times New Roman"/>
          <w:sz w:val="24"/>
          <w:szCs w:val="24"/>
        </w:rPr>
        <w:t xml:space="preserve"> </w:t>
      </w:r>
      <w:r>
        <w:rPr>
          <w:rFonts w:ascii="Times New Roman" w:hAnsi="Times New Roman" w:cs="Times New Roman"/>
          <w:sz w:val="24"/>
          <w:szCs w:val="24"/>
        </w:rPr>
        <w:t>Okulumuzda okul öncesi, ilkokul ve ortaokul öğrencileri eğitim görmektedir.</w:t>
      </w:r>
    </w:p>
    <w:p w:rsidR="008656B6" w:rsidRPr="008656B6" w:rsidRDefault="008656B6" w:rsidP="008656B6">
      <w:pPr>
        <w:spacing w:line="276" w:lineRule="auto"/>
        <w:rPr>
          <w:rFonts w:ascii="Times New Roman" w:hAnsi="Times New Roman" w:cs="Times New Roman"/>
          <w:sz w:val="24"/>
          <w:szCs w:val="24"/>
        </w:rPr>
      </w:pPr>
    </w:p>
    <w:p w:rsidR="002E2F08" w:rsidRDefault="006A628C" w:rsidP="006A628C">
      <w:pPr>
        <w:pStyle w:val="Balk2"/>
        <w:ind w:hanging="1109"/>
      </w:pPr>
      <w:bookmarkStart w:id="6" w:name="_Toc167801639"/>
      <w:r>
        <w:t xml:space="preserve">2.2 </w:t>
      </w:r>
      <w:r w:rsidR="002E2F08" w:rsidRPr="002E2F08">
        <w:t>Uygulanmakta Olan Stratejik Planın Değerlendirilmesi</w:t>
      </w:r>
      <w:bookmarkEnd w:id="6"/>
    </w:p>
    <w:p w:rsidR="00734034" w:rsidRPr="00601EFC" w:rsidRDefault="00734034" w:rsidP="00734034">
      <w:pPr>
        <w:spacing w:before="1" w:line="360" w:lineRule="auto"/>
        <w:ind w:left="270" w:firstLine="360"/>
        <w:jc w:val="both"/>
        <w:rPr>
          <w:rFonts w:ascii="Times New Roman" w:hAnsi="Times New Roman" w:cs="Times New Roman"/>
          <w:sz w:val="20"/>
          <w:szCs w:val="20"/>
        </w:rPr>
      </w:pPr>
      <w:r w:rsidRPr="00601EFC">
        <w:rPr>
          <w:rFonts w:ascii="Times New Roman" w:hAnsi="Times New Roman" w:cs="Times New Roman"/>
          <w:sz w:val="20"/>
          <w:szCs w:val="20"/>
        </w:rPr>
        <w:t>Stratejik Plan Hazırlık Süreci Durum Analizi, Geleceğe Yönelim, Maliyetlendirme, İzleme Ve Değerlendirme, olmak üzere 5 bölümden oluşmaktadır.</w:t>
      </w:r>
    </w:p>
    <w:p w:rsidR="00734034" w:rsidRPr="00601EFC" w:rsidRDefault="00734034" w:rsidP="00734034">
      <w:pPr>
        <w:spacing w:line="360" w:lineRule="auto"/>
        <w:ind w:left="180" w:firstLine="450"/>
        <w:jc w:val="both"/>
        <w:rPr>
          <w:rFonts w:ascii="Times New Roman" w:hAnsi="Times New Roman" w:cs="Times New Roman"/>
          <w:sz w:val="20"/>
          <w:szCs w:val="20"/>
        </w:rPr>
      </w:pPr>
      <w:r w:rsidRPr="00601EFC">
        <w:rPr>
          <w:rFonts w:ascii="Times New Roman" w:hAnsi="Times New Roman" w:cs="Times New Roman"/>
          <w:sz w:val="20"/>
          <w:szCs w:val="20"/>
        </w:rPr>
        <w:t>Mevcut planda Durum Analizi, Paydaş Analizi, Yükümlülükler Ve Mevzuat Analizi, Kurum İçi Ve Dışı Analiz, Üst Politika Belgeleri ,GZFT(SWOT)Analizi,  kullanılmıştır. 20</w:t>
      </w:r>
      <w:r>
        <w:rPr>
          <w:rFonts w:ascii="Times New Roman" w:hAnsi="Times New Roman" w:cs="Times New Roman"/>
          <w:sz w:val="20"/>
          <w:szCs w:val="20"/>
        </w:rPr>
        <w:t>24</w:t>
      </w:r>
      <w:r w:rsidRPr="00601EFC">
        <w:rPr>
          <w:rFonts w:ascii="Times New Roman" w:hAnsi="Times New Roman" w:cs="Times New Roman"/>
          <w:sz w:val="20"/>
          <w:szCs w:val="20"/>
        </w:rPr>
        <w:t>-202</w:t>
      </w:r>
      <w:r>
        <w:rPr>
          <w:rFonts w:ascii="Times New Roman" w:hAnsi="Times New Roman" w:cs="Times New Roman"/>
          <w:sz w:val="20"/>
          <w:szCs w:val="20"/>
        </w:rPr>
        <w:t>8</w:t>
      </w:r>
      <w:r w:rsidRPr="00601EFC">
        <w:rPr>
          <w:rFonts w:ascii="Times New Roman" w:hAnsi="Times New Roman" w:cs="Times New Roman"/>
          <w:sz w:val="20"/>
          <w:szCs w:val="20"/>
        </w:rPr>
        <w:t xml:space="preserve"> Stratejik Planı Yasal Yükümlükler Ve Mevzuat Analizi bölümü 652 sayılı Millî Eğitim Bakanlığının Teşkilat ve Görevleri Hakkında Kanun Hükmünde Kararname esa</w:t>
      </w:r>
      <w:r>
        <w:rPr>
          <w:rFonts w:ascii="Times New Roman" w:hAnsi="Times New Roman" w:cs="Times New Roman"/>
          <w:sz w:val="20"/>
          <w:szCs w:val="20"/>
        </w:rPr>
        <w:t>slarına göre belirlenmiştir. 2024</w:t>
      </w:r>
      <w:r w:rsidRPr="00601EFC">
        <w:rPr>
          <w:rFonts w:ascii="Times New Roman" w:hAnsi="Times New Roman" w:cs="Times New Roman"/>
          <w:sz w:val="20"/>
          <w:szCs w:val="20"/>
        </w:rPr>
        <w:t>-202</w:t>
      </w:r>
      <w:r>
        <w:rPr>
          <w:rFonts w:ascii="Times New Roman" w:hAnsi="Times New Roman" w:cs="Times New Roman"/>
          <w:sz w:val="20"/>
          <w:szCs w:val="20"/>
        </w:rPr>
        <w:t>8</w:t>
      </w:r>
      <w:r w:rsidRPr="00601EFC">
        <w:rPr>
          <w:rFonts w:ascii="Times New Roman" w:hAnsi="Times New Roman" w:cs="Times New Roman"/>
          <w:sz w:val="20"/>
          <w:szCs w:val="20"/>
        </w:rPr>
        <w:t xml:space="preserve"> Stratejik Planı Okulun Tarihçesi, Okulun Mevcut Durumu, Paydaş Analizi,GZFT Analizi, Misyonumuz, Vizyonumuz, Temel Değerlerimiz, Eğitim ve Öğretime Erişim, Eğitim ve Öğretimde Kalitenin Arttırılması, Kurumsal Kapasite, Güvenlik,olmak üzere 11 faaliyet alanında gruplanmıştır.</w:t>
      </w:r>
    </w:p>
    <w:p w:rsidR="00734034" w:rsidRPr="00601EFC" w:rsidRDefault="00734034" w:rsidP="00734034">
      <w:pPr>
        <w:spacing w:line="360" w:lineRule="auto"/>
        <w:ind w:left="180" w:firstLine="450"/>
        <w:jc w:val="both"/>
        <w:rPr>
          <w:rFonts w:ascii="Times New Roman" w:hAnsi="Times New Roman" w:cs="Times New Roman"/>
          <w:sz w:val="20"/>
          <w:szCs w:val="20"/>
        </w:rPr>
      </w:pPr>
      <w:r>
        <w:rPr>
          <w:rFonts w:ascii="Times New Roman" w:hAnsi="Times New Roman" w:cs="Times New Roman"/>
          <w:sz w:val="20"/>
          <w:szCs w:val="20"/>
        </w:rPr>
        <w:t>2024-2028 stratejik plan</w:t>
      </w:r>
      <w:r w:rsidRPr="00601EFC">
        <w:rPr>
          <w:rFonts w:ascii="Times New Roman" w:hAnsi="Times New Roman" w:cs="Times New Roman"/>
          <w:sz w:val="20"/>
          <w:szCs w:val="20"/>
        </w:rPr>
        <w:t xml:space="preserve">ımız, Okul Müdürü </w:t>
      </w:r>
      <w:r>
        <w:rPr>
          <w:rFonts w:ascii="Times New Roman" w:hAnsi="Times New Roman" w:cs="Times New Roman"/>
          <w:sz w:val="20"/>
          <w:szCs w:val="20"/>
        </w:rPr>
        <w:t>Nida Hüsniye IŞIK.</w:t>
      </w:r>
      <w:r w:rsidRPr="00601EFC">
        <w:rPr>
          <w:rFonts w:ascii="Times New Roman" w:hAnsi="Times New Roman" w:cs="Times New Roman"/>
          <w:sz w:val="20"/>
          <w:szCs w:val="20"/>
        </w:rPr>
        <w:t xml:space="preserve"> başkanlığında görevli öğretmenlerimizin katılımıyla yapılan toplantılarda, değerlendirilmiş ve sonuçları paylaşılmıştır. 20</w:t>
      </w:r>
      <w:r>
        <w:rPr>
          <w:rFonts w:ascii="Times New Roman" w:hAnsi="Times New Roman" w:cs="Times New Roman"/>
          <w:sz w:val="20"/>
          <w:szCs w:val="20"/>
        </w:rPr>
        <w:t>24</w:t>
      </w:r>
      <w:r w:rsidRPr="00601EFC">
        <w:rPr>
          <w:rFonts w:ascii="Times New Roman" w:hAnsi="Times New Roman" w:cs="Times New Roman"/>
          <w:sz w:val="20"/>
          <w:szCs w:val="20"/>
        </w:rPr>
        <w:t>-202</w:t>
      </w:r>
      <w:r>
        <w:rPr>
          <w:rFonts w:ascii="Times New Roman" w:hAnsi="Times New Roman" w:cs="Times New Roman"/>
          <w:sz w:val="20"/>
          <w:szCs w:val="20"/>
        </w:rPr>
        <w:t>8</w:t>
      </w:r>
      <w:r w:rsidRPr="00601EFC">
        <w:rPr>
          <w:rFonts w:ascii="Times New Roman" w:hAnsi="Times New Roman" w:cs="Times New Roman"/>
          <w:sz w:val="20"/>
          <w:szCs w:val="20"/>
        </w:rPr>
        <w:t xml:space="preserve"> stratejik planımızla birlikte hesap verilebilirlik anlayışı ile kaynakların etkili, ekonomik ve verimli bir şekilde elde edilmesi ve kullanılması sağlanmış,stratejik yönetim anlayışı kurum kültürü olarak benimsenmiştir. Planlama, çalışmaları izleme, değerlendirme ve denetleme süreçleri önem kazanmıştır.</w:t>
      </w:r>
    </w:p>
    <w:p w:rsidR="00734034" w:rsidRDefault="00734034" w:rsidP="00734034">
      <w:pPr>
        <w:spacing w:line="360" w:lineRule="auto"/>
        <w:ind w:left="180" w:firstLine="450"/>
        <w:jc w:val="both"/>
        <w:rPr>
          <w:rFonts w:ascii="Times New Roman" w:hAnsi="Times New Roman" w:cs="Times New Roman"/>
          <w:sz w:val="20"/>
          <w:szCs w:val="20"/>
        </w:rPr>
      </w:pPr>
      <w:r w:rsidRPr="00601EFC">
        <w:rPr>
          <w:rFonts w:ascii="Times New Roman" w:hAnsi="Times New Roman" w:cs="Times New Roman"/>
          <w:sz w:val="20"/>
          <w:szCs w:val="20"/>
        </w:rPr>
        <w:t xml:space="preserve">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w:t>
      </w:r>
    </w:p>
    <w:p w:rsidR="00734034" w:rsidRPr="00A91ABB" w:rsidRDefault="00734034" w:rsidP="0073403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Hedef Performansının Hesaplanmasında Dikkat Edilen Hususlara Aşağıda Yer Verilmiştir:</w:t>
      </w:r>
    </w:p>
    <w:p w:rsidR="00734034" w:rsidRPr="00A91ABB" w:rsidRDefault="00734034" w:rsidP="0073403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xml:space="preserve"> • Tablolarda yer alan hedef performansları, performans göstergelerinin gerçekleşme yüzdeleri tek tek hesaplandıktan sonra ilgili göstergenin hedefe olan etkisi bulunarak sonuçların toplanmasıyla elde edilmiştir. </w:t>
      </w:r>
    </w:p>
    <w:p w:rsidR="00734034" w:rsidRPr="00A91ABB" w:rsidRDefault="00734034" w:rsidP="0073403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xml:space="preserve">•Bazı göstergelerin performansı yüzde 100’ü aşmıştır. Ancak hedef performansının ölçümünde bu değer 100 olarak dikkate alınmıştır. Böylece diğer göstergelerin hedefe etkisinin doğru hesaplanması sağlanmıştır. </w:t>
      </w:r>
    </w:p>
    <w:p w:rsidR="00734034" w:rsidRPr="00A91ABB" w:rsidRDefault="00734034" w:rsidP="0073403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Bazı göstergelerin performansı negatif bir değer almıştır. Ancak hedef performansının ölçümünde bu değer 0 olarak dikkate alınmıştır. Böylece diğer göstergelerin hedefe etkisinin doğru hesaplanması sağlanmıştır.</w:t>
      </w:r>
    </w:p>
    <w:p w:rsidR="00734034" w:rsidRPr="00A91ABB" w:rsidRDefault="00734034" w:rsidP="00734034">
      <w:pPr>
        <w:spacing w:before="1" w:line="360" w:lineRule="auto"/>
        <w:ind w:left="180" w:firstLine="45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t>İyileşmeler</w:t>
      </w:r>
    </w:p>
    <w:p w:rsidR="00734034" w:rsidRPr="00A91ABB" w:rsidRDefault="00734034" w:rsidP="00C86A51">
      <w:pPr>
        <w:pStyle w:val="ListeParagraf"/>
        <w:numPr>
          <w:ilvl w:val="0"/>
          <w:numId w:val="1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lastRenderedPageBreak/>
        <w:t>Okul binasında ve fiziki mekanlarda iyileştirilmeler yapılmıştır.</w:t>
      </w:r>
    </w:p>
    <w:p w:rsidR="00734034" w:rsidRPr="00A91ABB" w:rsidRDefault="00734034" w:rsidP="00C86A51">
      <w:pPr>
        <w:pStyle w:val="ListeParagraf"/>
        <w:numPr>
          <w:ilvl w:val="0"/>
          <w:numId w:val="1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binasının iç ve dış temizliği sağlanmıştır.</w:t>
      </w:r>
    </w:p>
    <w:p w:rsidR="00734034" w:rsidRPr="00734034" w:rsidRDefault="00734034" w:rsidP="00C86A51">
      <w:pPr>
        <w:pStyle w:val="ListeParagraf"/>
        <w:numPr>
          <w:ilvl w:val="0"/>
          <w:numId w:val="1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binasında öğrencilerin güvenlikleri sağlanmıştır.</w:t>
      </w:r>
    </w:p>
    <w:p w:rsidR="00734034" w:rsidRPr="00A91ABB" w:rsidRDefault="00734034" w:rsidP="00C86A51">
      <w:pPr>
        <w:pStyle w:val="ListeParagraf"/>
        <w:numPr>
          <w:ilvl w:val="0"/>
          <w:numId w:val="1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 iş sağlığı ve güvenliği standartlarına uygun hale getirilmiştir.</w:t>
      </w:r>
    </w:p>
    <w:p w:rsidR="00734034" w:rsidRPr="00A91ABB" w:rsidRDefault="00734034" w:rsidP="00734034">
      <w:pPr>
        <w:pStyle w:val="ListeParagraf"/>
        <w:spacing w:before="1" w:line="360" w:lineRule="auto"/>
        <w:ind w:left="630" w:firstLine="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t>Sorunlar</w:t>
      </w:r>
    </w:p>
    <w:p w:rsidR="00734034" w:rsidRPr="00A91ABB" w:rsidRDefault="00734034" w:rsidP="00C86A51">
      <w:pPr>
        <w:pStyle w:val="ListeParagraf"/>
        <w:numPr>
          <w:ilvl w:val="0"/>
          <w:numId w:val="14"/>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Yeterli sayıda kültürel ve sportif faaliyet yapılamaması.</w:t>
      </w:r>
    </w:p>
    <w:p w:rsidR="00734034" w:rsidRPr="00A91ABB" w:rsidRDefault="00734034" w:rsidP="00C86A51">
      <w:pPr>
        <w:pStyle w:val="ListeParagraf"/>
        <w:numPr>
          <w:ilvl w:val="0"/>
          <w:numId w:val="14"/>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 Velilerin okul idaresine ve öğretmenlere yersiz müdahalelerde bulunmaları.</w:t>
      </w:r>
    </w:p>
    <w:p w:rsidR="00734034" w:rsidRPr="00734034" w:rsidRDefault="00734034" w:rsidP="00C86A51">
      <w:pPr>
        <w:pStyle w:val="ListeParagraf"/>
        <w:numPr>
          <w:ilvl w:val="0"/>
          <w:numId w:val="14"/>
        </w:numPr>
        <w:tabs>
          <w:tab w:val="left" w:pos="1014"/>
        </w:tabs>
        <w:spacing w:before="0" w:line="360" w:lineRule="auto"/>
        <w:jc w:val="both"/>
        <w:rPr>
          <w:rFonts w:ascii="Times New Roman" w:hAnsi="Times New Roman" w:cs="Times New Roman"/>
          <w:sz w:val="20"/>
          <w:szCs w:val="20"/>
        </w:rPr>
      </w:pPr>
      <w:r w:rsidRPr="00A91ABB">
        <w:rPr>
          <w:rFonts w:ascii="Times New Roman" w:hAnsi="Times New Roman" w:cs="Times New Roman"/>
          <w:sz w:val="20"/>
          <w:szCs w:val="20"/>
        </w:rPr>
        <w:t>Çalışanlara yönelik yapılan suçlamalarda velilere yaptırımların yetersiz olması.</w:t>
      </w:r>
    </w:p>
    <w:p w:rsidR="00734034" w:rsidRDefault="00734034" w:rsidP="00734034">
      <w:pPr>
        <w:spacing w:line="276" w:lineRule="auto"/>
        <w:jc w:val="both"/>
        <w:rPr>
          <w:rFonts w:ascii="Times New Roman" w:hAnsi="Times New Roman" w:cs="Times New Roman"/>
          <w:sz w:val="20"/>
          <w:szCs w:val="20"/>
        </w:rPr>
      </w:pPr>
    </w:p>
    <w:p w:rsidR="00734034" w:rsidRDefault="00734034" w:rsidP="00734034">
      <w:pPr>
        <w:pStyle w:val="Balk2"/>
        <w:ind w:hanging="1109"/>
      </w:pPr>
    </w:p>
    <w:p w:rsidR="002E2F08" w:rsidRPr="002E2F08" w:rsidRDefault="002E2F08" w:rsidP="002E2F08">
      <w:pPr>
        <w:spacing w:line="276" w:lineRule="auto"/>
        <w:rPr>
          <w:rFonts w:ascii="Times New Roman" w:hAnsi="Times New Roman" w:cs="Times New Roman"/>
          <w:b/>
          <w:bCs/>
          <w:sz w:val="24"/>
          <w:szCs w:val="24"/>
        </w:rPr>
      </w:pPr>
    </w:p>
    <w:p w:rsidR="00734034" w:rsidRDefault="006A628C" w:rsidP="00734034">
      <w:pPr>
        <w:pStyle w:val="Balk2"/>
        <w:ind w:hanging="1109"/>
      </w:pPr>
      <w:bookmarkStart w:id="7" w:name="_Toc167801640"/>
      <w:r>
        <w:t xml:space="preserve">2.3 </w:t>
      </w:r>
      <w:r w:rsidR="00067897" w:rsidRPr="00067897">
        <w:t>Mevzuat Analizi</w:t>
      </w:r>
      <w:bookmarkEnd w:id="7"/>
    </w:p>
    <w:p w:rsidR="00734034" w:rsidRPr="00067897" w:rsidRDefault="00734034" w:rsidP="00734034">
      <w:pPr>
        <w:spacing w:line="276" w:lineRule="auto"/>
        <w:rPr>
          <w:rFonts w:ascii="Times New Roman" w:hAnsi="Times New Roman" w:cs="Times New Roman"/>
          <w:b/>
          <w:bCs/>
          <w:sz w:val="24"/>
          <w:szCs w:val="24"/>
        </w:rPr>
      </w:pPr>
    </w:p>
    <w:tbl>
      <w:tblPr>
        <w:tblStyle w:val="AkListe-Vurgu2"/>
        <w:tblW w:w="9498" w:type="dxa"/>
        <w:tblLook w:val="0000" w:firstRow="0" w:lastRow="0" w:firstColumn="0" w:lastColumn="0" w:noHBand="0" w:noVBand="0"/>
      </w:tblPr>
      <w:tblGrid>
        <w:gridCol w:w="2940"/>
        <w:gridCol w:w="6558"/>
      </w:tblGrid>
      <w:tr w:rsidR="00734034" w:rsidRPr="007263B7" w:rsidTr="000B7E1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734034" w:rsidRPr="00CA407B" w:rsidRDefault="00734034" w:rsidP="000B7E14">
            <w:pPr>
              <w:pStyle w:val="AralkYok"/>
              <w:jc w:val="center"/>
              <w:rPr>
                <w:rFonts w:ascii="Times New Roman" w:hAnsi="Times New Roman" w:cs="Times New Roman"/>
                <w:b/>
                <w:color w:val="000000"/>
                <w:sz w:val="18"/>
                <w:szCs w:val="18"/>
              </w:rPr>
            </w:pPr>
            <w:r w:rsidRPr="00CA407B">
              <w:rPr>
                <w:rFonts w:ascii="Times New Roman" w:hAnsi="Times New Roman" w:cs="Times New Roman"/>
                <w:b/>
                <w:color w:val="000000"/>
                <w:sz w:val="18"/>
                <w:szCs w:val="18"/>
              </w:rPr>
              <w:t>YASAL YÜKÜMLÜLÜK (GÖREVLER)</w:t>
            </w: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18"/>
                <w:szCs w:val="18"/>
              </w:rPr>
            </w:pPr>
            <w:r w:rsidRPr="00CA407B">
              <w:rPr>
                <w:rFonts w:ascii="Times New Roman" w:hAnsi="Times New Roman" w:cs="Times New Roman"/>
                <w:b/>
                <w:color w:val="000000"/>
                <w:sz w:val="18"/>
                <w:szCs w:val="18"/>
              </w:rPr>
              <w:t>DAYANAK(KANUN, YÖNETMELİK, GENELGE, YÖNERGE)</w:t>
            </w:r>
          </w:p>
        </w:tc>
      </w:tr>
      <w:tr w:rsidR="00734034" w:rsidRPr="00FC3473" w:rsidTr="000B7E14">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4034" w:rsidRPr="00CA407B" w:rsidRDefault="00734034" w:rsidP="000B7E14">
            <w:pPr>
              <w:rPr>
                <w:rFonts w:ascii="Times New Roman" w:hAnsi="Times New Roman" w:cs="Times New Roman"/>
                <w:b/>
                <w:sz w:val="18"/>
                <w:szCs w:val="18"/>
              </w:rPr>
            </w:pPr>
            <w:r w:rsidRPr="00CA407B">
              <w:rPr>
                <w:rFonts w:ascii="Times New Roman" w:hAnsi="Times New Roman" w:cs="Times New Roman"/>
                <w:b/>
                <w:sz w:val="18"/>
                <w:szCs w:val="18"/>
              </w:rPr>
              <w:t>Atama</w:t>
            </w: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657 Sayılı Devlet Memurları Kanunu</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Bakanlığına Bağlı Okul ve Kurumların Yönetici ve Öğretmenlerinin Norm Kadrolarına İlişkin Yönetmelik</w:t>
            </w:r>
          </w:p>
        </w:tc>
      </w:tr>
      <w:tr w:rsidR="00734034" w:rsidRPr="00FC3473" w:rsidTr="000B7E1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Eğitim Kurumları Yöneticilerinin Atama ve Yer Değiştirmelerine İlişkin Yönetmelik</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Öğretmenlerinin Atama ve Yer Değiştirme Yönetmeliği</w:t>
            </w:r>
          </w:p>
        </w:tc>
      </w:tr>
      <w:tr w:rsidR="00734034" w:rsidRPr="00FC3473" w:rsidTr="000B7E14">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4034" w:rsidRPr="00CA407B" w:rsidRDefault="00734034" w:rsidP="000B7E14">
            <w:pPr>
              <w:rPr>
                <w:rFonts w:ascii="Times New Roman" w:hAnsi="Times New Roman" w:cs="Times New Roman"/>
                <w:b/>
                <w:sz w:val="18"/>
                <w:szCs w:val="18"/>
              </w:rPr>
            </w:pPr>
            <w:r w:rsidRPr="00CA407B">
              <w:rPr>
                <w:rFonts w:ascii="Times New Roman" w:hAnsi="Times New Roman" w:cs="Times New Roman"/>
                <w:b/>
                <w:sz w:val="18"/>
                <w:szCs w:val="18"/>
              </w:rPr>
              <w:t>Ödül, Disiplin</w:t>
            </w: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Devlet Memurları Kanunu</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6528 Sayılı Milli Eğitim Temel Kanunu İle Bazı Kanun ve Kanun Hükmünde Kararnamelerde Değişiklik Yapılmasına Dair Kanun</w:t>
            </w:r>
          </w:p>
        </w:tc>
      </w:tr>
      <w:tr w:rsidR="00734034" w:rsidRPr="00FC3473" w:rsidTr="000B7E1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Personeline Başarı, Üstün Başarı ve Ödül Verilmesine Dair Yönerge</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Disiplin Amirleri Yönetmeliği</w:t>
            </w:r>
          </w:p>
        </w:tc>
      </w:tr>
      <w:tr w:rsidR="00734034" w:rsidRPr="00FC3473" w:rsidTr="000B7E14">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4034" w:rsidRPr="00CA407B" w:rsidRDefault="00734034" w:rsidP="000B7E14">
            <w:pPr>
              <w:rPr>
                <w:rFonts w:ascii="Times New Roman" w:hAnsi="Times New Roman" w:cs="Times New Roman"/>
                <w:b/>
                <w:sz w:val="18"/>
                <w:szCs w:val="18"/>
              </w:rPr>
            </w:pPr>
            <w:r w:rsidRPr="00CA407B">
              <w:rPr>
                <w:rFonts w:ascii="Times New Roman" w:hAnsi="Times New Roman" w:cs="Times New Roman"/>
                <w:b/>
                <w:sz w:val="18"/>
                <w:szCs w:val="18"/>
              </w:rPr>
              <w:t>Okul Yönetimi</w:t>
            </w: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1739 Sayılı Milli Eğitim Temel Kanunu</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İlköğretim Kurumları Yönetmeliği</w:t>
            </w:r>
          </w:p>
        </w:tc>
      </w:tr>
      <w:tr w:rsidR="00734034" w:rsidRPr="00FC3473" w:rsidTr="000B7E14">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Okul Aile Birliği Yönetmeliği</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Eğitim Bölgeleri ve Eğitim Kurulları Yönergesi</w:t>
            </w:r>
          </w:p>
        </w:tc>
      </w:tr>
      <w:tr w:rsidR="00734034" w:rsidRPr="00FC3473" w:rsidTr="000B7E14">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MEB Yönetici ve Öğretmenlerin Ders ve Ek Ders Saatlerine İlişkin Karar </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Taşınır Mal Yönetmeliği</w:t>
            </w:r>
          </w:p>
        </w:tc>
      </w:tr>
      <w:tr w:rsidR="00734034" w:rsidRPr="00FC3473" w:rsidTr="000B7E14">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4034" w:rsidRPr="00CA407B" w:rsidRDefault="00734034" w:rsidP="000B7E14">
            <w:pPr>
              <w:rPr>
                <w:rFonts w:ascii="Times New Roman" w:hAnsi="Times New Roman" w:cs="Times New Roman"/>
                <w:b/>
                <w:sz w:val="18"/>
                <w:szCs w:val="18"/>
              </w:rPr>
            </w:pPr>
            <w:r w:rsidRPr="00CA407B">
              <w:rPr>
                <w:rFonts w:ascii="Times New Roman" w:hAnsi="Times New Roman" w:cs="Times New Roman"/>
                <w:b/>
                <w:bCs/>
                <w:sz w:val="18"/>
                <w:szCs w:val="18"/>
              </w:rPr>
              <w:t>Eğitim-Öğretim</w:t>
            </w: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Anayasa</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rPr>
                <w:rFonts w:ascii="Times New Roman" w:hAnsi="Times New Roman" w:cs="Times New Roman"/>
                <w:b/>
                <w:bCs/>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1739 Sayılı Milli Eğitim Temel Kanunu</w:t>
            </w:r>
          </w:p>
        </w:tc>
      </w:tr>
      <w:tr w:rsidR="00734034" w:rsidRPr="00FC3473" w:rsidTr="000B7E14">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rPr>
                <w:rFonts w:ascii="Times New Roman" w:hAnsi="Times New Roman" w:cs="Times New Roman"/>
                <w:b/>
                <w:bCs/>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222 Sayılı İlköğretim ve Eğitim Kanunu</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rPr>
                <w:rFonts w:ascii="Times New Roman" w:hAnsi="Times New Roman" w:cs="Times New Roman"/>
                <w:b/>
                <w:bCs/>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6287 Sayılı İlköğretim ve Eğitim Kanunu ile Bazı Kanunlarda Değişiklik Yapılmasına Dair Kanun</w:t>
            </w:r>
          </w:p>
        </w:tc>
      </w:tr>
      <w:tr w:rsidR="00734034" w:rsidRPr="00FC3473" w:rsidTr="000B7E1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rPr>
                <w:rFonts w:ascii="Times New Roman" w:hAnsi="Times New Roman" w:cs="Times New Roman"/>
                <w:b/>
                <w:bCs/>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İlköğretim Kurumları Yönetmeliği</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Milli Eğitim Bakanlığı Eğitim Öğretim Çalışmalarının Planlı Yürütülmesine İlişkin Yönerge </w:t>
            </w:r>
          </w:p>
        </w:tc>
      </w:tr>
      <w:tr w:rsidR="00734034" w:rsidRPr="00FC3473" w:rsidTr="000B7E1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Öğrenci Yetiştirme Kursları Yönergesi</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Milli Eğitim Bakanlığı Ders Kitapları ve Eğitim Araçları Yönetmeliği </w:t>
            </w:r>
          </w:p>
        </w:tc>
      </w:tr>
      <w:tr w:rsidR="00734034" w:rsidRPr="00FC3473" w:rsidTr="000B7E1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Milli Eğitim Bakanlığı Öğrencilerin Ders Dışı Eğitim ve Öğretim Faaliyetleri Hakkında Yönetmelik </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4034" w:rsidRPr="00CA407B" w:rsidRDefault="00734034" w:rsidP="000B7E14">
            <w:pPr>
              <w:rPr>
                <w:rFonts w:ascii="Times New Roman" w:hAnsi="Times New Roman" w:cs="Times New Roman"/>
                <w:b/>
                <w:sz w:val="18"/>
                <w:szCs w:val="18"/>
              </w:rPr>
            </w:pPr>
            <w:r w:rsidRPr="00CA407B">
              <w:rPr>
                <w:rFonts w:ascii="Times New Roman" w:hAnsi="Times New Roman" w:cs="Times New Roman"/>
                <w:b/>
                <w:bCs/>
                <w:sz w:val="18"/>
                <w:szCs w:val="18"/>
              </w:rPr>
              <w:t>Personel İşleri</w:t>
            </w: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Personel İzin Yönergesi</w:t>
            </w:r>
          </w:p>
        </w:tc>
      </w:tr>
      <w:tr w:rsidR="00734034" w:rsidRPr="00FC3473" w:rsidTr="000B7E1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rPr>
                <w:rFonts w:ascii="Times New Roman" w:hAnsi="Times New Roman" w:cs="Times New Roman"/>
                <w:b/>
                <w:bCs/>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Devlet Memurları Tedavi ve Cenaze Giderleri Yönetmeliği</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Kamu Kurum ve Kuruluşlarında Çalışan Personelin Kılık Kıyafet Yönetmeliği </w:t>
            </w:r>
          </w:p>
        </w:tc>
      </w:tr>
      <w:tr w:rsidR="00734034" w:rsidRPr="00FC3473" w:rsidTr="000B7E1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Memurların Hastalık Raporlarını Verecek Hekim ve Sağlık Kurulları Hakkındaki Yönetmelik </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Milli Eğitim Bakanlığı Personeli Görevde Yükseltme ve Unvan Değişikliği Yönetmeliği </w:t>
            </w:r>
          </w:p>
        </w:tc>
      </w:tr>
      <w:tr w:rsidR="00734034" w:rsidRPr="00FC3473" w:rsidTr="000B7E1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Öğretmenlik Kariyer Basamaklarında Yükseltme Yönetmeliği </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4034" w:rsidRPr="00CA407B" w:rsidRDefault="00734034" w:rsidP="000B7E14">
            <w:pPr>
              <w:rPr>
                <w:rFonts w:ascii="Times New Roman" w:hAnsi="Times New Roman" w:cs="Times New Roman"/>
                <w:b/>
                <w:bCs/>
                <w:sz w:val="18"/>
                <w:szCs w:val="18"/>
              </w:rPr>
            </w:pPr>
            <w:r w:rsidRPr="00CA407B">
              <w:rPr>
                <w:rFonts w:ascii="Times New Roman" w:hAnsi="Times New Roman" w:cs="Times New Roman"/>
                <w:b/>
                <w:bCs/>
                <w:sz w:val="18"/>
                <w:szCs w:val="18"/>
              </w:rPr>
              <w:t>Mühür, Yazışma, Arşiv</w:t>
            </w: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Resmi Mühür Yönetmeliği</w:t>
            </w:r>
          </w:p>
        </w:tc>
      </w:tr>
      <w:tr w:rsidR="00734034" w:rsidRPr="00FC3473" w:rsidTr="000B7E14">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rPr>
                <w:rFonts w:ascii="Times New Roman" w:hAnsi="Times New Roman" w:cs="Times New Roman"/>
                <w:b/>
                <w:bCs/>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Resmi Yazışmalarda Uygulanacak Usul ve Esaslar Hakkındaki Yönetmelik </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Milli Eğitim Bakanlığı Evrak Yönergesi </w:t>
            </w:r>
          </w:p>
        </w:tc>
      </w:tr>
      <w:tr w:rsidR="00734034" w:rsidRPr="00FC3473" w:rsidTr="000B7E1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Arşiv Hizmetleri Yönetmeliği</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4034" w:rsidRPr="00CA407B" w:rsidRDefault="00734034" w:rsidP="000B7E14">
            <w:pPr>
              <w:rPr>
                <w:rFonts w:ascii="Times New Roman" w:hAnsi="Times New Roman" w:cs="Times New Roman"/>
                <w:b/>
                <w:sz w:val="18"/>
                <w:szCs w:val="18"/>
              </w:rPr>
            </w:pPr>
            <w:r w:rsidRPr="00CA407B">
              <w:rPr>
                <w:rFonts w:ascii="Times New Roman" w:hAnsi="Times New Roman" w:cs="Times New Roman"/>
                <w:b/>
                <w:bCs/>
                <w:sz w:val="18"/>
                <w:szCs w:val="18"/>
              </w:rPr>
              <w:t>Rehberlik ve Sosyal Etkinlikler</w:t>
            </w: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Rehberlik ve Psikolojik Danışma Hizmetleri Yönet.</w:t>
            </w:r>
          </w:p>
        </w:tc>
      </w:tr>
      <w:tr w:rsidR="00734034" w:rsidRPr="00FC3473" w:rsidTr="000B7E1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rPr>
                <w:rFonts w:ascii="Times New Roman" w:hAnsi="Times New Roman" w:cs="Times New Roman"/>
                <w:b/>
                <w:bCs/>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Okul Spor Kulüpleri Yönetmeliği</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Milli Eğitim Bakanlığı İlköğretim ve Ortaöğretim Sosyal Etkinlikler Yönetmeliği </w:t>
            </w:r>
          </w:p>
        </w:tc>
      </w:tr>
      <w:tr w:rsidR="00734034" w:rsidRPr="00FC3473" w:rsidTr="000B7E14">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4034" w:rsidRPr="00CA407B" w:rsidRDefault="00734034" w:rsidP="000B7E14">
            <w:pPr>
              <w:rPr>
                <w:rFonts w:ascii="Times New Roman" w:hAnsi="Times New Roman" w:cs="Times New Roman"/>
                <w:b/>
                <w:sz w:val="18"/>
                <w:szCs w:val="18"/>
              </w:rPr>
            </w:pPr>
            <w:r w:rsidRPr="00CA407B">
              <w:rPr>
                <w:rFonts w:ascii="Times New Roman" w:hAnsi="Times New Roman" w:cs="Times New Roman"/>
                <w:b/>
                <w:bCs/>
                <w:sz w:val="18"/>
                <w:szCs w:val="18"/>
              </w:rPr>
              <w:t>Öğrenci İşleri</w:t>
            </w: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İlköğretim Kurumları Yönetmeliği</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Demokrasi Eğitimi ve Okul Meclisleri Yönergesi</w:t>
            </w:r>
          </w:p>
        </w:tc>
      </w:tr>
      <w:tr w:rsidR="00734034" w:rsidRPr="00FC3473" w:rsidTr="000B7E14">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Okul Servis Araçları Hizmet Yönetmeliği</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4034" w:rsidRPr="00CA407B" w:rsidRDefault="00734034" w:rsidP="000B7E14">
            <w:pPr>
              <w:rPr>
                <w:rFonts w:ascii="Times New Roman" w:hAnsi="Times New Roman" w:cs="Times New Roman"/>
                <w:b/>
                <w:sz w:val="18"/>
                <w:szCs w:val="18"/>
              </w:rPr>
            </w:pPr>
            <w:r w:rsidRPr="00CA407B">
              <w:rPr>
                <w:rFonts w:ascii="Times New Roman" w:hAnsi="Times New Roman" w:cs="Times New Roman"/>
                <w:b/>
                <w:sz w:val="18"/>
                <w:szCs w:val="18"/>
              </w:rPr>
              <w:t>İsim ve Tanıtım</w:t>
            </w: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Milli Eğitim Bakanlığı Kurum Tanıtım Yönetmeliği</w:t>
            </w:r>
          </w:p>
        </w:tc>
      </w:tr>
      <w:tr w:rsidR="00734034" w:rsidRPr="00FC3473" w:rsidTr="000B7E14">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Milli Eğitim Bakanlığına Bağlı Kurumlara Ait Açma, Kapatma ve Ad Verme Yönetmeliği </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734034" w:rsidRPr="00CA407B" w:rsidRDefault="00734034" w:rsidP="000B7E14">
            <w:pPr>
              <w:rPr>
                <w:rFonts w:ascii="Times New Roman" w:hAnsi="Times New Roman" w:cs="Times New Roman"/>
                <w:b/>
                <w:sz w:val="18"/>
                <w:szCs w:val="18"/>
              </w:rPr>
            </w:pPr>
            <w:r w:rsidRPr="00CA407B">
              <w:rPr>
                <w:rFonts w:ascii="Times New Roman" w:hAnsi="Times New Roman" w:cs="Times New Roman"/>
                <w:b/>
                <w:bCs/>
                <w:sz w:val="18"/>
                <w:szCs w:val="18"/>
              </w:rPr>
              <w:t>Sivil Savunma</w:t>
            </w: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Sabotajlara Karşı Koruma Yönetmeliği </w:t>
            </w:r>
          </w:p>
        </w:tc>
      </w:tr>
      <w:tr w:rsidR="00734034" w:rsidRPr="00FC3473" w:rsidTr="000B7E14">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color w:val="FFFFFF"/>
                <w:sz w:val="18"/>
                <w:szCs w:val="18"/>
              </w:rPr>
            </w:pPr>
          </w:p>
        </w:tc>
        <w:tc>
          <w:tcPr>
            <w:tcW w:w="6558" w:type="dxa"/>
          </w:tcPr>
          <w:p w:rsidR="00734034" w:rsidRPr="00CA407B" w:rsidRDefault="00734034" w:rsidP="000B7E1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Binaların Yangından Korunması Hakkındaki Yönetmelik </w:t>
            </w:r>
          </w:p>
        </w:tc>
      </w:tr>
      <w:tr w:rsidR="00734034" w:rsidRPr="00FC3473" w:rsidTr="000B7E14">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734034" w:rsidRPr="00CA407B" w:rsidRDefault="00734034" w:rsidP="000B7E14">
            <w:pPr>
              <w:jc w:val="center"/>
              <w:rPr>
                <w:rFonts w:ascii="Times New Roman" w:hAnsi="Times New Roman" w:cs="Times New Roman"/>
                <w:b/>
                <w:color w:val="FFFFFF"/>
                <w:sz w:val="18"/>
                <w:szCs w:val="18"/>
              </w:rPr>
            </w:pPr>
          </w:p>
        </w:tc>
        <w:tc>
          <w:tcPr>
            <w:tcW w:w="6558" w:type="dxa"/>
          </w:tcPr>
          <w:p w:rsidR="00734034" w:rsidRPr="00CA407B" w:rsidRDefault="00734034" w:rsidP="000B7E14">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A407B">
              <w:rPr>
                <w:rFonts w:ascii="Times New Roman" w:hAnsi="Times New Roman" w:cs="Times New Roman"/>
                <w:sz w:val="18"/>
                <w:szCs w:val="18"/>
              </w:rPr>
              <w:t xml:space="preserve">Daire ve Müesseseler İçin Sivil Savunma İşleri Kılavuzu </w:t>
            </w:r>
          </w:p>
        </w:tc>
      </w:tr>
    </w:tbl>
    <w:p w:rsidR="001E7F89" w:rsidRDefault="001E7F89" w:rsidP="001E7F89">
      <w:pPr>
        <w:tabs>
          <w:tab w:val="left" w:pos="7320"/>
        </w:tabs>
      </w:pPr>
    </w:p>
    <w:p w:rsidR="00303363" w:rsidRPr="001E7F89" w:rsidRDefault="006A628C" w:rsidP="001E7F89">
      <w:pPr>
        <w:tabs>
          <w:tab w:val="left" w:pos="7320"/>
        </w:tabs>
        <w:rPr>
          <w:b/>
        </w:rPr>
      </w:pPr>
      <w:r w:rsidRPr="001E7F89">
        <w:rPr>
          <w:b/>
        </w:rPr>
        <w:t xml:space="preserve">2.4 </w:t>
      </w:r>
      <w:r w:rsidR="00303363" w:rsidRPr="001E7F89">
        <w:rPr>
          <w:b/>
        </w:rPr>
        <w:t>Üst Politika Belgeleri Analizi</w:t>
      </w:r>
    </w:p>
    <w:p w:rsidR="00734034" w:rsidRPr="00303363" w:rsidRDefault="00734034" w:rsidP="00734034">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734034" w:rsidRPr="00303363" w:rsidRDefault="00734034" w:rsidP="00C86A51">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734034" w:rsidRPr="00303363" w:rsidRDefault="00734034" w:rsidP="00C86A51">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734034" w:rsidRPr="00303363" w:rsidRDefault="00734034" w:rsidP="00C86A51">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734034" w:rsidRPr="00303363" w:rsidRDefault="00734034" w:rsidP="00C86A51">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734034" w:rsidRPr="00303363" w:rsidRDefault="00734034" w:rsidP="00C86A51">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734034" w:rsidRPr="00303363" w:rsidRDefault="00734034" w:rsidP="00C86A51">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F27551" w:rsidRPr="00AB74C6" w:rsidRDefault="00734034" w:rsidP="00F27551">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İlçe Millî E</w:t>
      </w:r>
      <w:r w:rsidR="00AB74C6">
        <w:rPr>
          <w:rFonts w:ascii="Times New Roman" w:hAnsi="Times New Roman" w:cs="Times New Roman"/>
          <w:sz w:val="24"/>
          <w:szCs w:val="24"/>
        </w:rPr>
        <w:t>ğitim Müdürlüğü Stratejik Planı</w:t>
      </w:r>
    </w:p>
    <w:p w:rsidR="00F27551" w:rsidRDefault="00F27551" w:rsidP="00F27551">
      <w:pPr>
        <w:spacing w:line="276" w:lineRule="auto"/>
        <w:rPr>
          <w:rFonts w:ascii="Times New Roman" w:hAnsi="Times New Roman" w:cs="Times New Roman"/>
          <w:sz w:val="24"/>
          <w:szCs w:val="24"/>
        </w:rPr>
      </w:pPr>
    </w:p>
    <w:p w:rsidR="00F27551" w:rsidRDefault="00F27551" w:rsidP="00F27551">
      <w:pPr>
        <w:spacing w:line="276" w:lineRule="auto"/>
        <w:rPr>
          <w:rFonts w:ascii="Times New Roman" w:hAnsi="Times New Roman" w:cs="Times New Roman"/>
          <w:sz w:val="24"/>
          <w:szCs w:val="24"/>
        </w:rPr>
      </w:pPr>
    </w:p>
    <w:p w:rsidR="00F27551" w:rsidRDefault="00F27551" w:rsidP="00F27551">
      <w:pPr>
        <w:spacing w:line="276" w:lineRule="auto"/>
        <w:rPr>
          <w:rFonts w:ascii="Times New Roman" w:hAnsi="Times New Roman" w:cs="Times New Roman"/>
          <w:sz w:val="24"/>
          <w:szCs w:val="24"/>
        </w:rPr>
      </w:pPr>
    </w:p>
    <w:p w:rsidR="00F27551" w:rsidRDefault="00F27551" w:rsidP="00F27551">
      <w:pPr>
        <w:spacing w:line="276" w:lineRule="auto"/>
        <w:rPr>
          <w:rFonts w:ascii="Times New Roman" w:hAnsi="Times New Roman" w:cs="Times New Roman"/>
          <w:sz w:val="24"/>
          <w:szCs w:val="24"/>
        </w:rPr>
      </w:pPr>
    </w:p>
    <w:p w:rsidR="00F27551" w:rsidRDefault="00F27551"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Default="00AB74C6" w:rsidP="00F27551">
      <w:pPr>
        <w:spacing w:line="276" w:lineRule="auto"/>
        <w:rPr>
          <w:rFonts w:ascii="Times New Roman" w:hAnsi="Times New Roman" w:cs="Times New Roman"/>
          <w:sz w:val="24"/>
          <w:szCs w:val="24"/>
        </w:rPr>
      </w:pPr>
    </w:p>
    <w:p w:rsidR="00AB74C6" w:rsidRPr="00F27551" w:rsidRDefault="00AB74C6" w:rsidP="00F27551">
      <w:pPr>
        <w:spacing w:line="276" w:lineRule="auto"/>
        <w:rPr>
          <w:rFonts w:ascii="Times New Roman" w:hAnsi="Times New Roman" w:cs="Times New Roman"/>
          <w:sz w:val="24"/>
          <w:szCs w:val="24"/>
        </w:rPr>
      </w:pPr>
    </w:p>
    <w:p w:rsidR="00734034" w:rsidRPr="00303363" w:rsidRDefault="00734034" w:rsidP="00734034">
      <w:pPr>
        <w:spacing w:line="276" w:lineRule="auto"/>
        <w:rPr>
          <w:rFonts w:ascii="Times New Roman" w:hAnsi="Times New Roman" w:cs="Times New Roman"/>
          <w:sz w:val="24"/>
          <w:szCs w:val="24"/>
        </w:rPr>
      </w:pPr>
    </w:p>
    <w:p w:rsidR="00734034" w:rsidRPr="00303363" w:rsidRDefault="00734034" w:rsidP="00734034">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734034" w:rsidRPr="00303363" w:rsidRDefault="00734034" w:rsidP="00734034">
      <w:pPr>
        <w:spacing w:line="276" w:lineRule="auto"/>
      </w:pPr>
    </w:p>
    <w:tbl>
      <w:tblPr>
        <w:tblStyle w:val="TableNormal"/>
        <w:tblW w:w="944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5812"/>
        <w:gridCol w:w="3544"/>
        <w:gridCol w:w="71"/>
      </w:tblGrid>
      <w:tr w:rsidR="00FA124B" w:rsidRPr="00BB0515" w:rsidTr="00FA124B">
        <w:trPr>
          <w:gridBefore w:val="1"/>
          <w:wBefore w:w="15" w:type="dxa"/>
          <w:trHeight w:val="690"/>
        </w:trPr>
        <w:tc>
          <w:tcPr>
            <w:tcW w:w="5812" w:type="dxa"/>
            <w:shd w:val="clear" w:color="auto" w:fill="ACB8C8"/>
          </w:tcPr>
          <w:p w:rsidR="00FA124B" w:rsidRPr="00BB0515" w:rsidRDefault="00FA124B" w:rsidP="002A1C21">
            <w:pPr>
              <w:spacing w:line="268" w:lineRule="exact"/>
              <w:ind w:left="110"/>
              <w:rPr>
                <w:rFonts w:ascii="Times New Roman" w:eastAsia="Times New Roman" w:hAnsi="Times New Roman" w:cs="Times New Roman"/>
                <w:sz w:val="24"/>
              </w:rPr>
            </w:pPr>
            <w:r w:rsidRPr="00BB0515">
              <w:rPr>
                <w:rFonts w:ascii="Times New Roman" w:eastAsia="Times New Roman" w:hAnsi="Times New Roman" w:cs="Times New Roman"/>
                <w:spacing w:val="-1"/>
                <w:sz w:val="24"/>
              </w:rPr>
              <w:t>Yasal</w:t>
            </w:r>
            <w:r w:rsidRPr="00BB0515">
              <w:rPr>
                <w:rFonts w:ascii="Times New Roman" w:eastAsia="Times New Roman" w:hAnsi="Times New Roman" w:cs="Times New Roman"/>
                <w:spacing w:val="-14"/>
                <w:sz w:val="24"/>
              </w:rPr>
              <w:t xml:space="preserve"> </w:t>
            </w:r>
            <w:r w:rsidRPr="00BB0515">
              <w:rPr>
                <w:rFonts w:ascii="Times New Roman" w:eastAsia="Times New Roman" w:hAnsi="Times New Roman" w:cs="Times New Roman"/>
                <w:spacing w:val="-1"/>
                <w:sz w:val="24"/>
              </w:rPr>
              <w:t>Yükümlülük</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(Görevler)</w:t>
            </w:r>
          </w:p>
        </w:tc>
        <w:tc>
          <w:tcPr>
            <w:tcW w:w="3615" w:type="dxa"/>
            <w:gridSpan w:val="2"/>
            <w:shd w:val="clear" w:color="auto" w:fill="ACB8C8"/>
          </w:tcPr>
          <w:p w:rsidR="00FA124B" w:rsidRPr="00BB0515" w:rsidRDefault="00FA124B" w:rsidP="002A1C21">
            <w:pPr>
              <w:spacing w:line="292" w:lineRule="auto"/>
              <w:ind w:left="105" w:right="524"/>
              <w:rPr>
                <w:rFonts w:ascii="Times New Roman" w:eastAsia="Times New Roman" w:hAnsi="Times New Roman" w:cs="Times New Roman"/>
                <w:sz w:val="24"/>
              </w:rPr>
            </w:pPr>
            <w:r w:rsidRPr="00BB0515">
              <w:rPr>
                <w:rFonts w:ascii="Times New Roman" w:eastAsia="Times New Roman" w:hAnsi="Times New Roman" w:cs="Times New Roman"/>
                <w:spacing w:val="-1"/>
                <w:sz w:val="24"/>
              </w:rPr>
              <w:t>Dayanak(Kanun,</w:t>
            </w:r>
            <w:r w:rsidRPr="00BB0515">
              <w:rPr>
                <w:rFonts w:ascii="Times New Roman" w:eastAsia="Times New Roman" w:hAnsi="Times New Roman" w:cs="Times New Roman"/>
                <w:spacing w:val="-9"/>
                <w:sz w:val="24"/>
              </w:rPr>
              <w:t xml:space="preserve"> </w:t>
            </w:r>
            <w:r w:rsidRPr="00BB0515">
              <w:rPr>
                <w:rFonts w:ascii="Times New Roman" w:eastAsia="Times New Roman" w:hAnsi="Times New Roman" w:cs="Times New Roman"/>
                <w:spacing w:val="-1"/>
                <w:sz w:val="24"/>
              </w:rPr>
              <w:t>Yönetmelik,</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Genelge Adı</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Numarası</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z w:val="24"/>
              </w:rPr>
              <w:t>)</w:t>
            </w:r>
          </w:p>
        </w:tc>
      </w:tr>
      <w:tr w:rsidR="00FA124B" w:rsidRPr="00BB0515" w:rsidTr="00FA124B">
        <w:trPr>
          <w:gridBefore w:val="1"/>
          <w:wBefore w:w="15" w:type="dxa"/>
          <w:trHeight w:val="3793"/>
        </w:trPr>
        <w:tc>
          <w:tcPr>
            <w:tcW w:w="5812" w:type="dxa"/>
          </w:tcPr>
          <w:p w:rsidR="00FA124B" w:rsidRPr="00BB0515" w:rsidRDefault="00FA124B" w:rsidP="002A1C21">
            <w:pPr>
              <w:spacing w:line="300" w:lineRule="auto"/>
              <w:ind w:left="110" w:right="44" w:firstLine="720"/>
              <w:rPr>
                <w:rFonts w:ascii="Times New Roman" w:eastAsia="Times New Roman" w:hAnsi="Times New Roman" w:cs="Times New Roman"/>
                <w:sz w:val="24"/>
              </w:rPr>
            </w:pPr>
            <w:r w:rsidRPr="00BB0515">
              <w:rPr>
                <w:rFonts w:ascii="Times New Roman" w:eastAsia="Times New Roman" w:hAnsi="Times New Roman" w:cs="Times New Roman"/>
                <w:sz w:val="24"/>
              </w:rPr>
              <w:t>5018 Sayılı Kamu Mali Yönetimi ve Kontrol</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Kanununun 60’ ıncı maddesi ile 22/12/2005 tarihli ve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5436 sayılı kanunun 15’ inci maddesine dayanılarak</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“Strateji</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z w:val="24"/>
              </w:rPr>
              <w:t>Geliştirme</w:t>
            </w:r>
            <w:r w:rsidRPr="00BB0515">
              <w:rPr>
                <w:rFonts w:ascii="Times New Roman" w:eastAsia="Times New Roman" w:hAnsi="Times New Roman" w:cs="Times New Roman"/>
                <w:spacing w:val="-9"/>
                <w:sz w:val="24"/>
              </w:rPr>
              <w:t xml:space="preserve"> </w:t>
            </w:r>
            <w:r w:rsidRPr="00BB0515">
              <w:rPr>
                <w:rFonts w:ascii="Times New Roman" w:eastAsia="Times New Roman" w:hAnsi="Times New Roman" w:cs="Times New Roman"/>
                <w:sz w:val="24"/>
              </w:rPr>
              <w:t>Birimlerinin</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z w:val="24"/>
              </w:rPr>
              <w:t>Çalışma</w:t>
            </w:r>
            <w:r w:rsidRPr="00BB0515">
              <w:rPr>
                <w:rFonts w:ascii="Times New Roman" w:eastAsia="Times New Roman" w:hAnsi="Times New Roman" w:cs="Times New Roman"/>
                <w:spacing w:val="-9"/>
                <w:sz w:val="24"/>
              </w:rPr>
              <w:t xml:space="preserve"> </w:t>
            </w:r>
            <w:r w:rsidRPr="00BB0515">
              <w:rPr>
                <w:rFonts w:ascii="Times New Roman" w:eastAsia="Times New Roman" w:hAnsi="Times New Roman" w:cs="Times New Roman"/>
                <w:sz w:val="24"/>
              </w:rPr>
              <w:t>Usul</w:t>
            </w:r>
            <w:r w:rsidRPr="00BB0515">
              <w:rPr>
                <w:rFonts w:ascii="Times New Roman" w:eastAsia="Times New Roman" w:hAnsi="Times New Roman" w:cs="Times New Roman"/>
                <w:spacing w:val="-9"/>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Esasları</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pacing w:val="-1"/>
                <w:sz w:val="24"/>
              </w:rPr>
              <w:t xml:space="preserve">Hakkında Yönetmelik” hazırlanmıştır. </w:t>
            </w:r>
            <w:r w:rsidRPr="00BB0515">
              <w:rPr>
                <w:rFonts w:ascii="Times New Roman" w:eastAsia="Times New Roman" w:hAnsi="Times New Roman" w:cs="Times New Roman"/>
                <w:sz w:val="24"/>
              </w:rPr>
              <w:t>Kalkınma planları</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yıllık</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programlar</w:t>
            </w:r>
            <w:r w:rsidRPr="00BB0515">
              <w:rPr>
                <w:rFonts w:ascii="Times New Roman" w:eastAsia="Times New Roman" w:hAnsi="Times New Roman" w:cs="Times New Roman"/>
                <w:spacing w:val="6"/>
                <w:sz w:val="24"/>
              </w:rPr>
              <w:t xml:space="preserve"> </w:t>
            </w:r>
            <w:r w:rsidRPr="00BB0515">
              <w:rPr>
                <w:rFonts w:ascii="Times New Roman" w:eastAsia="Times New Roman" w:hAnsi="Times New Roman" w:cs="Times New Roman"/>
                <w:sz w:val="24"/>
              </w:rPr>
              <w:t>ile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diğer</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ilgili</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programlar dikkate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alınarak hazırlanan stratejik planlar, Devlet Planlama</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Teşkilatı Müsteşarlığı (DPT) ve diğer ilgili kurumların</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öngörülen</w:t>
            </w:r>
            <w:r w:rsidRPr="00BB0515">
              <w:rPr>
                <w:rFonts w:ascii="Times New Roman" w:eastAsia="Times New Roman" w:hAnsi="Times New Roman" w:cs="Times New Roman"/>
                <w:spacing w:val="-9"/>
                <w:sz w:val="24"/>
              </w:rPr>
              <w:t xml:space="preserve"> </w:t>
            </w:r>
            <w:r w:rsidRPr="00BB0515">
              <w:rPr>
                <w:rFonts w:ascii="Times New Roman" w:eastAsia="Times New Roman" w:hAnsi="Times New Roman" w:cs="Times New Roman"/>
                <w:sz w:val="24"/>
              </w:rPr>
              <w:t>süreçlerinden</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geçerek yürürlüğe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girmektedir.</w:t>
            </w:r>
          </w:p>
        </w:tc>
        <w:tc>
          <w:tcPr>
            <w:tcW w:w="3615" w:type="dxa"/>
            <w:gridSpan w:val="2"/>
          </w:tcPr>
          <w:p w:rsidR="00FA124B" w:rsidRPr="00BB0515" w:rsidRDefault="00FA124B" w:rsidP="002A1C21">
            <w:pPr>
              <w:spacing w:line="300" w:lineRule="auto"/>
              <w:ind w:left="105" w:right="206"/>
              <w:rPr>
                <w:rFonts w:ascii="Times New Roman" w:eastAsia="Times New Roman" w:hAnsi="Times New Roman" w:cs="Times New Roman"/>
                <w:sz w:val="24"/>
              </w:rPr>
            </w:pPr>
            <w:r w:rsidRPr="00BB0515">
              <w:rPr>
                <w:rFonts w:ascii="Times New Roman" w:eastAsia="Times New Roman" w:hAnsi="Times New Roman" w:cs="Times New Roman"/>
                <w:spacing w:val="-1"/>
                <w:sz w:val="24"/>
              </w:rPr>
              <w:t>5018</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z w:val="24"/>
              </w:rPr>
              <w:t>Sayılı</w:t>
            </w:r>
            <w:r w:rsidRPr="00BB0515">
              <w:rPr>
                <w:rFonts w:ascii="Times New Roman" w:eastAsia="Times New Roman" w:hAnsi="Times New Roman" w:cs="Times New Roman"/>
                <w:spacing w:val="-15"/>
                <w:sz w:val="24"/>
              </w:rPr>
              <w:t xml:space="preserve"> </w:t>
            </w:r>
            <w:r w:rsidRPr="00BB0515">
              <w:rPr>
                <w:rFonts w:ascii="Times New Roman" w:eastAsia="Times New Roman" w:hAnsi="Times New Roman" w:cs="Times New Roman"/>
                <w:sz w:val="24"/>
              </w:rPr>
              <w:t>Kamu</w:t>
            </w:r>
            <w:r w:rsidRPr="00BB0515">
              <w:rPr>
                <w:rFonts w:ascii="Times New Roman" w:eastAsia="Times New Roman" w:hAnsi="Times New Roman" w:cs="Times New Roman"/>
                <w:spacing w:val="-11"/>
                <w:sz w:val="24"/>
              </w:rPr>
              <w:t xml:space="preserve"> </w:t>
            </w:r>
            <w:r w:rsidRPr="00BB0515">
              <w:rPr>
                <w:rFonts w:ascii="Times New Roman" w:eastAsia="Times New Roman" w:hAnsi="Times New Roman" w:cs="Times New Roman"/>
                <w:sz w:val="24"/>
              </w:rPr>
              <w:t>Mali</w:t>
            </w:r>
            <w:r w:rsidRPr="00BB0515">
              <w:rPr>
                <w:rFonts w:ascii="Times New Roman" w:eastAsia="Times New Roman" w:hAnsi="Times New Roman" w:cs="Times New Roman"/>
                <w:spacing w:val="-15"/>
                <w:sz w:val="24"/>
              </w:rPr>
              <w:t xml:space="preserve"> </w:t>
            </w:r>
            <w:r w:rsidRPr="00BB0515">
              <w:rPr>
                <w:rFonts w:ascii="Times New Roman" w:eastAsia="Times New Roman" w:hAnsi="Times New Roman" w:cs="Times New Roman"/>
                <w:sz w:val="24"/>
              </w:rPr>
              <w:t>Yönetimi</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ve Kontrol Kanununun 60’ ıncı</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maddesi</w:t>
            </w:r>
          </w:p>
        </w:tc>
      </w:tr>
      <w:tr w:rsidR="00FA124B" w:rsidRPr="00BB0515" w:rsidTr="00FA124B">
        <w:trPr>
          <w:gridBefore w:val="1"/>
          <w:wBefore w:w="15" w:type="dxa"/>
          <w:trHeight w:val="8282"/>
        </w:trPr>
        <w:tc>
          <w:tcPr>
            <w:tcW w:w="5812" w:type="dxa"/>
          </w:tcPr>
          <w:p w:rsidR="00FA124B" w:rsidRPr="00BB0515" w:rsidRDefault="00FA124B" w:rsidP="002A1C21">
            <w:pPr>
              <w:spacing w:line="300" w:lineRule="auto"/>
              <w:ind w:left="110" w:right="172" w:firstLine="62"/>
              <w:rPr>
                <w:rFonts w:ascii="Times New Roman" w:eastAsia="Times New Roman" w:hAnsi="Times New Roman" w:cs="Times New Roman"/>
                <w:sz w:val="24"/>
              </w:rPr>
            </w:pPr>
            <w:r w:rsidRPr="00BB0515">
              <w:rPr>
                <w:rFonts w:ascii="Times New Roman" w:eastAsia="Times New Roman" w:hAnsi="Times New Roman" w:cs="Times New Roman"/>
                <w:sz w:val="24"/>
              </w:rPr>
              <w:t>“Kamu idareleri; kalkınma planları, programlar, ilgili</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mevzuat ve benimsedikleri temel ilkeler çerçevesinde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geleceğe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ilişkin misyon ve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vizyonlarını oluşturmak,</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stratejik</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amaçlar</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ölçülebilir</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hedefler</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saptamak,</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performanslarını önceden belirlenmiş olan göstergeler</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doğrultusunda</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ölçmek ve</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bu sürecin izleme</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değerlendirmesini yapmak amacıyla katılımcı</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yöntemlerle stratejik plan hazırlarlar. Kamu idareleri,</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kamu</w:t>
            </w:r>
            <w:r w:rsidRPr="00BB0515">
              <w:rPr>
                <w:rFonts w:ascii="Times New Roman" w:eastAsia="Times New Roman" w:hAnsi="Times New Roman" w:cs="Times New Roman"/>
                <w:spacing w:val="3"/>
                <w:sz w:val="24"/>
              </w:rPr>
              <w:t xml:space="preserve"> </w:t>
            </w:r>
            <w:r w:rsidRPr="00BB0515">
              <w:rPr>
                <w:rFonts w:ascii="Times New Roman" w:eastAsia="Times New Roman" w:hAnsi="Times New Roman" w:cs="Times New Roman"/>
                <w:sz w:val="24"/>
              </w:rPr>
              <w:t>hizmetlerinin</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istenilen</w:t>
            </w:r>
            <w:r w:rsidRPr="00BB0515">
              <w:rPr>
                <w:rFonts w:ascii="Times New Roman" w:eastAsia="Times New Roman" w:hAnsi="Times New Roman" w:cs="Times New Roman"/>
                <w:spacing w:val="-6"/>
                <w:sz w:val="24"/>
              </w:rPr>
              <w:t xml:space="preserve"> </w:t>
            </w:r>
            <w:r w:rsidRPr="00BB0515">
              <w:rPr>
                <w:rFonts w:ascii="Times New Roman" w:eastAsia="Times New Roman" w:hAnsi="Times New Roman" w:cs="Times New Roman"/>
                <w:sz w:val="24"/>
              </w:rPr>
              <w:t>düzeyde</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kalitede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sunulabilmesi</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z w:val="24"/>
              </w:rPr>
              <w:t>için</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bütçeleri</w:t>
            </w:r>
            <w:r w:rsidRPr="00BB0515">
              <w:rPr>
                <w:rFonts w:ascii="Times New Roman" w:eastAsia="Times New Roman" w:hAnsi="Times New Roman" w:cs="Times New Roman"/>
                <w:spacing w:val="-6"/>
                <w:sz w:val="24"/>
              </w:rPr>
              <w:t xml:space="preserve"> </w:t>
            </w:r>
            <w:r w:rsidRPr="00BB0515">
              <w:rPr>
                <w:rFonts w:ascii="Times New Roman" w:eastAsia="Times New Roman" w:hAnsi="Times New Roman" w:cs="Times New Roman"/>
                <w:sz w:val="24"/>
              </w:rPr>
              <w:t>ile</w:t>
            </w:r>
            <w:r w:rsidRPr="00BB0515">
              <w:rPr>
                <w:rFonts w:ascii="Times New Roman" w:eastAsia="Times New Roman" w:hAnsi="Times New Roman" w:cs="Times New Roman"/>
                <w:spacing w:val="-3"/>
                <w:sz w:val="24"/>
              </w:rPr>
              <w:t xml:space="preserve"> </w:t>
            </w:r>
            <w:r w:rsidRPr="00BB0515">
              <w:rPr>
                <w:rFonts w:ascii="Times New Roman" w:eastAsia="Times New Roman" w:hAnsi="Times New Roman" w:cs="Times New Roman"/>
                <w:sz w:val="24"/>
              </w:rPr>
              <w:t>program</w:t>
            </w:r>
            <w:r w:rsidRPr="00BB0515">
              <w:rPr>
                <w:rFonts w:ascii="Times New Roman" w:eastAsia="Times New Roman" w:hAnsi="Times New Roman" w:cs="Times New Roman"/>
                <w:spacing w:val="-10"/>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proje</w:t>
            </w:r>
            <w:r w:rsidRPr="00BB0515">
              <w:rPr>
                <w:rFonts w:ascii="Times New Roman" w:eastAsia="Times New Roman" w:hAnsi="Times New Roman" w:cs="Times New Roman"/>
                <w:spacing w:val="-3"/>
                <w:sz w:val="24"/>
              </w:rPr>
              <w:t xml:space="preserve"> </w:t>
            </w:r>
            <w:r w:rsidRPr="00BB0515">
              <w:rPr>
                <w:rFonts w:ascii="Times New Roman" w:eastAsia="Times New Roman" w:hAnsi="Times New Roman" w:cs="Times New Roman"/>
                <w:sz w:val="24"/>
              </w:rPr>
              <w:t>bazında</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kaynak tahsislerini;   stratejik</w:t>
            </w:r>
            <w:r w:rsidRPr="00BB0515">
              <w:rPr>
                <w:rFonts w:ascii="Times New Roman" w:eastAsia="Times New Roman" w:hAnsi="Times New Roman" w:cs="Times New Roman"/>
                <w:spacing w:val="60"/>
                <w:sz w:val="24"/>
              </w:rPr>
              <w:t xml:space="preserve"> </w:t>
            </w:r>
            <w:r w:rsidRPr="00BB0515">
              <w:rPr>
                <w:rFonts w:ascii="Times New Roman" w:eastAsia="Times New Roman" w:hAnsi="Times New Roman" w:cs="Times New Roman"/>
                <w:sz w:val="24"/>
              </w:rPr>
              <w:t>planlarına,   yıllık</w:t>
            </w:r>
            <w:r w:rsidRPr="00BB0515">
              <w:rPr>
                <w:rFonts w:ascii="Times New Roman" w:eastAsia="Times New Roman" w:hAnsi="Times New Roman" w:cs="Times New Roman"/>
                <w:spacing w:val="60"/>
                <w:sz w:val="24"/>
              </w:rPr>
              <w:t xml:space="preserve"> </w:t>
            </w:r>
            <w:r w:rsidRPr="00BB0515">
              <w:rPr>
                <w:rFonts w:ascii="Times New Roman" w:eastAsia="Times New Roman" w:hAnsi="Times New Roman" w:cs="Times New Roman"/>
                <w:sz w:val="24"/>
              </w:rPr>
              <w:t>amaç</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60"/>
                <w:sz w:val="24"/>
              </w:rPr>
              <w:t xml:space="preserve"> </w:t>
            </w:r>
            <w:r w:rsidRPr="00BB0515">
              <w:rPr>
                <w:rFonts w:ascii="Times New Roman" w:eastAsia="Times New Roman" w:hAnsi="Times New Roman" w:cs="Times New Roman"/>
                <w:sz w:val="24"/>
              </w:rPr>
              <w:t>hedefleri</w:t>
            </w:r>
            <w:r w:rsidRPr="00BB0515">
              <w:rPr>
                <w:rFonts w:ascii="Times New Roman" w:eastAsia="Times New Roman" w:hAnsi="Times New Roman" w:cs="Times New Roman"/>
                <w:spacing w:val="60"/>
                <w:sz w:val="24"/>
              </w:rPr>
              <w:t xml:space="preserve"> </w:t>
            </w:r>
            <w:r w:rsidRPr="00BB0515">
              <w:rPr>
                <w:rFonts w:ascii="Times New Roman" w:eastAsia="Times New Roman" w:hAnsi="Times New Roman" w:cs="Times New Roman"/>
                <w:sz w:val="24"/>
              </w:rPr>
              <w:t>ile</w:t>
            </w:r>
            <w:r w:rsidRPr="00BB0515">
              <w:rPr>
                <w:rFonts w:ascii="Times New Roman" w:eastAsia="Times New Roman" w:hAnsi="Times New Roman" w:cs="Times New Roman"/>
                <w:spacing w:val="60"/>
                <w:sz w:val="24"/>
              </w:rPr>
              <w:t xml:space="preserve"> </w:t>
            </w:r>
            <w:r w:rsidRPr="00BB0515">
              <w:rPr>
                <w:rFonts w:ascii="Times New Roman" w:eastAsia="Times New Roman" w:hAnsi="Times New Roman" w:cs="Times New Roman"/>
                <w:sz w:val="24"/>
              </w:rPr>
              <w:t>performans</w:t>
            </w:r>
            <w:r w:rsidRPr="00BB0515">
              <w:rPr>
                <w:rFonts w:ascii="Times New Roman" w:eastAsia="Times New Roman" w:hAnsi="Times New Roman" w:cs="Times New Roman"/>
                <w:spacing w:val="60"/>
                <w:sz w:val="24"/>
              </w:rPr>
              <w:t xml:space="preserve"> </w:t>
            </w:r>
            <w:r w:rsidRPr="00BB0515">
              <w:rPr>
                <w:rFonts w:ascii="Times New Roman" w:eastAsia="Times New Roman" w:hAnsi="Times New Roman" w:cs="Times New Roman"/>
                <w:sz w:val="24"/>
              </w:rPr>
              <w:t>göstergelerine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dayandırmak</w:t>
            </w:r>
          </w:p>
          <w:p w:rsidR="00FA124B" w:rsidRPr="00BB0515" w:rsidRDefault="00FA124B" w:rsidP="002A1C21">
            <w:pPr>
              <w:spacing w:line="300" w:lineRule="auto"/>
              <w:ind w:left="110" w:right="104"/>
              <w:rPr>
                <w:rFonts w:ascii="Times New Roman" w:eastAsia="Times New Roman" w:hAnsi="Times New Roman" w:cs="Times New Roman"/>
                <w:sz w:val="24"/>
              </w:rPr>
            </w:pPr>
            <w:r w:rsidRPr="00BB0515">
              <w:rPr>
                <w:rFonts w:ascii="Times New Roman" w:eastAsia="Times New Roman" w:hAnsi="Times New Roman" w:cs="Times New Roman"/>
                <w:sz w:val="24"/>
              </w:rPr>
              <w:t>zorundadırlar.</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Kamu</w:t>
            </w:r>
            <w:r w:rsidRPr="00BB0515">
              <w:rPr>
                <w:rFonts w:ascii="Times New Roman" w:eastAsia="Times New Roman" w:hAnsi="Times New Roman" w:cs="Times New Roman"/>
                <w:spacing w:val="3"/>
                <w:sz w:val="24"/>
              </w:rPr>
              <w:t xml:space="preserve"> </w:t>
            </w:r>
            <w:r w:rsidRPr="00BB0515">
              <w:rPr>
                <w:rFonts w:ascii="Times New Roman" w:eastAsia="Times New Roman" w:hAnsi="Times New Roman" w:cs="Times New Roman"/>
                <w:sz w:val="24"/>
              </w:rPr>
              <w:t>idareleri</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bütçelerini,</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stratejik</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planlarında yer alan misyon, vizyon, stratejik amaç ve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hedeflerle uyumlu ve performans esasına dayalı olarak</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hazırlarlar. Kamu</w:t>
            </w:r>
            <w:r w:rsidRPr="00BB0515">
              <w:rPr>
                <w:rFonts w:ascii="Times New Roman" w:eastAsia="Times New Roman" w:hAnsi="Times New Roman" w:cs="Times New Roman"/>
                <w:spacing w:val="3"/>
                <w:sz w:val="24"/>
              </w:rPr>
              <w:t xml:space="preserve"> </w:t>
            </w:r>
            <w:r w:rsidRPr="00BB0515">
              <w:rPr>
                <w:rFonts w:ascii="Times New Roman" w:eastAsia="Times New Roman" w:hAnsi="Times New Roman" w:cs="Times New Roman"/>
                <w:sz w:val="24"/>
              </w:rPr>
              <w:t>idarelerinin</w:t>
            </w:r>
            <w:r w:rsidRPr="00BB0515">
              <w:rPr>
                <w:rFonts w:ascii="Times New Roman" w:eastAsia="Times New Roman" w:hAnsi="Times New Roman" w:cs="Times New Roman"/>
                <w:spacing w:val="2"/>
                <w:sz w:val="24"/>
              </w:rPr>
              <w:t xml:space="preserve"> </w:t>
            </w:r>
            <w:r w:rsidRPr="00BB0515">
              <w:rPr>
                <w:rFonts w:ascii="Times New Roman" w:eastAsia="Times New Roman" w:hAnsi="Times New Roman" w:cs="Times New Roman"/>
                <w:sz w:val="24"/>
              </w:rPr>
              <w:t>bütçelerinin</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stratejik</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planlarda belirlenen</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performans</w:t>
            </w:r>
            <w:r w:rsidRPr="00BB0515">
              <w:rPr>
                <w:rFonts w:ascii="Times New Roman" w:eastAsia="Times New Roman" w:hAnsi="Times New Roman" w:cs="Times New Roman"/>
                <w:spacing w:val="60"/>
                <w:sz w:val="24"/>
              </w:rPr>
              <w:t xml:space="preserve"> </w:t>
            </w:r>
            <w:r w:rsidRPr="00BB0515">
              <w:rPr>
                <w:rFonts w:ascii="Times New Roman" w:eastAsia="Times New Roman" w:hAnsi="Times New Roman" w:cs="Times New Roman"/>
                <w:sz w:val="24"/>
              </w:rPr>
              <w:t>göstergelerine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uygunluğu</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ve idarelerin</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bu çerçevede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yürütecekleri</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faaliyetler</w:t>
            </w:r>
            <w:r w:rsidRPr="00BB0515">
              <w:rPr>
                <w:rFonts w:ascii="Times New Roman" w:eastAsia="Times New Roman" w:hAnsi="Times New Roman" w:cs="Times New Roman"/>
                <w:spacing w:val="38"/>
                <w:sz w:val="24"/>
              </w:rPr>
              <w:t xml:space="preserve"> </w:t>
            </w:r>
            <w:r w:rsidRPr="00BB0515">
              <w:rPr>
                <w:rFonts w:ascii="Times New Roman" w:eastAsia="Times New Roman" w:hAnsi="Times New Roman" w:cs="Times New Roman"/>
                <w:sz w:val="24"/>
              </w:rPr>
              <w:t>ile</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performans</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esaslı</w:t>
            </w:r>
            <w:r w:rsidRPr="00BB0515">
              <w:rPr>
                <w:rFonts w:ascii="Times New Roman" w:eastAsia="Times New Roman" w:hAnsi="Times New Roman" w:cs="Times New Roman"/>
                <w:spacing w:val="-2"/>
                <w:sz w:val="24"/>
              </w:rPr>
              <w:t xml:space="preserve"> </w:t>
            </w:r>
            <w:r w:rsidRPr="00BB0515">
              <w:rPr>
                <w:rFonts w:ascii="Times New Roman" w:eastAsia="Times New Roman" w:hAnsi="Times New Roman" w:cs="Times New Roman"/>
                <w:sz w:val="24"/>
              </w:rPr>
              <w:t>bütçelemeye ilişkin</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diğer</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hususları</w:t>
            </w:r>
          </w:p>
          <w:p w:rsidR="00FA124B" w:rsidRPr="00BB0515" w:rsidRDefault="00FA124B" w:rsidP="002A1C21">
            <w:pPr>
              <w:spacing w:before="2"/>
              <w:ind w:left="110"/>
              <w:rPr>
                <w:rFonts w:ascii="Times New Roman" w:eastAsia="Times New Roman" w:hAnsi="Times New Roman" w:cs="Times New Roman"/>
                <w:sz w:val="24"/>
              </w:rPr>
            </w:pPr>
            <w:r w:rsidRPr="00BB0515">
              <w:rPr>
                <w:rFonts w:ascii="Times New Roman" w:eastAsia="Times New Roman" w:hAnsi="Times New Roman" w:cs="Times New Roman"/>
                <w:sz w:val="24"/>
              </w:rPr>
              <w:t>belirlemeye</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z w:val="24"/>
              </w:rPr>
              <w:t>Maliye</w:t>
            </w:r>
            <w:r w:rsidRPr="00BB0515">
              <w:rPr>
                <w:rFonts w:ascii="Times New Roman" w:eastAsia="Times New Roman" w:hAnsi="Times New Roman" w:cs="Times New Roman"/>
                <w:spacing w:val="-13"/>
                <w:sz w:val="24"/>
              </w:rPr>
              <w:t xml:space="preserve"> </w:t>
            </w:r>
            <w:r w:rsidRPr="00BB0515">
              <w:rPr>
                <w:rFonts w:ascii="Times New Roman" w:eastAsia="Times New Roman" w:hAnsi="Times New Roman" w:cs="Times New Roman"/>
                <w:sz w:val="24"/>
              </w:rPr>
              <w:t>Bakanlığı</w:t>
            </w:r>
            <w:r w:rsidRPr="00BB0515">
              <w:rPr>
                <w:rFonts w:ascii="Times New Roman" w:eastAsia="Times New Roman" w:hAnsi="Times New Roman" w:cs="Times New Roman"/>
                <w:spacing w:val="-11"/>
                <w:sz w:val="24"/>
              </w:rPr>
              <w:t xml:space="preserve"> </w:t>
            </w:r>
            <w:r w:rsidRPr="00BB0515">
              <w:rPr>
                <w:rFonts w:ascii="Times New Roman" w:eastAsia="Times New Roman" w:hAnsi="Times New Roman" w:cs="Times New Roman"/>
                <w:sz w:val="24"/>
              </w:rPr>
              <w:t>yetkilidir.”</w:t>
            </w:r>
          </w:p>
        </w:tc>
        <w:tc>
          <w:tcPr>
            <w:tcW w:w="3615" w:type="dxa"/>
            <w:gridSpan w:val="2"/>
          </w:tcPr>
          <w:p w:rsidR="00FA124B" w:rsidRPr="00BB0515" w:rsidRDefault="00FA124B" w:rsidP="002A1C21">
            <w:pPr>
              <w:spacing w:line="300" w:lineRule="auto"/>
              <w:ind w:left="105" w:right="241"/>
              <w:rPr>
                <w:rFonts w:ascii="Times New Roman" w:eastAsia="Times New Roman" w:hAnsi="Times New Roman" w:cs="Times New Roman"/>
                <w:sz w:val="24"/>
              </w:rPr>
            </w:pPr>
            <w:r w:rsidRPr="00BB0515">
              <w:rPr>
                <w:rFonts w:ascii="Times New Roman" w:eastAsia="Times New Roman" w:hAnsi="Times New Roman" w:cs="Times New Roman"/>
                <w:sz w:val="24"/>
              </w:rPr>
              <w:t>5018</w:t>
            </w:r>
            <w:r w:rsidRPr="00BB0515">
              <w:rPr>
                <w:rFonts w:ascii="Times New Roman" w:eastAsia="Times New Roman" w:hAnsi="Times New Roman" w:cs="Times New Roman"/>
                <w:spacing w:val="-11"/>
                <w:sz w:val="24"/>
              </w:rPr>
              <w:t xml:space="preserve"> </w:t>
            </w:r>
            <w:r w:rsidRPr="00BB0515">
              <w:rPr>
                <w:rFonts w:ascii="Times New Roman" w:eastAsia="Times New Roman" w:hAnsi="Times New Roman" w:cs="Times New Roman"/>
                <w:sz w:val="24"/>
              </w:rPr>
              <w:t>sayılı</w:t>
            </w:r>
            <w:r w:rsidRPr="00BB0515">
              <w:rPr>
                <w:rFonts w:ascii="Times New Roman" w:eastAsia="Times New Roman" w:hAnsi="Times New Roman" w:cs="Times New Roman"/>
                <w:spacing w:val="-15"/>
                <w:sz w:val="24"/>
              </w:rPr>
              <w:t xml:space="preserve"> </w:t>
            </w:r>
            <w:r w:rsidRPr="00BB0515">
              <w:rPr>
                <w:rFonts w:ascii="Times New Roman" w:eastAsia="Times New Roman" w:hAnsi="Times New Roman" w:cs="Times New Roman"/>
                <w:sz w:val="24"/>
              </w:rPr>
              <w:t>Kamu</w:t>
            </w:r>
            <w:r w:rsidRPr="00BB0515">
              <w:rPr>
                <w:rFonts w:ascii="Times New Roman" w:eastAsia="Times New Roman" w:hAnsi="Times New Roman" w:cs="Times New Roman"/>
                <w:spacing w:val="-11"/>
                <w:sz w:val="24"/>
              </w:rPr>
              <w:t xml:space="preserve"> </w:t>
            </w:r>
            <w:r w:rsidRPr="00BB0515">
              <w:rPr>
                <w:rFonts w:ascii="Times New Roman" w:eastAsia="Times New Roman" w:hAnsi="Times New Roman" w:cs="Times New Roman"/>
                <w:sz w:val="24"/>
              </w:rPr>
              <w:t>Mali</w:t>
            </w:r>
            <w:r w:rsidRPr="00BB0515">
              <w:rPr>
                <w:rFonts w:ascii="Times New Roman" w:eastAsia="Times New Roman" w:hAnsi="Times New Roman" w:cs="Times New Roman"/>
                <w:spacing w:val="-15"/>
                <w:sz w:val="24"/>
              </w:rPr>
              <w:t xml:space="preserve"> </w:t>
            </w:r>
            <w:r w:rsidRPr="00BB0515">
              <w:rPr>
                <w:rFonts w:ascii="Times New Roman" w:eastAsia="Times New Roman" w:hAnsi="Times New Roman" w:cs="Times New Roman"/>
                <w:sz w:val="24"/>
              </w:rPr>
              <w:t>Yönetimi</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kanununun</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9’</w:t>
            </w:r>
            <w:r w:rsidRPr="00BB0515">
              <w:rPr>
                <w:rFonts w:ascii="Times New Roman" w:eastAsia="Times New Roman" w:hAnsi="Times New Roman" w:cs="Times New Roman"/>
                <w:spacing w:val="-3"/>
                <w:sz w:val="24"/>
              </w:rPr>
              <w:t xml:space="preserve"> </w:t>
            </w:r>
            <w:r w:rsidRPr="00BB0515">
              <w:rPr>
                <w:rFonts w:ascii="Times New Roman" w:eastAsia="Times New Roman" w:hAnsi="Times New Roman" w:cs="Times New Roman"/>
                <w:sz w:val="24"/>
              </w:rPr>
              <w:t>uncu</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maddesi</w:t>
            </w:r>
          </w:p>
        </w:tc>
      </w:tr>
      <w:tr w:rsidR="00FA124B" w:rsidRPr="00BB0515" w:rsidTr="00FA124B">
        <w:trPr>
          <w:gridAfter w:val="1"/>
          <w:wAfter w:w="71" w:type="dxa"/>
          <w:trHeight w:val="3749"/>
        </w:trPr>
        <w:tc>
          <w:tcPr>
            <w:tcW w:w="5827" w:type="dxa"/>
            <w:gridSpan w:val="2"/>
          </w:tcPr>
          <w:p w:rsidR="00FA124B" w:rsidRPr="00BB0515" w:rsidRDefault="00FA124B" w:rsidP="002A1C21">
            <w:pPr>
              <w:spacing w:line="300" w:lineRule="auto"/>
              <w:ind w:left="110" w:right="413"/>
              <w:rPr>
                <w:rFonts w:ascii="Times New Roman" w:eastAsia="Times New Roman" w:hAnsi="Times New Roman" w:cs="Times New Roman"/>
                <w:sz w:val="24"/>
              </w:rPr>
            </w:pPr>
            <w:r w:rsidRPr="00BB0515">
              <w:rPr>
                <w:rFonts w:ascii="Times New Roman" w:eastAsia="Times New Roman" w:hAnsi="Times New Roman" w:cs="Times New Roman"/>
                <w:spacing w:val="-1"/>
                <w:sz w:val="24"/>
              </w:rPr>
              <w:lastRenderedPageBreak/>
              <w:t>24</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pacing w:val="-1"/>
                <w:sz w:val="24"/>
              </w:rPr>
              <w:t>Aralık</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pacing w:val="-1"/>
                <w:sz w:val="24"/>
              </w:rPr>
              <w:t>2005</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pacing w:val="-1"/>
                <w:sz w:val="24"/>
              </w:rPr>
              <w:t>tarihinde</w:t>
            </w:r>
            <w:r w:rsidRPr="00BB0515">
              <w:rPr>
                <w:rFonts w:ascii="Times New Roman" w:eastAsia="Times New Roman" w:hAnsi="Times New Roman" w:cs="Times New Roman"/>
                <w:spacing w:val="3"/>
                <w:sz w:val="24"/>
              </w:rPr>
              <w:t xml:space="preserve"> </w:t>
            </w:r>
            <w:r w:rsidRPr="00BB0515">
              <w:rPr>
                <w:rFonts w:ascii="Times New Roman" w:eastAsia="Times New Roman" w:hAnsi="Times New Roman" w:cs="Times New Roman"/>
                <w:spacing w:val="-1"/>
                <w:sz w:val="24"/>
              </w:rPr>
              <w:t>yayımlanan</w:t>
            </w:r>
            <w:r w:rsidRPr="00BB0515">
              <w:rPr>
                <w:rFonts w:ascii="Times New Roman" w:eastAsia="Times New Roman" w:hAnsi="Times New Roman" w:cs="Times New Roman"/>
                <w:spacing w:val="-16"/>
                <w:sz w:val="24"/>
              </w:rPr>
              <w:t xml:space="preserve"> </w:t>
            </w:r>
            <w:r w:rsidRPr="00BB0515">
              <w:rPr>
                <w:rFonts w:ascii="Times New Roman" w:eastAsia="Times New Roman" w:hAnsi="Times New Roman" w:cs="Times New Roman"/>
                <w:sz w:val="24"/>
              </w:rPr>
              <w:t>5436</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z w:val="24"/>
              </w:rPr>
              <w:t>sayılı</w:t>
            </w:r>
            <w:r w:rsidRPr="00BB0515">
              <w:rPr>
                <w:rFonts w:ascii="Times New Roman" w:eastAsia="Times New Roman" w:hAnsi="Times New Roman" w:cs="Times New Roman"/>
                <w:spacing w:val="-11"/>
                <w:sz w:val="24"/>
              </w:rPr>
              <w:t xml:space="preserve"> </w:t>
            </w:r>
            <w:r w:rsidRPr="00BB0515">
              <w:rPr>
                <w:rFonts w:ascii="Times New Roman" w:eastAsia="Times New Roman" w:hAnsi="Times New Roman" w:cs="Times New Roman"/>
                <w:sz w:val="24"/>
              </w:rPr>
              <w:t>Kamu</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Malî</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Yönetimi</w:t>
            </w:r>
            <w:r w:rsidRPr="00BB0515">
              <w:rPr>
                <w:rFonts w:ascii="Times New Roman" w:eastAsia="Times New Roman" w:hAnsi="Times New Roman" w:cs="Times New Roman"/>
                <w:spacing w:val="-3"/>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Kontrol</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Kanunu</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Ayrıca ;</w:t>
            </w:r>
          </w:p>
          <w:p w:rsidR="00FA124B" w:rsidRPr="00BB0515" w:rsidRDefault="00FA124B" w:rsidP="002A1C21">
            <w:pPr>
              <w:rPr>
                <w:rFonts w:ascii="Times New Roman" w:eastAsia="Times New Roman" w:hAnsi="Times New Roman" w:cs="Times New Roman"/>
                <w:sz w:val="29"/>
              </w:rPr>
            </w:pPr>
          </w:p>
          <w:p w:rsidR="00FA124B" w:rsidRPr="00BB0515" w:rsidRDefault="00FA124B" w:rsidP="002A1C21">
            <w:pPr>
              <w:spacing w:before="1" w:line="300" w:lineRule="auto"/>
              <w:ind w:left="110" w:right="142" w:firstLine="355"/>
              <w:rPr>
                <w:rFonts w:ascii="Times New Roman" w:eastAsia="Times New Roman" w:hAnsi="Times New Roman" w:cs="Times New Roman"/>
                <w:sz w:val="24"/>
              </w:rPr>
            </w:pPr>
            <w:r w:rsidRPr="00BB0515">
              <w:rPr>
                <w:rFonts w:ascii="Times New Roman" w:eastAsia="Times New Roman" w:hAnsi="Times New Roman" w:cs="Times New Roman"/>
                <w:sz w:val="24"/>
              </w:rPr>
              <w:t>MEB Strateji Geliştirme Bakanlığı 2010/14 sayılı</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genelge, Kasım 1999 tarih ve 2506 sayılı Tebliğler</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Dergisi</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yayımlanan Toplam Kalite Yönetimi Uygulama</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Yönergesi - Şubat</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2002</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tarih ve 2533 Sayılı TD</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pacing w:val="-1"/>
                <w:sz w:val="24"/>
              </w:rPr>
              <w:t xml:space="preserve">yayımlanan MEB Taşra </w:t>
            </w:r>
            <w:r w:rsidRPr="00BB0515">
              <w:rPr>
                <w:rFonts w:ascii="Times New Roman" w:eastAsia="Times New Roman" w:hAnsi="Times New Roman" w:cs="Times New Roman"/>
                <w:sz w:val="24"/>
              </w:rPr>
              <w:t>Teşkilatı Toplam Kalite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Yönetimi</w:t>
            </w:r>
            <w:r w:rsidRPr="00BB0515">
              <w:rPr>
                <w:rFonts w:ascii="Times New Roman" w:eastAsia="Times New Roman" w:hAnsi="Times New Roman" w:cs="Times New Roman"/>
                <w:spacing w:val="-15"/>
                <w:sz w:val="24"/>
              </w:rPr>
              <w:t xml:space="preserve"> </w:t>
            </w:r>
            <w:r w:rsidRPr="00BB0515">
              <w:rPr>
                <w:rFonts w:ascii="Times New Roman" w:eastAsia="Times New Roman" w:hAnsi="Times New Roman" w:cs="Times New Roman"/>
                <w:sz w:val="24"/>
              </w:rPr>
              <w:t>Uygulama</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Projesi</w:t>
            </w:r>
            <w:r w:rsidRPr="00BB0515">
              <w:rPr>
                <w:rFonts w:ascii="Times New Roman" w:eastAsia="Times New Roman" w:hAnsi="Times New Roman" w:cs="Times New Roman"/>
                <w:spacing w:val="-6"/>
                <w:sz w:val="24"/>
              </w:rPr>
              <w:t xml:space="preserve"> </w:t>
            </w:r>
            <w:r w:rsidRPr="00BB0515">
              <w:rPr>
                <w:rFonts w:ascii="Times New Roman" w:eastAsia="Times New Roman" w:hAnsi="Times New Roman" w:cs="Times New Roman"/>
                <w:sz w:val="24"/>
              </w:rPr>
              <w:t>ile</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z w:val="24"/>
              </w:rPr>
              <w:t>okulumuzda</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stratejik</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z w:val="24"/>
              </w:rPr>
              <w:t>plan</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hazırlanmıştır.</w:t>
            </w:r>
          </w:p>
        </w:tc>
        <w:tc>
          <w:tcPr>
            <w:tcW w:w="3544" w:type="dxa"/>
          </w:tcPr>
          <w:p w:rsidR="00FA124B" w:rsidRPr="00BB0515" w:rsidRDefault="00FA124B" w:rsidP="002A1C21">
            <w:pPr>
              <w:spacing w:line="300" w:lineRule="auto"/>
              <w:ind w:left="105" w:right="548"/>
              <w:rPr>
                <w:rFonts w:ascii="Times New Roman" w:eastAsia="Times New Roman" w:hAnsi="Times New Roman" w:cs="Times New Roman"/>
                <w:sz w:val="24"/>
              </w:rPr>
            </w:pPr>
            <w:r w:rsidRPr="00BB0515">
              <w:rPr>
                <w:rFonts w:ascii="Times New Roman" w:eastAsia="Times New Roman" w:hAnsi="Times New Roman" w:cs="Times New Roman"/>
                <w:sz w:val="24"/>
              </w:rPr>
              <w:t>24 Aralık 2005</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tarihinde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pacing w:val="-1"/>
                <w:sz w:val="24"/>
              </w:rPr>
              <w:t>yayımlanan</w:t>
            </w:r>
            <w:r w:rsidRPr="00BB0515">
              <w:rPr>
                <w:rFonts w:ascii="Times New Roman" w:eastAsia="Times New Roman" w:hAnsi="Times New Roman" w:cs="Times New Roman"/>
                <w:spacing w:val="-16"/>
                <w:sz w:val="24"/>
              </w:rPr>
              <w:t xml:space="preserve"> </w:t>
            </w:r>
            <w:r w:rsidRPr="00BB0515">
              <w:rPr>
                <w:rFonts w:ascii="Times New Roman" w:eastAsia="Times New Roman" w:hAnsi="Times New Roman" w:cs="Times New Roman"/>
                <w:spacing w:val="-1"/>
                <w:sz w:val="24"/>
              </w:rPr>
              <w:t>5436</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pacing w:val="-1"/>
                <w:sz w:val="24"/>
              </w:rPr>
              <w:t>sayılı</w:t>
            </w:r>
            <w:r w:rsidRPr="00BB0515">
              <w:rPr>
                <w:rFonts w:ascii="Times New Roman" w:eastAsia="Times New Roman" w:hAnsi="Times New Roman" w:cs="Times New Roman"/>
                <w:spacing w:val="-11"/>
                <w:sz w:val="24"/>
              </w:rPr>
              <w:t xml:space="preserve"> </w:t>
            </w:r>
            <w:r w:rsidRPr="00BB0515">
              <w:rPr>
                <w:rFonts w:ascii="Times New Roman" w:eastAsia="Times New Roman" w:hAnsi="Times New Roman" w:cs="Times New Roman"/>
                <w:sz w:val="24"/>
              </w:rPr>
              <w:t>Kamu</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Malî Yönetimi ve Kontrol</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Kanunu</w:t>
            </w:r>
          </w:p>
        </w:tc>
      </w:tr>
      <w:tr w:rsidR="00FA124B" w:rsidRPr="00BB0515" w:rsidTr="00FA124B">
        <w:trPr>
          <w:gridAfter w:val="1"/>
          <w:wAfter w:w="71" w:type="dxa"/>
          <w:trHeight w:val="1723"/>
        </w:trPr>
        <w:tc>
          <w:tcPr>
            <w:tcW w:w="5827" w:type="dxa"/>
            <w:gridSpan w:val="2"/>
          </w:tcPr>
          <w:p w:rsidR="00FA124B" w:rsidRPr="00BB0515" w:rsidRDefault="00FA124B" w:rsidP="002A1C21">
            <w:pPr>
              <w:spacing w:line="300" w:lineRule="auto"/>
              <w:ind w:left="110" w:right="43"/>
              <w:rPr>
                <w:rFonts w:ascii="Times New Roman" w:eastAsia="Times New Roman" w:hAnsi="Times New Roman" w:cs="Times New Roman"/>
                <w:sz w:val="24"/>
              </w:rPr>
            </w:pPr>
            <w:r w:rsidRPr="00BB0515">
              <w:rPr>
                <w:rFonts w:ascii="Times New Roman" w:eastAsia="Times New Roman" w:hAnsi="Times New Roman" w:cs="Times New Roman"/>
                <w:spacing w:val="-1"/>
                <w:sz w:val="24"/>
              </w:rPr>
              <w:t>Her Türk çocuğuna iyi bir vatandaş olmak için gerekli</w:t>
            </w:r>
            <w:r w:rsidRPr="00BB0515">
              <w:rPr>
                <w:rFonts w:ascii="Times New Roman" w:eastAsia="Times New Roman" w:hAnsi="Times New Roman" w:cs="Times New Roman"/>
                <w:sz w:val="24"/>
              </w:rPr>
              <w:t xml:space="preserve"> temel</w:t>
            </w:r>
            <w:r w:rsidRPr="00BB0515">
              <w:rPr>
                <w:rFonts w:ascii="Times New Roman" w:eastAsia="Times New Roman" w:hAnsi="Times New Roman" w:cs="Times New Roman"/>
                <w:spacing w:val="-11"/>
                <w:sz w:val="24"/>
              </w:rPr>
              <w:t xml:space="preserve"> </w:t>
            </w:r>
            <w:r w:rsidRPr="00BB0515">
              <w:rPr>
                <w:rFonts w:ascii="Times New Roman" w:eastAsia="Times New Roman" w:hAnsi="Times New Roman" w:cs="Times New Roman"/>
                <w:sz w:val="24"/>
              </w:rPr>
              <w:t>bilgi,</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beceri,</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davranış</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alışkanlıkları</w:t>
            </w:r>
            <w:r w:rsidRPr="00BB0515">
              <w:rPr>
                <w:rFonts w:ascii="Times New Roman" w:eastAsia="Times New Roman" w:hAnsi="Times New Roman" w:cs="Times New Roman"/>
                <w:spacing w:val="-11"/>
                <w:sz w:val="24"/>
              </w:rPr>
              <w:t xml:space="preserve"> </w:t>
            </w:r>
            <w:r w:rsidRPr="00BB0515">
              <w:rPr>
                <w:rFonts w:ascii="Times New Roman" w:eastAsia="Times New Roman" w:hAnsi="Times New Roman" w:cs="Times New Roman"/>
                <w:sz w:val="24"/>
              </w:rPr>
              <w:t>kazandırmak;</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pacing w:val="-2"/>
                <w:sz w:val="24"/>
              </w:rPr>
              <w:t>onu</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pacing w:val="-1"/>
                <w:sz w:val="24"/>
              </w:rPr>
              <w:t>milli</w:t>
            </w:r>
            <w:r w:rsidRPr="00BB0515">
              <w:rPr>
                <w:rFonts w:ascii="Times New Roman" w:eastAsia="Times New Roman" w:hAnsi="Times New Roman" w:cs="Times New Roman"/>
                <w:spacing w:val="-15"/>
                <w:sz w:val="24"/>
              </w:rPr>
              <w:t xml:space="preserve"> </w:t>
            </w:r>
            <w:r w:rsidRPr="00BB0515">
              <w:rPr>
                <w:rFonts w:ascii="Times New Roman" w:eastAsia="Times New Roman" w:hAnsi="Times New Roman" w:cs="Times New Roman"/>
                <w:spacing w:val="-1"/>
                <w:sz w:val="24"/>
              </w:rPr>
              <w:t>ahlak</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pacing w:val="-1"/>
                <w:sz w:val="24"/>
              </w:rPr>
              <w:t>anlayışına</w:t>
            </w:r>
            <w:r w:rsidRPr="00BB0515">
              <w:rPr>
                <w:rFonts w:ascii="Times New Roman" w:eastAsia="Times New Roman" w:hAnsi="Times New Roman" w:cs="Times New Roman"/>
                <w:spacing w:val="-13"/>
                <w:sz w:val="24"/>
              </w:rPr>
              <w:t xml:space="preserve"> </w:t>
            </w:r>
            <w:r w:rsidRPr="00BB0515">
              <w:rPr>
                <w:rFonts w:ascii="Times New Roman" w:eastAsia="Times New Roman" w:hAnsi="Times New Roman" w:cs="Times New Roman"/>
                <w:spacing w:val="-1"/>
                <w:sz w:val="24"/>
              </w:rPr>
              <w:t>uygun</w:t>
            </w:r>
            <w:r w:rsidRPr="00BB0515">
              <w:rPr>
                <w:rFonts w:ascii="Times New Roman" w:eastAsia="Times New Roman" w:hAnsi="Times New Roman" w:cs="Times New Roman"/>
                <w:spacing w:val="-16"/>
                <w:sz w:val="24"/>
              </w:rPr>
              <w:t xml:space="preserve"> </w:t>
            </w:r>
            <w:r w:rsidRPr="00BB0515">
              <w:rPr>
                <w:rFonts w:ascii="Times New Roman" w:eastAsia="Times New Roman" w:hAnsi="Times New Roman" w:cs="Times New Roman"/>
                <w:spacing w:val="-1"/>
                <w:sz w:val="24"/>
              </w:rPr>
              <w:t>olarak</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pacing w:val="-1"/>
                <w:sz w:val="24"/>
              </w:rPr>
              <w:t>yetiştirmek.</w:t>
            </w:r>
          </w:p>
        </w:tc>
        <w:tc>
          <w:tcPr>
            <w:tcW w:w="3544" w:type="dxa"/>
          </w:tcPr>
          <w:p w:rsidR="00FA124B" w:rsidRPr="00BB0515" w:rsidRDefault="00FA124B" w:rsidP="002A1C21">
            <w:pPr>
              <w:spacing w:line="300" w:lineRule="auto"/>
              <w:ind w:left="105" w:right="524"/>
              <w:rPr>
                <w:rFonts w:ascii="Times New Roman" w:eastAsia="Times New Roman" w:hAnsi="Times New Roman" w:cs="Times New Roman"/>
                <w:sz w:val="24"/>
              </w:rPr>
            </w:pPr>
            <w:r w:rsidRPr="00BB0515">
              <w:rPr>
                <w:rFonts w:ascii="Times New Roman" w:eastAsia="Times New Roman" w:hAnsi="Times New Roman" w:cs="Times New Roman"/>
                <w:spacing w:val="-1"/>
                <w:sz w:val="24"/>
              </w:rPr>
              <w:t>*</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pacing w:val="-1"/>
                <w:sz w:val="24"/>
              </w:rPr>
              <w:t>1739</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pacing w:val="-1"/>
                <w:sz w:val="24"/>
              </w:rPr>
              <w:t>sayılı</w:t>
            </w:r>
            <w:r w:rsidRPr="00BB0515">
              <w:rPr>
                <w:rFonts w:ascii="Times New Roman" w:eastAsia="Times New Roman" w:hAnsi="Times New Roman" w:cs="Times New Roman"/>
                <w:spacing w:val="-21"/>
                <w:sz w:val="24"/>
              </w:rPr>
              <w:t xml:space="preserve"> </w:t>
            </w:r>
            <w:r w:rsidRPr="00BB0515">
              <w:rPr>
                <w:rFonts w:ascii="Times New Roman" w:eastAsia="Times New Roman" w:hAnsi="Times New Roman" w:cs="Times New Roman"/>
                <w:spacing w:val="-1"/>
                <w:sz w:val="24"/>
              </w:rPr>
              <w:t>kanunun23.</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maddesi,</w:t>
            </w:r>
          </w:p>
          <w:p w:rsidR="00FA124B" w:rsidRPr="00BB0515" w:rsidRDefault="00FA124B" w:rsidP="002A1C21">
            <w:pPr>
              <w:spacing w:line="273" w:lineRule="exact"/>
              <w:ind w:left="105"/>
              <w:rPr>
                <w:rFonts w:ascii="Times New Roman" w:eastAsia="Times New Roman" w:hAnsi="Times New Roman" w:cs="Times New Roman"/>
                <w:sz w:val="24"/>
              </w:rPr>
            </w:pPr>
            <w:r w:rsidRPr="00BB0515">
              <w:rPr>
                <w:rFonts w:ascii="Times New Roman" w:eastAsia="Times New Roman" w:hAnsi="Times New Roman" w:cs="Times New Roman"/>
                <w:sz w:val="24"/>
              </w:rPr>
              <w:t>*222</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sayılı</w:t>
            </w:r>
            <w:r w:rsidRPr="00BB0515">
              <w:rPr>
                <w:rFonts w:ascii="Times New Roman" w:eastAsia="Times New Roman" w:hAnsi="Times New Roman" w:cs="Times New Roman"/>
                <w:spacing w:val="-10"/>
                <w:sz w:val="24"/>
              </w:rPr>
              <w:t xml:space="preserve"> </w:t>
            </w:r>
            <w:r w:rsidRPr="00BB0515">
              <w:rPr>
                <w:rFonts w:ascii="Times New Roman" w:eastAsia="Times New Roman" w:hAnsi="Times New Roman" w:cs="Times New Roman"/>
                <w:sz w:val="24"/>
              </w:rPr>
              <w:t>kanunun</w:t>
            </w:r>
            <w:r w:rsidRPr="00BB0515">
              <w:rPr>
                <w:rFonts w:ascii="Times New Roman" w:eastAsia="Times New Roman" w:hAnsi="Times New Roman" w:cs="Times New Roman"/>
                <w:spacing w:val="-11"/>
                <w:sz w:val="24"/>
              </w:rPr>
              <w:t xml:space="preserve"> </w:t>
            </w:r>
            <w:r w:rsidRPr="00BB0515">
              <w:rPr>
                <w:rFonts w:ascii="Times New Roman" w:eastAsia="Times New Roman" w:hAnsi="Times New Roman" w:cs="Times New Roman"/>
                <w:sz w:val="24"/>
              </w:rPr>
              <w:t>1.</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maddesi,</w:t>
            </w:r>
          </w:p>
          <w:p w:rsidR="00FA124B" w:rsidRPr="00BB0515" w:rsidRDefault="00FA124B" w:rsidP="002A1C21">
            <w:pPr>
              <w:spacing w:before="2" w:line="340" w:lineRule="atLeast"/>
              <w:ind w:left="105" w:right="783"/>
              <w:rPr>
                <w:rFonts w:ascii="Times New Roman" w:eastAsia="Times New Roman" w:hAnsi="Times New Roman" w:cs="Times New Roman"/>
                <w:sz w:val="24"/>
              </w:rPr>
            </w:pPr>
            <w:r w:rsidRPr="00BB0515">
              <w:rPr>
                <w:rFonts w:ascii="Times New Roman" w:eastAsia="Times New Roman" w:hAnsi="Times New Roman" w:cs="Times New Roman"/>
                <w:sz w:val="24"/>
              </w:rPr>
              <w:t>*İlköğretim Kurumları</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pacing w:val="-1"/>
                <w:sz w:val="24"/>
              </w:rPr>
              <w:t>Yönetmeliğinin</w:t>
            </w:r>
            <w:r w:rsidRPr="00BB0515">
              <w:rPr>
                <w:rFonts w:ascii="Times New Roman" w:eastAsia="Times New Roman" w:hAnsi="Times New Roman" w:cs="Times New Roman"/>
                <w:spacing w:val="-15"/>
                <w:sz w:val="24"/>
              </w:rPr>
              <w:t xml:space="preserve"> </w:t>
            </w:r>
            <w:r w:rsidRPr="00BB0515">
              <w:rPr>
                <w:rFonts w:ascii="Times New Roman" w:eastAsia="Times New Roman" w:hAnsi="Times New Roman" w:cs="Times New Roman"/>
                <w:spacing w:val="-1"/>
                <w:sz w:val="24"/>
              </w:rPr>
              <w:t>5.</w:t>
            </w:r>
            <w:r w:rsidRPr="00BB0515">
              <w:rPr>
                <w:rFonts w:ascii="Times New Roman" w:eastAsia="Times New Roman" w:hAnsi="Times New Roman" w:cs="Times New Roman"/>
                <w:spacing w:val="-9"/>
                <w:sz w:val="24"/>
              </w:rPr>
              <w:t xml:space="preserve"> </w:t>
            </w:r>
            <w:r w:rsidRPr="00BB0515">
              <w:rPr>
                <w:rFonts w:ascii="Times New Roman" w:eastAsia="Times New Roman" w:hAnsi="Times New Roman" w:cs="Times New Roman"/>
                <w:sz w:val="24"/>
              </w:rPr>
              <w:t>Maddesi</w:t>
            </w:r>
          </w:p>
        </w:tc>
      </w:tr>
      <w:tr w:rsidR="00FA124B" w:rsidRPr="00BB0515" w:rsidTr="00FA124B">
        <w:trPr>
          <w:gridAfter w:val="1"/>
          <w:wAfter w:w="71" w:type="dxa"/>
          <w:trHeight w:val="1032"/>
        </w:trPr>
        <w:tc>
          <w:tcPr>
            <w:tcW w:w="5827" w:type="dxa"/>
            <w:gridSpan w:val="2"/>
          </w:tcPr>
          <w:p w:rsidR="00FA124B" w:rsidRPr="00BB0515" w:rsidRDefault="00FA124B" w:rsidP="002A1C21">
            <w:pPr>
              <w:spacing w:line="300" w:lineRule="auto"/>
              <w:ind w:left="110"/>
              <w:rPr>
                <w:rFonts w:ascii="Times New Roman" w:eastAsia="Times New Roman" w:hAnsi="Times New Roman" w:cs="Times New Roman"/>
                <w:sz w:val="24"/>
              </w:rPr>
            </w:pPr>
            <w:r w:rsidRPr="00BB0515">
              <w:rPr>
                <w:rFonts w:ascii="Times New Roman" w:eastAsia="Times New Roman" w:hAnsi="Times New Roman" w:cs="Times New Roman"/>
                <w:sz w:val="24"/>
              </w:rPr>
              <w:t>Her</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z w:val="24"/>
              </w:rPr>
              <w:t>Türk</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z w:val="24"/>
              </w:rPr>
              <w:t>çocuğunu</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z w:val="24"/>
              </w:rPr>
              <w:t>ilgi,</w:t>
            </w:r>
            <w:r w:rsidRPr="00BB0515">
              <w:rPr>
                <w:rFonts w:ascii="Times New Roman" w:eastAsia="Times New Roman" w:hAnsi="Times New Roman" w:cs="Times New Roman"/>
                <w:spacing w:val="-6"/>
                <w:sz w:val="24"/>
              </w:rPr>
              <w:t xml:space="preserve"> </w:t>
            </w:r>
            <w:r w:rsidRPr="00BB0515">
              <w:rPr>
                <w:rFonts w:ascii="Times New Roman" w:eastAsia="Times New Roman" w:hAnsi="Times New Roman" w:cs="Times New Roman"/>
                <w:sz w:val="24"/>
              </w:rPr>
              <w:t>istidat</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14"/>
                <w:sz w:val="24"/>
              </w:rPr>
              <w:t xml:space="preserve"> </w:t>
            </w:r>
            <w:r w:rsidRPr="00BB0515">
              <w:rPr>
                <w:rFonts w:ascii="Times New Roman" w:eastAsia="Times New Roman" w:hAnsi="Times New Roman" w:cs="Times New Roman"/>
                <w:sz w:val="24"/>
              </w:rPr>
              <w:t>kabiliyetleri</w:t>
            </w:r>
            <w:r w:rsidRPr="00BB0515">
              <w:rPr>
                <w:rFonts w:ascii="Times New Roman" w:eastAsia="Times New Roman" w:hAnsi="Times New Roman" w:cs="Times New Roman"/>
                <w:spacing w:val="-9"/>
                <w:sz w:val="24"/>
              </w:rPr>
              <w:t xml:space="preserve"> </w:t>
            </w:r>
            <w:r w:rsidRPr="00BB0515">
              <w:rPr>
                <w:rFonts w:ascii="Times New Roman" w:eastAsia="Times New Roman" w:hAnsi="Times New Roman" w:cs="Times New Roman"/>
                <w:sz w:val="24"/>
              </w:rPr>
              <w:t>yönünden</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yetiştirerek hayata</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ve</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üst öğrenime</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hazırlamak.</w:t>
            </w:r>
          </w:p>
        </w:tc>
        <w:tc>
          <w:tcPr>
            <w:tcW w:w="3544" w:type="dxa"/>
          </w:tcPr>
          <w:p w:rsidR="00FA124B" w:rsidRPr="00BB0515" w:rsidRDefault="00FA124B" w:rsidP="002A1C21">
            <w:pPr>
              <w:spacing w:line="268" w:lineRule="exact"/>
              <w:ind w:left="105"/>
              <w:rPr>
                <w:rFonts w:ascii="Times New Roman" w:eastAsia="Times New Roman" w:hAnsi="Times New Roman" w:cs="Times New Roman"/>
                <w:sz w:val="24"/>
              </w:rPr>
            </w:pPr>
            <w:r w:rsidRPr="00BB0515">
              <w:rPr>
                <w:rFonts w:ascii="Times New Roman" w:eastAsia="Times New Roman" w:hAnsi="Times New Roman" w:cs="Times New Roman"/>
                <w:sz w:val="24"/>
              </w:rPr>
              <w:t>*</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z w:val="24"/>
              </w:rPr>
              <w:t>1739</w:t>
            </w:r>
            <w:r w:rsidRPr="00BB0515">
              <w:rPr>
                <w:rFonts w:ascii="Times New Roman" w:eastAsia="Times New Roman" w:hAnsi="Times New Roman" w:cs="Times New Roman"/>
                <w:spacing w:val="-6"/>
                <w:sz w:val="24"/>
              </w:rPr>
              <w:t xml:space="preserve"> </w:t>
            </w:r>
            <w:r w:rsidRPr="00BB0515">
              <w:rPr>
                <w:rFonts w:ascii="Times New Roman" w:eastAsia="Times New Roman" w:hAnsi="Times New Roman" w:cs="Times New Roman"/>
                <w:sz w:val="24"/>
              </w:rPr>
              <w:t>sayılı</w:t>
            </w:r>
            <w:r w:rsidRPr="00BB0515">
              <w:rPr>
                <w:rFonts w:ascii="Times New Roman" w:eastAsia="Times New Roman" w:hAnsi="Times New Roman" w:cs="Times New Roman"/>
                <w:spacing w:val="-10"/>
                <w:sz w:val="24"/>
              </w:rPr>
              <w:t xml:space="preserve"> </w:t>
            </w:r>
            <w:r w:rsidRPr="00BB0515">
              <w:rPr>
                <w:rFonts w:ascii="Times New Roman" w:eastAsia="Times New Roman" w:hAnsi="Times New Roman" w:cs="Times New Roman"/>
                <w:sz w:val="24"/>
              </w:rPr>
              <w:t>kanunun</w:t>
            </w:r>
          </w:p>
          <w:p w:rsidR="00FA124B" w:rsidRPr="00BB0515" w:rsidRDefault="00FA124B" w:rsidP="002A1C21">
            <w:pPr>
              <w:spacing w:before="65"/>
              <w:ind w:left="105"/>
              <w:rPr>
                <w:rFonts w:ascii="Times New Roman" w:eastAsia="Times New Roman" w:hAnsi="Times New Roman" w:cs="Times New Roman"/>
                <w:sz w:val="24"/>
              </w:rPr>
            </w:pPr>
            <w:r w:rsidRPr="00BB0515">
              <w:rPr>
                <w:rFonts w:ascii="Times New Roman" w:eastAsia="Times New Roman" w:hAnsi="Times New Roman" w:cs="Times New Roman"/>
                <w:sz w:val="24"/>
              </w:rPr>
              <w:t>*23.</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maddesi.</w:t>
            </w:r>
          </w:p>
        </w:tc>
      </w:tr>
      <w:tr w:rsidR="00FA124B" w:rsidRPr="00BB0515" w:rsidTr="00FA124B">
        <w:trPr>
          <w:gridAfter w:val="1"/>
          <w:wAfter w:w="71" w:type="dxa"/>
          <w:trHeight w:val="2736"/>
        </w:trPr>
        <w:tc>
          <w:tcPr>
            <w:tcW w:w="5827" w:type="dxa"/>
            <w:gridSpan w:val="2"/>
          </w:tcPr>
          <w:p w:rsidR="00FA124B" w:rsidRPr="00BB0515" w:rsidRDefault="00FA124B" w:rsidP="002A1C21">
            <w:pPr>
              <w:spacing w:before="1" w:line="300" w:lineRule="auto"/>
              <w:ind w:left="110" w:right="445"/>
              <w:rPr>
                <w:rFonts w:ascii="Times New Roman" w:eastAsia="Times New Roman" w:hAnsi="Times New Roman" w:cs="Times New Roman"/>
                <w:sz w:val="24"/>
              </w:rPr>
            </w:pPr>
            <w:r w:rsidRPr="00BB0515">
              <w:rPr>
                <w:rFonts w:ascii="Times New Roman" w:eastAsia="Times New Roman" w:hAnsi="Times New Roman" w:cs="Times New Roman"/>
                <w:sz w:val="24"/>
              </w:rPr>
              <w:t>Öğrencilere,</w:t>
            </w:r>
            <w:r w:rsidRPr="00BB0515">
              <w:rPr>
                <w:rFonts w:ascii="Times New Roman" w:eastAsia="Times New Roman" w:hAnsi="Times New Roman" w:cs="Times New Roman"/>
                <w:spacing w:val="-3"/>
                <w:sz w:val="24"/>
              </w:rPr>
              <w:t xml:space="preserve"> </w:t>
            </w:r>
            <w:r w:rsidRPr="00BB0515">
              <w:rPr>
                <w:rFonts w:ascii="Times New Roman" w:eastAsia="Times New Roman" w:hAnsi="Times New Roman" w:cs="Times New Roman"/>
                <w:sz w:val="24"/>
              </w:rPr>
              <w:t>Atatürk</w:t>
            </w:r>
            <w:r w:rsidRPr="00BB0515">
              <w:rPr>
                <w:rFonts w:ascii="Times New Roman" w:eastAsia="Times New Roman" w:hAnsi="Times New Roman" w:cs="Times New Roman"/>
                <w:spacing w:val="-8"/>
                <w:sz w:val="24"/>
              </w:rPr>
              <w:t xml:space="preserve"> </w:t>
            </w:r>
            <w:r w:rsidRPr="00BB0515">
              <w:rPr>
                <w:rFonts w:ascii="Times New Roman" w:eastAsia="Times New Roman" w:hAnsi="Times New Roman" w:cs="Times New Roman"/>
                <w:sz w:val="24"/>
              </w:rPr>
              <w:t>ilke ve inkılâplarını</w:t>
            </w:r>
            <w:r w:rsidRPr="00BB0515">
              <w:rPr>
                <w:rFonts w:ascii="Times New Roman" w:eastAsia="Times New Roman" w:hAnsi="Times New Roman" w:cs="Times New Roman"/>
                <w:spacing w:val="-9"/>
                <w:sz w:val="24"/>
              </w:rPr>
              <w:t xml:space="preserve"> </w:t>
            </w:r>
            <w:r w:rsidRPr="00BB0515">
              <w:rPr>
                <w:rFonts w:ascii="Times New Roman" w:eastAsia="Times New Roman" w:hAnsi="Times New Roman" w:cs="Times New Roman"/>
                <w:sz w:val="24"/>
              </w:rPr>
              <w:t>benimsetme;</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Türkiye Cumhuriyeti Anayasası’na ve demokrasinin</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ilkelerine, insan hakları, çocuk hakları ve uluslararası</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sözleşmelere uygun olarak haklarını kullanma,</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pacing w:val="-3"/>
                <w:sz w:val="24"/>
              </w:rPr>
              <w:t xml:space="preserve">başkalarının haklarına saygı </w:t>
            </w:r>
            <w:r w:rsidRPr="00BB0515">
              <w:rPr>
                <w:rFonts w:ascii="Times New Roman" w:eastAsia="Times New Roman" w:hAnsi="Times New Roman" w:cs="Times New Roman"/>
                <w:spacing w:val="-2"/>
                <w:sz w:val="24"/>
              </w:rPr>
              <w:t>duyma, görevini yapma ve</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sorumluluk yüklenebilen birey olma bilincini</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kazandırmak</w:t>
            </w:r>
          </w:p>
        </w:tc>
        <w:tc>
          <w:tcPr>
            <w:tcW w:w="3544" w:type="dxa"/>
          </w:tcPr>
          <w:p w:rsidR="00FA124B" w:rsidRPr="00BB0515" w:rsidRDefault="00FA124B" w:rsidP="002A1C21">
            <w:pPr>
              <w:spacing w:before="1" w:line="295" w:lineRule="auto"/>
              <w:ind w:left="105" w:right="1100"/>
              <w:rPr>
                <w:rFonts w:ascii="Times New Roman" w:eastAsia="Times New Roman" w:hAnsi="Times New Roman" w:cs="Times New Roman"/>
                <w:sz w:val="24"/>
              </w:rPr>
            </w:pPr>
            <w:r w:rsidRPr="00BB0515">
              <w:rPr>
                <w:rFonts w:ascii="Times New Roman" w:eastAsia="Times New Roman" w:hAnsi="Times New Roman" w:cs="Times New Roman"/>
                <w:sz w:val="24"/>
              </w:rPr>
              <w:t>*</w:t>
            </w:r>
            <w:r w:rsidRPr="00BB0515">
              <w:rPr>
                <w:rFonts w:ascii="Times New Roman" w:eastAsia="Times New Roman" w:hAnsi="Times New Roman" w:cs="Times New Roman"/>
                <w:spacing w:val="13"/>
                <w:sz w:val="24"/>
              </w:rPr>
              <w:t xml:space="preserve"> </w:t>
            </w:r>
            <w:r w:rsidRPr="00BB0515">
              <w:rPr>
                <w:rFonts w:ascii="Times New Roman" w:eastAsia="Times New Roman" w:hAnsi="Times New Roman" w:cs="Times New Roman"/>
                <w:sz w:val="24"/>
              </w:rPr>
              <w:t>İlköğretim</w:t>
            </w:r>
            <w:r w:rsidRPr="00BB0515">
              <w:rPr>
                <w:rFonts w:ascii="Times New Roman" w:eastAsia="Times New Roman" w:hAnsi="Times New Roman" w:cs="Times New Roman"/>
                <w:spacing w:val="10"/>
                <w:sz w:val="24"/>
              </w:rPr>
              <w:t xml:space="preserve"> </w:t>
            </w:r>
            <w:r w:rsidRPr="00BB0515">
              <w:rPr>
                <w:rFonts w:ascii="Times New Roman" w:eastAsia="Times New Roman" w:hAnsi="Times New Roman" w:cs="Times New Roman"/>
                <w:sz w:val="24"/>
              </w:rPr>
              <w:t>Kurumları</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Yönetmeliği’nin</w:t>
            </w:r>
          </w:p>
          <w:p w:rsidR="00FA124B" w:rsidRPr="00BB0515" w:rsidRDefault="00FA124B" w:rsidP="002A1C21">
            <w:pPr>
              <w:spacing w:before="3"/>
              <w:ind w:left="105"/>
              <w:rPr>
                <w:rFonts w:ascii="Times New Roman" w:eastAsia="Times New Roman" w:hAnsi="Times New Roman" w:cs="Times New Roman"/>
                <w:sz w:val="24"/>
              </w:rPr>
            </w:pPr>
            <w:r w:rsidRPr="00BB0515">
              <w:rPr>
                <w:rFonts w:ascii="Times New Roman" w:eastAsia="Times New Roman" w:hAnsi="Times New Roman" w:cs="Times New Roman"/>
                <w:sz w:val="24"/>
              </w:rPr>
              <w:t>5.</w:t>
            </w:r>
            <w:r w:rsidRPr="00BB0515">
              <w:rPr>
                <w:rFonts w:ascii="Times New Roman" w:eastAsia="Times New Roman" w:hAnsi="Times New Roman" w:cs="Times New Roman"/>
                <w:spacing w:val="-2"/>
                <w:sz w:val="24"/>
              </w:rPr>
              <w:t xml:space="preserve"> </w:t>
            </w:r>
            <w:r w:rsidRPr="00BB0515">
              <w:rPr>
                <w:rFonts w:ascii="Times New Roman" w:eastAsia="Times New Roman" w:hAnsi="Times New Roman" w:cs="Times New Roman"/>
                <w:sz w:val="24"/>
              </w:rPr>
              <w:t>Maddesi</w:t>
            </w:r>
          </w:p>
        </w:tc>
      </w:tr>
      <w:tr w:rsidR="00FA124B" w:rsidRPr="00BB0515" w:rsidTr="00FA124B">
        <w:trPr>
          <w:gridAfter w:val="1"/>
          <w:wAfter w:w="71" w:type="dxa"/>
          <w:trHeight w:val="2337"/>
        </w:trPr>
        <w:tc>
          <w:tcPr>
            <w:tcW w:w="5827" w:type="dxa"/>
            <w:gridSpan w:val="2"/>
          </w:tcPr>
          <w:p w:rsidR="00FA124B" w:rsidRPr="00BB0515" w:rsidRDefault="00FA124B" w:rsidP="002A1C21">
            <w:pPr>
              <w:spacing w:line="300" w:lineRule="auto"/>
              <w:ind w:left="110"/>
              <w:rPr>
                <w:rFonts w:ascii="Times New Roman" w:eastAsia="Times New Roman" w:hAnsi="Times New Roman" w:cs="Times New Roman"/>
                <w:sz w:val="24"/>
              </w:rPr>
            </w:pPr>
            <w:r w:rsidRPr="00BB0515">
              <w:rPr>
                <w:rFonts w:ascii="Times New Roman" w:eastAsia="Times New Roman" w:hAnsi="Times New Roman" w:cs="Times New Roman"/>
                <w:sz w:val="24"/>
              </w:rPr>
              <w:t>Öğrencilere,</w:t>
            </w:r>
            <w:r w:rsidRPr="00BB0515">
              <w:rPr>
                <w:rFonts w:ascii="Times New Roman" w:eastAsia="Times New Roman" w:hAnsi="Times New Roman" w:cs="Times New Roman"/>
                <w:spacing w:val="-5"/>
                <w:sz w:val="24"/>
              </w:rPr>
              <w:t xml:space="preserve"> </w:t>
            </w:r>
            <w:r w:rsidRPr="00BB0515">
              <w:rPr>
                <w:rFonts w:ascii="Times New Roman" w:eastAsia="Times New Roman" w:hAnsi="Times New Roman" w:cs="Times New Roman"/>
                <w:sz w:val="24"/>
              </w:rPr>
              <w:t>toplumun</w:t>
            </w:r>
            <w:r w:rsidRPr="00BB0515">
              <w:rPr>
                <w:rFonts w:ascii="Times New Roman" w:eastAsia="Times New Roman" w:hAnsi="Times New Roman" w:cs="Times New Roman"/>
                <w:spacing w:val="-6"/>
                <w:sz w:val="24"/>
              </w:rPr>
              <w:t xml:space="preserve"> </w:t>
            </w:r>
            <w:r w:rsidRPr="00BB0515">
              <w:rPr>
                <w:rFonts w:ascii="Times New Roman" w:eastAsia="Times New Roman" w:hAnsi="Times New Roman" w:cs="Times New Roman"/>
                <w:sz w:val="24"/>
              </w:rPr>
              <w:t>bir</w:t>
            </w:r>
            <w:r w:rsidRPr="00BB0515">
              <w:rPr>
                <w:rFonts w:ascii="Times New Roman" w:eastAsia="Times New Roman" w:hAnsi="Times New Roman" w:cs="Times New Roman"/>
                <w:spacing w:val="-2"/>
                <w:sz w:val="24"/>
              </w:rPr>
              <w:t xml:space="preserve"> </w:t>
            </w:r>
            <w:r w:rsidRPr="00BB0515">
              <w:rPr>
                <w:rFonts w:ascii="Times New Roman" w:eastAsia="Times New Roman" w:hAnsi="Times New Roman" w:cs="Times New Roman"/>
                <w:sz w:val="24"/>
              </w:rPr>
              <w:t>üyesi</w:t>
            </w:r>
            <w:r w:rsidRPr="00BB0515">
              <w:rPr>
                <w:rFonts w:ascii="Times New Roman" w:eastAsia="Times New Roman" w:hAnsi="Times New Roman" w:cs="Times New Roman"/>
                <w:spacing w:val="-10"/>
                <w:sz w:val="24"/>
              </w:rPr>
              <w:t xml:space="preserve"> </w:t>
            </w:r>
            <w:r w:rsidRPr="00BB0515">
              <w:rPr>
                <w:rFonts w:ascii="Times New Roman" w:eastAsia="Times New Roman" w:hAnsi="Times New Roman" w:cs="Times New Roman"/>
                <w:sz w:val="24"/>
              </w:rPr>
              <w:t>olarak</w:t>
            </w:r>
            <w:r w:rsidRPr="00BB0515">
              <w:rPr>
                <w:rFonts w:ascii="Times New Roman" w:eastAsia="Times New Roman" w:hAnsi="Times New Roman" w:cs="Times New Roman"/>
                <w:spacing w:val="-4"/>
                <w:sz w:val="24"/>
              </w:rPr>
              <w:t xml:space="preserve"> </w:t>
            </w:r>
            <w:r w:rsidRPr="00BB0515">
              <w:rPr>
                <w:rFonts w:ascii="Times New Roman" w:eastAsia="Times New Roman" w:hAnsi="Times New Roman" w:cs="Times New Roman"/>
                <w:sz w:val="24"/>
              </w:rPr>
              <w:t>kişisel</w:t>
            </w:r>
            <w:r w:rsidRPr="00BB0515">
              <w:rPr>
                <w:rFonts w:ascii="Times New Roman" w:eastAsia="Times New Roman" w:hAnsi="Times New Roman" w:cs="Times New Roman"/>
                <w:spacing w:val="-6"/>
                <w:sz w:val="24"/>
              </w:rPr>
              <w:t xml:space="preserve"> </w:t>
            </w:r>
            <w:r w:rsidRPr="00BB0515">
              <w:rPr>
                <w:rFonts w:ascii="Times New Roman" w:eastAsia="Times New Roman" w:hAnsi="Times New Roman" w:cs="Times New Roman"/>
                <w:sz w:val="24"/>
              </w:rPr>
              <w:t>sağlığının</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yanı sıra ailesinin ve toplumun sağlığını korumak için</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z w:val="24"/>
              </w:rPr>
              <w:t>gerekli bilgi ve beceri, sağlıklı beslenme ve yaşam tarzı</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z w:val="24"/>
              </w:rPr>
              <w:t>konularında bilimsel geçerliliği olmayan bilgiler yerine,</w:t>
            </w:r>
            <w:r w:rsidRPr="00BB0515">
              <w:rPr>
                <w:rFonts w:ascii="Times New Roman" w:eastAsia="Times New Roman" w:hAnsi="Times New Roman" w:cs="Times New Roman"/>
                <w:spacing w:val="-57"/>
                <w:sz w:val="24"/>
              </w:rPr>
              <w:t xml:space="preserve"> </w:t>
            </w:r>
            <w:r w:rsidRPr="00BB0515">
              <w:rPr>
                <w:rFonts w:ascii="Times New Roman" w:eastAsia="Times New Roman" w:hAnsi="Times New Roman" w:cs="Times New Roman"/>
                <w:spacing w:val="-2"/>
                <w:sz w:val="24"/>
              </w:rPr>
              <w:t>bilimsel</w:t>
            </w:r>
            <w:r w:rsidRPr="00BB0515">
              <w:rPr>
                <w:rFonts w:ascii="Times New Roman" w:eastAsia="Times New Roman" w:hAnsi="Times New Roman" w:cs="Times New Roman"/>
                <w:spacing w:val="-12"/>
                <w:sz w:val="24"/>
              </w:rPr>
              <w:t xml:space="preserve"> </w:t>
            </w:r>
            <w:r w:rsidRPr="00BB0515">
              <w:rPr>
                <w:rFonts w:ascii="Times New Roman" w:eastAsia="Times New Roman" w:hAnsi="Times New Roman" w:cs="Times New Roman"/>
                <w:spacing w:val="-2"/>
                <w:sz w:val="24"/>
              </w:rPr>
              <w:t>bilgilerle</w:t>
            </w:r>
            <w:r w:rsidRPr="00BB0515">
              <w:rPr>
                <w:rFonts w:ascii="Times New Roman" w:eastAsia="Times New Roman" w:hAnsi="Times New Roman" w:cs="Times New Roman"/>
                <w:spacing w:val="-9"/>
                <w:sz w:val="24"/>
              </w:rPr>
              <w:t xml:space="preserve"> </w:t>
            </w:r>
            <w:r w:rsidRPr="00BB0515">
              <w:rPr>
                <w:rFonts w:ascii="Times New Roman" w:eastAsia="Times New Roman" w:hAnsi="Times New Roman" w:cs="Times New Roman"/>
                <w:spacing w:val="-2"/>
                <w:sz w:val="24"/>
              </w:rPr>
              <w:t>karar</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pacing w:val="-2"/>
                <w:sz w:val="24"/>
              </w:rPr>
              <w:t>verme</w:t>
            </w:r>
            <w:r w:rsidRPr="00BB0515">
              <w:rPr>
                <w:rFonts w:ascii="Times New Roman" w:eastAsia="Times New Roman" w:hAnsi="Times New Roman" w:cs="Times New Roman"/>
                <w:spacing w:val="-9"/>
                <w:sz w:val="24"/>
              </w:rPr>
              <w:t xml:space="preserve"> </w:t>
            </w:r>
            <w:r w:rsidRPr="00BB0515">
              <w:rPr>
                <w:rFonts w:ascii="Times New Roman" w:eastAsia="Times New Roman" w:hAnsi="Times New Roman" w:cs="Times New Roman"/>
                <w:spacing w:val="-2"/>
                <w:sz w:val="24"/>
              </w:rPr>
              <w:t>alışkanlığını</w:t>
            </w:r>
            <w:r w:rsidRPr="00BB0515">
              <w:rPr>
                <w:rFonts w:ascii="Times New Roman" w:eastAsia="Times New Roman" w:hAnsi="Times New Roman" w:cs="Times New Roman"/>
                <w:spacing w:val="-13"/>
                <w:sz w:val="24"/>
              </w:rPr>
              <w:t xml:space="preserve"> </w:t>
            </w:r>
            <w:r w:rsidRPr="00BB0515">
              <w:rPr>
                <w:rFonts w:ascii="Times New Roman" w:eastAsia="Times New Roman" w:hAnsi="Times New Roman" w:cs="Times New Roman"/>
                <w:spacing w:val="-1"/>
                <w:sz w:val="24"/>
              </w:rPr>
              <w:t>kazandırmak,</w:t>
            </w:r>
          </w:p>
        </w:tc>
        <w:tc>
          <w:tcPr>
            <w:tcW w:w="3544" w:type="dxa"/>
          </w:tcPr>
          <w:p w:rsidR="00FA124B" w:rsidRPr="00BB0515" w:rsidRDefault="00FA124B" w:rsidP="002A1C21">
            <w:pPr>
              <w:spacing w:line="300" w:lineRule="auto"/>
              <w:ind w:left="105" w:right="690"/>
              <w:rPr>
                <w:rFonts w:ascii="Times New Roman" w:eastAsia="Times New Roman" w:hAnsi="Times New Roman" w:cs="Times New Roman"/>
                <w:sz w:val="24"/>
              </w:rPr>
            </w:pPr>
            <w:r w:rsidRPr="00BB0515">
              <w:rPr>
                <w:rFonts w:ascii="Times New Roman" w:eastAsia="Times New Roman" w:hAnsi="Times New Roman" w:cs="Times New Roman"/>
                <w:sz w:val="24"/>
              </w:rPr>
              <w:t>*</w:t>
            </w:r>
            <w:r w:rsidRPr="00BB0515">
              <w:rPr>
                <w:rFonts w:ascii="Times New Roman" w:eastAsia="Times New Roman" w:hAnsi="Times New Roman" w:cs="Times New Roman"/>
                <w:spacing w:val="7"/>
                <w:sz w:val="24"/>
              </w:rPr>
              <w:t xml:space="preserve"> </w:t>
            </w:r>
            <w:r w:rsidRPr="00BB0515">
              <w:rPr>
                <w:rFonts w:ascii="Times New Roman" w:eastAsia="Times New Roman" w:hAnsi="Times New Roman" w:cs="Times New Roman"/>
                <w:sz w:val="24"/>
              </w:rPr>
              <w:t>İlköğretim</w:t>
            </w:r>
            <w:r w:rsidRPr="00BB0515">
              <w:rPr>
                <w:rFonts w:ascii="Times New Roman" w:eastAsia="Times New Roman" w:hAnsi="Times New Roman" w:cs="Times New Roman"/>
                <w:spacing w:val="3"/>
                <w:sz w:val="24"/>
              </w:rPr>
              <w:t xml:space="preserve"> </w:t>
            </w:r>
            <w:r w:rsidRPr="00BB0515">
              <w:rPr>
                <w:rFonts w:ascii="Times New Roman" w:eastAsia="Times New Roman" w:hAnsi="Times New Roman" w:cs="Times New Roman"/>
                <w:sz w:val="24"/>
              </w:rPr>
              <w:t>Kurumları</w:t>
            </w:r>
            <w:r w:rsidRPr="00BB0515">
              <w:rPr>
                <w:rFonts w:ascii="Times New Roman" w:eastAsia="Times New Roman" w:hAnsi="Times New Roman" w:cs="Times New Roman"/>
                <w:spacing w:val="1"/>
                <w:sz w:val="24"/>
              </w:rPr>
              <w:t xml:space="preserve"> </w:t>
            </w:r>
            <w:r w:rsidRPr="00BB0515">
              <w:rPr>
                <w:rFonts w:ascii="Times New Roman" w:eastAsia="Times New Roman" w:hAnsi="Times New Roman" w:cs="Times New Roman"/>
                <w:spacing w:val="-1"/>
                <w:sz w:val="24"/>
              </w:rPr>
              <w:t>Yönetmeliği’nin</w:t>
            </w:r>
            <w:r w:rsidRPr="00BB0515">
              <w:rPr>
                <w:rFonts w:ascii="Times New Roman" w:eastAsia="Times New Roman" w:hAnsi="Times New Roman" w:cs="Times New Roman"/>
                <w:spacing w:val="-14"/>
                <w:sz w:val="24"/>
              </w:rPr>
              <w:t xml:space="preserve"> </w:t>
            </w:r>
            <w:r w:rsidRPr="00BB0515">
              <w:rPr>
                <w:rFonts w:ascii="Times New Roman" w:eastAsia="Times New Roman" w:hAnsi="Times New Roman" w:cs="Times New Roman"/>
                <w:sz w:val="24"/>
              </w:rPr>
              <w:t>5.</w:t>
            </w:r>
            <w:r w:rsidRPr="00BB0515">
              <w:rPr>
                <w:rFonts w:ascii="Times New Roman" w:eastAsia="Times New Roman" w:hAnsi="Times New Roman" w:cs="Times New Roman"/>
                <w:spacing w:val="2"/>
                <w:sz w:val="24"/>
              </w:rPr>
              <w:t xml:space="preserve"> </w:t>
            </w:r>
            <w:r w:rsidRPr="00BB0515">
              <w:rPr>
                <w:rFonts w:ascii="Times New Roman" w:eastAsia="Times New Roman" w:hAnsi="Times New Roman" w:cs="Times New Roman"/>
                <w:sz w:val="24"/>
              </w:rPr>
              <w:t>Maddesi</w:t>
            </w:r>
          </w:p>
        </w:tc>
      </w:tr>
    </w:tbl>
    <w:p w:rsidR="00FA124B" w:rsidRPr="00A44AAA" w:rsidRDefault="00FA124B" w:rsidP="00FA124B">
      <w:pPr>
        <w:pStyle w:val="GvdeMetni"/>
        <w:spacing w:before="54" w:line="276" w:lineRule="auto"/>
        <w:rPr>
          <w:rFonts w:ascii="Times New Roman" w:hAnsi="Times New Roman" w:cs="Times New Roman"/>
          <w:b/>
          <w:sz w:val="20"/>
        </w:rPr>
      </w:pPr>
    </w:p>
    <w:p w:rsidR="00734034" w:rsidRPr="00A44AAA" w:rsidRDefault="00734034" w:rsidP="00734034">
      <w:pPr>
        <w:pStyle w:val="GvdeMetni"/>
        <w:spacing w:before="54" w:line="276" w:lineRule="auto"/>
        <w:rPr>
          <w:rFonts w:ascii="Times New Roman" w:hAnsi="Times New Roman" w:cs="Times New Roman"/>
          <w:b/>
          <w:sz w:val="20"/>
        </w:rPr>
      </w:pPr>
    </w:p>
    <w:p w:rsidR="00303363" w:rsidRDefault="00303363" w:rsidP="00303363">
      <w:pPr>
        <w:pStyle w:val="GvdeMetni"/>
        <w:spacing w:before="54" w:line="276" w:lineRule="auto"/>
        <w:rPr>
          <w:rFonts w:ascii="Times New Roman" w:hAnsi="Times New Roman" w:cs="Times New Roman"/>
          <w:b/>
          <w:sz w:val="20"/>
        </w:rPr>
      </w:pPr>
    </w:p>
    <w:p w:rsidR="00F27551" w:rsidRDefault="00F27551" w:rsidP="00303363">
      <w:pPr>
        <w:pStyle w:val="GvdeMetni"/>
        <w:spacing w:before="54" w:line="276" w:lineRule="auto"/>
        <w:rPr>
          <w:rFonts w:ascii="Times New Roman" w:hAnsi="Times New Roman" w:cs="Times New Roman"/>
          <w:b/>
          <w:sz w:val="20"/>
        </w:rPr>
      </w:pPr>
    </w:p>
    <w:p w:rsidR="00F27551" w:rsidRDefault="00F27551" w:rsidP="00303363">
      <w:pPr>
        <w:pStyle w:val="GvdeMetni"/>
        <w:spacing w:before="54" w:line="276" w:lineRule="auto"/>
        <w:rPr>
          <w:rFonts w:ascii="Times New Roman" w:hAnsi="Times New Roman" w:cs="Times New Roman"/>
          <w:b/>
          <w:sz w:val="20"/>
        </w:rPr>
      </w:pPr>
    </w:p>
    <w:p w:rsidR="00F27551" w:rsidRPr="00A44AAA" w:rsidRDefault="00F27551"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Pr="006A628C" w:rsidRDefault="006A628C" w:rsidP="006E5E60">
      <w:pPr>
        <w:pStyle w:val="Balk2"/>
        <w:ind w:hanging="1109"/>
      </w:pPr>
      <w:bookmarkStart w:id="8" w:name="_Toc167801641"/>
      <w:r>
        <w:lastRenderedPageBreak/>
        <w:t xml:space="preserve">2.5 </w:t>
      </w:r>
      <w:r w:rsidR="00E61309" w:rsidRPr="006A628C">
        <w:t>Faaliyet Alanları ile Ürün/Hizmetlerin Belirlenmesi</w:t>
      </w:r>
      <w:bookmarkEnd w:id="8"/>
    </w:p>
    <w:p w:rsidR="00BE61EE" w:rsidRPr="00BE61EE" w:rsidRDefault="00BE61EE" w:rsidP="00BE61EE">
      <w:pPr>
        <w:spacing w:line="276" w:lineRule="auto"/>
        <w:rPr>
          <w:rFonts w:ascii="Times New Roman" w:hAnsi="Times New Roman" w:cs="Times New Roman"/>
          <w:b/>
          <w:bCs/>
          <w:sz w:val="24"/>
          <w:szCs w:val="24"/>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734034">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734034" w:rsidRPr="00E61309" w:rsidTr="00734034">
        <w:trPr>
          <w:trHeight w:val="1904"/>
          <w:jc w:val="center"/>
        </w:trPr>
        <w:tc>
          <w:tcPr>
            <w:tcW w:w="3893" w:type="dxa"/>
            <w:shd w:val="clear" w:color="auto" w:fill="92CDDC" w:themeFill="accent5" w:themeFillTint="99"/>
            <w:vAlign w:val="center"/>
          </w:tcPr>
          <w:p w:rsidR="00734034" w:rsidRPr="00E61309" w:rsidRDefault="00734034" w:rsidP="00734034">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734034" w:rsidRPr="00CA407B" w:rsidRDefault="00734034" w:rsidP="00734034">
            <w:pPr>
              <w:pStyle w:val="TableParagraph"/>
              <w:spacing w:line="276" w:lineRule="auto"/>
              <w:ind w:left="107" w:right="29"/>
              <w:rPr>
                <w:rFonts w:ascii="Times New Roman" w:hAnsi="Times New Roman" w:cs="Times New Roman"/>
                <w:b/>
                <w:sz w:val="20"/>
                <w:szCs w:val="20"/>
              </w:rPr>
            </w:pPr>
            <w:r w:rsidRPr="00CA407B">
              <w:rPr>
                <w:rFonts w:ascii="Times New Roman" w:hAnsi="Times New Roman" w:cs="Times New Roman"/>
                <w:b/>
                <w:sz w:val="20"/>
                <w:szCs w:val="20"/>
              </w:rPr>
              <w:t>Öğrenci</w:t>
            </w:r>
            <w:r w:rsidRPr="00CA407B">
              <w:rPr>
                <w:rFonts w:ascii="Times New Roman" w:hAnsi="Times New Roman" w:cs="Times New Roman"/>
                <w:b/>
                <w:spacing w:val="-7"/>
                <w:sz w:val="20"/>
                <w:szCs w:val="20"/>
              </w:rPr>
              <w:t xml:space="preserve"> </w:t>
            </w:r>
            <w:r w:rsidRPr="00CA407B">
              <w:rPr>
                <w:rFonts w:ascii="Times New Roman" w:hAnsi="Times New Roman" w:cs="Times New Roman"/>
                <w:b/>
                <w:sz w:val="20"/>
                <w:szCs w:val="20"/>
              </w:rPr>
              <w:t xml:space="preserve">İşleri </w:t>
            </w:r>
          </w:p>
          <w:p w:rsidR="00734034" w:rsidRPr="00CA407B" w:rsidRDefault="00734034" w:rsidP="00734034">
            <w:pPr>
              <w:pStyle w:val="TableParagraph"/>
              <w:spacing w:line="276" w:lineRule="auto"/>
              <w:ind w:left="107" w:right="29"/>
              <w:rPr>
                <w:rFonts w:ascii="Times New Roman" w:hAnsi="Times New Roman" w:cs="Times New Roman"/>
                <w:sz w:val="20"/>
                <w:szCs w:val="20"/>
              </w:rPr>
            </w:pPr>
            <w:r w:rsidRPr="00CA407B">
              <w:rPr>
                <w:rFonts w:ascii="Times New Roman" w:hAnsi="Times New Roman" w:cs="Times New Roman"/>
                <w:sz w:val="20"/>
                <w:szCs w:val="20"/>
              </w:rPr>
              <w:t xml:space="preserve">Kayıt-nakil işleri </w:t>
            </w:r>
          </w:p>
          <w:p w:rsidR="00734034" w:rsidRPr="00CA407B" w:rsidRDefault="00734034" w:rsidP="00734034">
            <w:pPr>
              <w:pStyle w:val="TableParagraph"/>
              <w:spacing w:line="276" w:lineRule="auto"/>
              <w:ind w:left="107" w:right="29"/>
              <w:rPr>
                <w:rFonts w:ascii="Times New Roman" w:hAnsi="Times New Roman" w:cs="Times New Roman"/>
                <w:spacing w:val="-4"/>
                <w:sz w:val="20"/>
                <w:szCs w:val="20"/>
              </w:rPr>
            </w:pPr>
            <w:r w:rsidRPr="00CA407B">
              <w:rPr>
                <w:rFonts w:ascii="Times New Roman" w:hAnsi="Times New Roman" w:cs="Times New Roman"/>
                <w:spacing w:val="-4"/>
                <w:sz w:val="20"/>
                <w:szCs w:val="20"/>
              </w:rPr>
              <w:t xml:space="preserve">Devam-devamsızlık </w:t>
            </w:r>
          </w:p>
          <w:p w:rsidR="00734034" w:rsidRPr="00CA407B" w:rsidRDefault="00734034" w:rsidP="00734034">
            <w:pPr>
              <w:pStyle w:val="TableParagraph"/>
              <w:spacing w:line="276" w:lineRule="auto"/>
              <w:ind w:left="107" w:right="29"/>
              <w:rPr>
                <w:rFonts w:ascii="Times New Roman" w:hAnsi="Times New Roman" w:cs="Times New Roman"/>
                <w:sz w:val="20"/>
                <w:szCs w:val="20"/>
              </w:rPr>
            </w:pPr>
            <w:r w:rsidRPr="00CA407B">
              <w:rPr>
                <w:rFonts w:ascii="Times New Roman" w:hAnsi="Times New Roman" w:cs="Times New Roman"/>
                <w:sz w:val="20"/>
                <w:szCs w:val="20"/>
              </w:rPr>
              <w:t>Sınıf geçme</w:t>
            </w:r>
          </w:p>
          <w:p w:rsidR="00734034" w:rsidRPr="00E61309" w:rsidRDefault="00734034" w:rsidP="00734034">
            <w:pPr>
              <w:pStyle w:val="TableParagraph"/>
              <w:spacing w:before="7" w:line="276" w:lineRule="auto"/>
              <w:ind w:left="107" w:right="29"/>
              <w:rPr>
                <w:rFonts w:ascii="Times New Roman" w:hAnsi="Times New Roman" w:cs="Times New Roman"/>
                <w:sz w:val="24"/>
                <w:szCs w:val="24"/>
              </w:rPr>
            </w:pPr>
            <w:r w:rsidRPr="00CA407B">
              <w:rPr>
                <w:rFonts w:ascii="Times New Roman" w:hAnsi="Times New Roman" w:cs="Times New Roman"/>
                <w:spacing w:val="-6"/>
                <w:sz w:val="20"/>
                <w:szCs w:val="20"/>
              </w:rPr>
              <w:t>Sınav</w:t>
            </w:r>
            <w:r w:rsidRPr="00CA407B">
              <w:rPr>
                <w:rFonts w:ascii="Times New Roman" w:hAnsi="Times New Roman" w:cs="Times New Roman"/>
                <w:spacing w:val="-4"/>
                <w:sz w:val="20"/>
                <w:szCs w:val="20"/>
              </w:rPr>
              <w:t xml:space="preserve"> </w:t>
            </w:r>
            <w:r w:rsidRPr="00CA407B">
              <w:rPr>
                <w:rFonts w:ascii="Times New Roman" w:hAnsi="Times New Roman" w:cs="Times New Roman"/>
                <w:spacing w:val="-2"/>
                <w:sz w:val="20"/>
                <w:szCs w:val="20"/>
              </w:rPr>
              <w:t>hizmetleri</w:t>
            </w:r>
          </w:p>
        </w:tc>
      </w:tr>
      <w:tr w:rsidR="00734034" w:rsidRPr="00E61309" w:rsidTr="00734034">
        <w:trPr>
          <w:trHeight w:val="1302"/>
          <w:jc w:val="center"/>
        </w:trPr>
        <w:tc>
          <w:tcPr>
            <w:tcW w:w="3893" w:type="dxa"/>
            <w:shd w:val="clear" w:color="auto" w:fill="92CDDC" w:themeFill="accent5" w:themeFillTint="99"/>
            <w:vAlign w:val="center"/>
          </w:tcPr>
          <w:p w:rsidR="00734034" w:rsidRPr="00E61309" w:rsidRDefault="00734034" w:rsidP="00734034">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734034" w:rsidRPr="00CA407B" w:rsidRDefault="00734034" w:rsidP="00734034">
            <w:pPr>
              <w:pStyle w:val="TableParagraph"/>
              <w:spacing w:line="276" w:lineRule="auto"/>
              <w:ind w:left="107" w:right="29"/>
              <w:rPr>
                <w:rFonts w:ascii="Times New Roman" w:hAnsi="Times New Roman" w:cs="Times New Roman"/>
                <w:sz w:val="20"/>
                <w:szCs w:val="20"/>
              </w:rPr>
            </w:pPr>
            <w:r w:rsidRPr="00CA407B">
              <w:rPr>
                <w:rFonts w:ascii="Times New Roman" w:hAnsi="Times New Roman" w:cs="Times New Roman"/>
                <w:sz w:val="20"/>
                <w:szCs w:val="20"/>
              </w:rPr>
              <w:t xml:space="preserve">Öğrencilere rehberlik yapmak </w:t>
            </w:r>
          </w:p>
          <w:p w:rsidR="00734034" w:rsidRPr="00CA407B" w:rsidRDefault="00734034" w:rsidP="00734034">
            <w:pPr>
              <w:pStyle w:val="TableParagraph"/>
              <w:spacing w:line="276" w:lineRule="auto"/>
              <w:ind w:left="107" w:right="29"/>
              <w:rPr>
                <w:rFonts w:ascii="Times New Roman" w:hAnsi="Times New Roman" w:cs="Times New Roman"/>
                <w:sz w:val="20"/>
                <w:szCs w:val="20"/>
              </w:rPr>
            </w:pPr>
            <w:r w:rsidRPr="00CA407B">
              <w:rPr>
                <w:rFonts w:ascii="Times New Roman" w:hAnsi="Times New Roman" w:cs="Times New Roman"/>
                <w:sz w:val="20"/>
                <w:szCs w:val="20"/>
              </w:rPr>
              <w:t xml:space="preserve">Velilere rehberlik etmek </w:t>
            </w:r>
          </w:p>
          <w:p w:rsidR="00734034" w:rsidRPr="00E61309" w:rsidRDefault="00734034" w:rsidP="00734034">
            <w:pPr>
              <w:pStyle w:val="TableParagraph"/>
              <w:spacing w:line="276" w:lineRule="auto"/>
              <w:ind w:left="107" w:right="29"/>
              <w:rPr>
                <w:rFonts w:ascii="Times New Roman" w:hAnsi="Times New Roman" w:cs="Times New Roman"/>
                <w:sz w:val="24"/>
                <w:szCs w:val="24"/>
              </w:rPr>
            </w:pPr>
            <w:r w:rsidRPr="00CA407B">
              <w:rPr>
                <w:rFonts w:ascii="Times New Roman" w:hAnsi="Times New Roman" w:cs="Times New Roman"/>
                <w:spacing w:val="-4"/>
                <w:sz w:val="20"/>
                <w:szCs w:val="20"/>
              </w:rPr>
              <w:t>Rehberlik faaliyetlerini yürütmek</w:t>
            </w:r>
          </w:p>
        </w:tc>
      </w:tr>
      <w:tr w:rsidR="00734034" w:rsidRPr="00E61309" w:rsidTr="00734034">
        <w:trPr>
          <w:trHeight w:val="414"/>
          <w:jc w:val="center"/>
        </w:trPr>
        <w:tc>
          <w:tcPr>
            <w:tcW w:w="3893" w:type="dxa"/>
            <w:shd w:val="clear" w:color="auto" w:fill="92CDDC" w:themeFill="accent5" w:themeFillTint="99"/>
            <w:vAlign w:val="center"/>
          </w:tcPr>
          <w:p w:rsidR="00734034" w:rsidRPr="00E61309" w:rsidRDefault="00734034" w:rsidP="00734034">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734034" w:rsidRPr="00CA407B" w:rsidRDefault="00734034" w:rsidP="00C86A51">
            <w:pPr>
              <w:widowControl/>
              <w:numPr>
                <w:ilvl w:val="0"/>
                <w:numId w:val="15"/>
              </w:numPr>
              <w:autoSpaceDE/>
              <w:autoSpaceDN/>
              <w:jc w:val="both"/>
              <w:rPr>
                <w:rFonts w:ascii="Times New Roman" w:hAnsi="Times New Roman"/>
                <w:bCs/>
                <w:sz w:val="20"/>
                <w:szCs w:val="20"/>
              </w:rPr>
            </w:pPr>
            <w:r w:rsidRPr="00CA407B">
              <w:rPr>
                <w:rFonts w:ascii="Times New Roman" w:hAnsi="Times New Roman"/>
                <w:bCs/>
                <w:sz w:val="20"/>
                <w:szCs w:val="20"/>
              </w:rPr>
              <w:t>Çeşitli Sosyal Etkinlikler (.....)</w:t>
            </w:r>
          </w:p>
          <w:p w:rsidR="00734034" w:rsidRPr="00CA407B" w:rsidRDefault="00734034" w:rsidP="00C86A51">
            <w:pPr>
              <w:widowControl/>
              <w:numPr>
                <w:ilvl w:val="0"/>
                <w:numId w:val="15"/>
              </w:numPr>
              <w:autoSpaceDE/>
              <w:autoSpaceDN/>
              <w:jc w:val="both"/>
              <w:rPr>
                <w:rFonts w:ascii="Times New Roman" w:hAnsi="Times New Roman"/>
                <w:bCs/>
                <w:sz w:val="20"/>
                <w:szCs w:val="20"/>
              </w:rPr>
            </w:pPr>
            <w:r w:rsidRPr="00CA407B">
              <w:rPr>
                <w:rFonts w:ascii="Times New Roman" w:hAnsi="Times New Roman"/>
                <w:bCs/>
                <w:sz w:val="20"/>
                <w:szCs w:val="20"/>
              </w:rPr>
              <w:t>Çeşitli Kültürel Etkinlikler(....)</w:t>
            </w:r>
          </w:p>
          <w:p w:rsidR="00734034" w:rsidRPr="00CA407B" w:rsidRDefault="00734034" w:rsidP="00C86A51">
            <w:pPr>
              <w:widowControl/>
              <w:numPr>
                <w:ilvl w:val="0"/>
                <w:numId w:val="15"/>
              </w:numPr>
              <w:autoSpaceDE/>
              <w:autoSpaceDN/>
              <w:jc w:val="both"/>
              <w:rPr>
                <w:rFonts w:ascii="Times New Roman" w:hAnsi="Times New Roman"/>
                <w:bCs/>
                <w:sz w:val="20"/>
                <w:szCs w:val="20"/>
              </w:rPr>
            </w:pPr>
            <w:r w:rsidRPr="00CA407B">
              <w:rPr>
                <w:rFonts w:ascii="Times New Roman" w:hAnsi="Times New Roman"/>
                <w:bCs/>
                <w:sz w:val="20"/>
                <w:szCs w:val="20"/>
              </w:rPr>
              <w:t>Öğrenci Gezileri</w:t>
            </w:r>
          </w:p>
          <w:p w:rsidR="00734034" w:rsidRPr="00CA407B" w:rsidRDefault="00734034" w:rsidP="00C86A51">
            <w:pPr>
              <w:widowControl/>
              <w:numPr>
                <w:ilvl w:val="0"/>
                <w:numId w:val="15"/>
              </w:numPr>
              <w:autoSpaceDE/>
              <w:autoSpaceDN/>
              <w:jc w:val="both"/>
              <w:rPr>
                <w:rFonts w:ascii="Times New Roman" w:hAnsi="Times New Roman"/>
                <w:bCs/>
                <w:sz w:val="20"/>
                <w:szCs w:val="20"/>
              </w:rPr>
            </w:pPr>
            <w:r w:rsidRPr="00CA407B">
              <w:rPr>
                <w:rFonts w:ascii="Times New Roman" w:hAnsi="Times New Roman"/>
                <w:bCs/>
                <w:sz w:val="20"/>
                <w:szCs w:val="20"/>
              </w:rPr>
              <w:t>Öğretmenler Sosyal Etkinlikleri</w:t>
            </w:r>
          </w:p>
          <w:p w:rsidR="00734034" w:rsidRPr="00E61309" w:rsidRDefault="00734034" w:rsidP="00734034">
            <w:pPr>
              <w:pStyle w:val="TableParagraph"/>
              <w:spacing w:line="276" w:lineRule="auto"/>
              <w:ind w:right="29"/>
              <w:rPr>
                <w:rFonts w:ascii="Times New Roman" w:hAnsi="Times New Roman" w:cs="Times New Roman"/>
                <w:sz w:val="24"/>
                <w:szCs w:val="24"/>
              </w:rPr>
            </w:pPr>
            <w:r w:rsidRPr="00CA407B">
              <w:rPr>
                <w:rFonts w:ascii="Times New Roman" w:hAnsi="Times New Roman"/>
                <w:bCs/>
                <w:sz w:val="20"/>
                <w:szCs w:val="20"/>
              </w:rPr>
              <w:t>Bayramlar-Belirli Gün ve Haftalarla İlgili törenler</w:t>
            </w:r>
          </w:p>
        </w:tc>
      </w:tr>
      <w:tr w:rsidR="00734034" w:rsidRPr="00E61309" w:rsidTr="00734034">
        <w:trPr>
          <w:trHeight w:val="414"/>
          <w:jc w:val="center"/>
        </w:trPr>
        <w:tc>
          <w:tcPr>
            <w:tcW w:w="3893" w:type="dxa"/>
            <w:shd w:val="clear" w:color="auto" w:fill="92CDDC" w:themeFill="accent5" w:themeFillTint="99"/>
            <w:vAlign w:val="center"/>
          </w:tcPr>
          <w:p w:rsidR="00734034" w:rsidRPr="00E61309" w:rsidRDefault="00734034" w:rsidP="00734034">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734034" w:rsidRPr="00CA407B" w:rsidRDefault="00734034" w:rsidP="00C86A51">
            <w:pPr>
              <w:widowControl/>
              <w:numPr>
                <w:ilvl w:val="0"/>
                <w:numId w:val="16"/>
              </w:numPr>
              <w:autoSpaceDE/>
              <w:autoSpaceDN/>
              <w:jc w:val="both"/>
              <w:rPr>
                <w:rFonts w:ascii="Times New Roman" w:hAnsi="Times New Roman"/>
                <w:bCs/>
                <w:sz w:val="20"/>
                <w:szCs w:val="20"/>
              </w:rPr>
            </w:pPr>
            <w:r w:rsidRPr="00CA407B">
              <w:rPr>
                <w:rFonts w:ascii="Times New Roman" w:hAnsi="Times New Roman"/>
                <w:bCs/>
                <w:sz w:val="20"/>
                <w:szCs w:val="20"/>
              </w:rPr>
              <w:t>Futbol</w:t>
            </w:r>
          </w:p>
          <w:p w:rsidR="00734034" w:rsidRPr="00CA407B" w:rsidRDefault="00734034" w:rsidP="00C86A51">
            <w:pPr>
              <w:widowControl/>
              <w:numPr>
                <w:ilvl w:val="0"/>
                <w:numId w:val="16"/>
              </w:numPr>
              <w:autoSpaceDE/>
              <w:autoSpaceDN/>
              <w:jc w:val="both"/>
              <w:rPr>
                <w:rFonts w:ascii="Times New Roman" w:hAnsi="Times New Roman"/>
                <w:bCs/>
                <w:sz w:val="20"/>
                <w:szCs w:val="20"/>
              </w:rPr>
            </w:pPr>
            <w:r w:rsidRPr="00CA407B">
              <w:rPr>
                <w:rFonts w:ascii="Times New Roman" w:hAnsi="Times New Roman"/>
                <w:bCs/>
                <w:sz w:val="20"/>
                <w:szCs w:val="20"/>
              </w:rPr>
              <w:t xml:space="preserve">Atletizm   </w:t>
            </w:r>
          </w:p>
          <w:p w:rsidR="00734034" w:rsidRPr="00CA407B" w:rsidRDefault="00734034" w:rsidP="00C86A51">
            <w:pPr>
              <w:widowControl/>
              <w:numPr>
                <w:ilvl w:val="0"/>
                <w:numId w:val="16"/>
              </w:numPr>
              <w:autoSpaceDE/>
              <w:autoSpaceDN/>
              <w:jc w:val="both"/>
              <w:rPr>
                <w:rFonts w:ascii="Times New Roman" w:hAnsi="Times New Roman"/>
                <w:bCs/>
                <w:sz w:val="20"/>
                <w:szCs w:val="20"/>
              </w:rPr>
            </w:pPr>
            <w:r w:rsidRPr="00CA407B">
              <w:rPr>
                <w:rFonts w:ascii="Times New Roman" w:hAnsi="Times New Roman"/>
                <w:bCs/>
                <w:sz w:val="20"/>
                <w:szCs w:val="20"/>
              </w:rPr>
              <w:t>Voleybol</w:t>
            </w:r>
          </w:p>
          <w:p w:rsidR="00734034" w:rsidRPr="00CA407B" w:rsidRDefault="00734034" w:rsidP="00C86A51">
            <w:pPr>
              <w:widowControl/>
              <w:numPr>
                <w:ilvl w:val="0"/>
                <w:numId w:val="16"/>
              </w:numPr>
              <w:autoSpaceDE/>
              <w:autoSpaceDN/>
              <w:jc w:val="both"/>
              <w:rPr>
                <w:rFonts w:ascii="Times New Roman" w:hAnsi="Times New Roman"/>
                <w:bCs/>
                <w:sz w:val="20"/>
                <w:szCs w:val="20"/>
              </w:rPr>
            </w:pPr>
            <w:r w:rsidRPr="00CA407B">
              <w:rPr>
                <w:rFonts w:ascii="Times New Roman" w:hAnsi="Times New Roman"/>
                <w:bCs/>
                <w:sz w:val="20"/>
                <w:szCs w:val="20"/>
              </w:rPr>
              <w:t>Basketbol vb...</w:t>
            </w:r>
          </w:p>
          <w:p w:rsidR="00734034" w:rsidRPr="00E61309" w:rsidRDefault="00734034" w:rsidP="00734034">
            <w:pPr>
              <w:pStyle w:val="TableParagraph"/>
              <w:spacing w:line="276" w:lineRule="auto"/>
              <w:ind w:right="29"/>
              <w:rPr>
                <w:rFonts w:ascii="Times New Roman" w:hAnsi="Times New Roman" w:cs="Times New Roman"/>
                <w:sz w:val="24"/>
                <w:szCs w:val="24"/>
              </w:rPr>
            </w:pPr>
            <w:r>
              <w:rPr>
                <w:rFonts w:ascii="Times New Roman" w:hAnsi="Times New Roman"/>
                <w:bCs/>
                <w:sz w:val="20"/>
                <w:szCs w:val="20"/>
              </w:rPr>
              <w:t>....</w:t>
            </w:r>
          </w:p>
        </w:tc>
      </w:tr>
      <w:tr w:rsidR="00734034" w:rsidRPr="00E61309" w:rsidTr="00734034">
        <w:trPr>
          <w:trHeight w:val="441"/>
          <w:jc w:val="center"/>
        </w:trPr>
        <w:tc>
          <w:tcPr>
            <w:tcW w:w="3893" w:type="dxa"/>
            <w:shd w:val="clear" w:color="auto" w:fill="92CDDC" w:themeFill="accent5" w:themeFillTint="99"/>
            <w:vAlign w:val="center"/>
          </w:tcPr>
          <w:p w:rsidR="00734034" w:rsidRPr="00E61309" w:rsidRDefault="00734034" w:rsidP="00734034">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734034" w:rsidRPr="00E61309" w:rsidRDefault="00734034" w:rsidP="00734034">
            <w:pPr>
              <w:pStyle w:val="TableParagraph"/>
              <w:spacing w:line="276" w:lineRule="auto"/>
              <w:ind w:right="29"/>
              <w:rPr>
                <w:rFonts w:ascii="Times New Roman" w:hAnsi="Times New Roman" w:cs="Times New Roman"/>
                <w:sz w:val="24"/>
                <w:szCs w:val="24"/>
              </w:rPr>
            </w:pPr>
            <w:r w:rsidRPr="00CA407B">
              <w:rPr>
                <w:rFonts w:ascii="Times New Roman" w:hAnsi="Times New Roman" w:cs="Times New Roman"/>
                <w:sz w:val="20"/>
                <w:szCs w:val="20"/>
              </w:rPr>
              <w:t>Tiyatro,</w:t>
            </w:r>
            <w:r>
              <w:rPr>
                <w:rFonts w:ascii="Times New Roman" w:hAnsi="Times New Roman" w:cs="Times New Roman"/>
                <w:sz w:val="20"/>
                <w:szCs w:val="20"/>
              </w:rPr>
              <w:t xml:space="preserve"> </w:t>
            </w:r>
            <w:r w:rsidRPr="00CA407B">
              <w:rPr>
                <w:rFonts w:ascii="Times New Roman" w:hAnsi="Times New Roman" w:cs="Times New Roman"/>
                <w:sz w:val="20"/>
                <w:szCs w:val="20"/>
              </w:rPr>
              <w:t>Piknik</w:t>
            </w:r>
            <w:r>
              <w:rPr>
                <w:rFonts w:ascii="Times New Roman" w:hAnsi="Times New Roman" w:cs="Times New Roman"/>
                <w:sz w:val="20"/>
                <w:szCs w:val="20"/>
              </w:rPr>
              <w:t>,</w:t>
            </w:r>
          </w:p>
        </w:tc>
      </w:tr>
      <w:tr w:rsidR="00734034" w:rsidRPr="00E61309" w:rsidTr="00734034">
        <w:trPr>
          <w:trHeight w:val="1139"/>
          <w:jc w:val="center"/>
        </w:trPr>
        <w:tc>
          <w:tcPr>
            <w:tcW w:w="3893" w:type="dxa"/>
            <w:shd w:val="clear" w:color="auto" w:fill="92CDDC" w:themeFill="accent5" w:themeFillTint="99"/>
            <w:vAlign w:val="center"/>
          </w:tcPr>
          <w:p w:rsidR="00734034" w:rsidRPr="00E61309" w:rsidRDefault="00734034" w:rsidP="00734034">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734034" w:rsidRPr="00E61309" w:rsidRDefault="00734034" w:rsidP="00734034">
            <w:pPr>
              <w:pStyle w:val="TableParagraph"/>
              <w:spacing w:line="276" w:lineRule="auto"/>
              <w:ind w:right="29"/>
              <w:rPr>
                <w:rFonts w:ascii="Times New Roman" w:hAnsi="Times New Roman" w:cs="Times New Roman"/>
                <w:sz w:val="24"/>
                <w:szCs w:val="24"/>
              </w:rPr>
            </w:pPr>
            <w:r w:rsidRPr="00CA407B">
              <w:rPr>
                <w:rFonts w:ascii="Times New Roman" w:hAnsi="Times New Roman" w:cs="Times New Roman"/>
                <w:sz w:val="20"/>
                <w:szCs w:val="20"/>
              </w:rPr>
              <w:t>Seminerler, Hizmetiçi Eğitim</w:t>
            </w:r>
          </w:p>
        </w:tc>
      </w:tr>
      <w:tr w:rsidR="00734034" w:rsidRPr="00E61309" w:rsidTr="00734034">
        <w:trPr>
          <w:trHeight w:val="414"/>
          <w:jc w:val="center"/>
        </w:trPr>
        <w:tc>
          <w:tcPr>
            <w:tcW w:w="3893" w:type="dxa"/>
            <w:shd w:val="clear" w:color="auto" w:fill="92CDDC" w:themeFill="accent5" w:themeFillTint="99"/>
            <w:vAlign w:val="center"/>
          </w:tcPr>
          <w:p w:rsidR="00734034" w:rsidRPr="00E61309" w:rsidRDefault="00734034" w:rsidP="00734034">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734034" w:rsidRPr="00E61309" w:rsidRDefault="00734034" w:rsidP="00734034">
            <w:pPr>
              <w:pStyle w:val="TableParagraph"/>
              <w:spacing w:line="276" w:lineRule="auto"/>
              <w:ind w:right="29"/>
              <w:rPr>
                <w:rFonts w:ascii="Times New Roman" w:hAnsi="Times New Roman" w:cs="Times New Roman"/>
                <w:sz w:val="24"/>
                <w:szCs w:val="24"/>
              </w:rPr>
            </w:pPr>
            <w:r w:rsidRPr="00CA407B">
              <w:rPr>
                <w:rFonts w:ascii="Times New Roman" w:hAnsi="Times New Roman" w:cs="Times New Roman"/>
                <w:sz w:val="20"/>
                <w:szCs w:val="20"/>
              </w:rPr>
              <w:t>Kermes ve Etkinlikler</w:t>
            </w:r>
          </w:p>
        </w:tc>
      </w:tr>
      <w:tr w:rsidR="00734034" w:rsidRPr="00E61309" w:rsidTr="00734034">
        <w:trPr>
          <w:trHeight w:val="443"/>
          <w:jc w:val="center"/>
        </w:trPr>
        <w:tc>
          <w:tcPr>
            <w:tcW w:w="3893" w:type="dxa"/>
            <w:shd w:val="clear" w:color="auto" w:fill="92CDDC" w:themeFill="accent5" w:themeFillTint="99"/>
            <w:vAlign w:val="center"/>
          </w:tcPr>
          <w:p w:rsidR="00734034" w:rsidRPr="00E61309" w:rsidRDefault="00734034" w:rsidP="00734034">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734034" w:rsidRPr="00E61309" w:rsidRDefault="00734034" w:rsidP="00734034">
            <w:pPr>
              <w:pStyle w:val="TableParagraph"/>
              <w:spacing w:line="276" w:lineRule="auto"/>
              <w:ind w:right="29"/>
              <w:rPr>
                <w:rFonts w:ascii="Times New Roman" w:hAnsi="Times New Roman" w:cs="Times New Roman"/>
                <w:sz w:val="24"/>
                <w:szCs w:val="24"/>
              </w:rPr>
            </w:pPr>
            <w:r w:rsidRPr="00CA407B">
              <w:rPr>
                <w:rFonts w:ascii="Times New Roman" w:hAnsi="Times New Roman" w:cs="Times New Roman"/>
                <w:sz w:val="20"/>
                <w:szCs w:val="20"/>
              </w:rPr>
              <w:t>Ders dışı faaliyetler</w:t>
            </w:r>
          </w:p>
        </w:tc>
      </w:tr>
      <w:tr w:rsidR="00734034" w:rsidRPr="00E61309" w:rsidTr="00734034">
        <w:trPr>
          <w:trHeight w:val="414"/>
          <w:jc w:val="center"/>
        </w:trPr>
        <w:tc>
          <w:tcPr>
            <w:tcW w:w="3893" w:type="dxa"/>
            <w:shd w:val="clear" w:color="auto" w:fill="92CDDC" w:themeFill="accent5" w:themeFillTint="99"/>
            <w:vAlign w:val="center"/>
          </w:tcPr>
          <w:p w:rsidR="00734034" w:rsidRPr="00E61309" w:rsidRDefault="00734034" w:rsidP="00734034">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734034" w:rsidRPr="00E61309" w:rsidRDefault="00734034" w:rsidP="00734034">
            <w:pPr>
              <w:pStyle w:val="TableParagraph"/>
              <w:spacing w:line="276" w:lineRule="auto"/>
              <w:ind w:right="29"/>
              <w:rPr>
                <w:rFonts w:ascii="Times New Roman" w:hAnsi="Times New Roman" w:cs="Times New Roman"/>
                <w:sz w:val="24"/>
                <w:szCs w:val="24"/>
              </w:rPr>
            </w:pPr>
            <w:r w:rsidRPr="00CA407B">
              <w:rPr>
                <w:rFonts w:ascii="Times New Roman" w:hAnsi="Times New Roman" w:cs="Times New Roman"/>
                <w:sz w:val="20"/>
                <w:szCs w:val="20"/>
              </w:rPr>
              <w:t>Bilsem sınav ve değerlendirmesi</w:t>
            </w:r>
          </w:p>
        </w:tc>
      </w:tr>
      <w:tr w:rsidR="00734034" w:rsidRPr="00E61309" w:rsidTr="00734034">
        <w:trPr>
          <w:trHeight w:val="858"/>
          <w:jc w:val="center"/>
        </w:trPr>
        <w:tc>
          <w:tcPr>
            <w:tcW w:w="3893" w:type="dxa"/>
            <w:shd w:val="clear" w:color="auto" w:fill="92CDDC" w:themeFill="accent5" w:themeFillTint="99"/>
            <w:vAlign w:val="center"/>
          </w:tcPr>
          <w:p w:rsidR="00734034" w:rsidRPr="00E61309" w:rsidRDefault="00734034" w:rsidP="00734034">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734034" w:rsidRPr="00E61309" w:rsidRDefault="00734034" w:rsidP="00734034">
            <w:pPr>
              <w:pStyle w:val="TableParagraph"/>
              <w:spacing w:line="276" w:lineRule="auto"/>
              <w:ind w:right="29"/>
              <w:rPr>
                <w:rFonts w:ascii="Times New Roman" w:hAnsi="Times New Roman" w:cs="Times New Roman"/>
                <w:sz w:val="24"/>
                <w:szCs w:val="24"/>
              </w:rPr>
            </w:pPr>
            <w:r w:rsidRPr="00CA407B">
              <w:rPr>
                <w:rFonts w:ascii="Times New Roman" w:hAnsi="Times New Roman" w:cs="Times New Roman"/>
                <w:sz w:val="20"/>
                <w:szCs w:val="20"/>
              </w:rPr>
              <w:t>Değerlendirme etkinlikleri</w:t>
            </w:r>
          </w:p>
        </w:tc>
      </w:tr>
      <w:tr w:rsidR="00734034" w:rsidRPr="00E61309" w:rsidTr="00734034">
        <w:trPr>
          <w:trHeight w:val="414"/>
          <w:jc w:val="center"/>
        </w:trPr>
        <w:tc>
          <w:tcPr>
            <w:tcW w:w="3893" w:type="dxa"/>
            <w:shd w:val="clear" w:color="auto" w:fill="92CDDC" w:themeFill="accent5" w:themeFillTint="99"/>
            <w:vAlign w:val="center"/>
          </w:tcPr>
          <w:p w:rsidR="00734034" w:rsidRPr="00E61309" w:rsidRDefault="00734034" w:rsidP="00734034">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734034" w:rsidRPr="00E61309" w:rsidRDefault="00734034" w:rsidP="00734034">
            <w:pPr>
              <w:pStyle w:val="TableParagraph"/>
              <w:spacing w:line="276" w:lineRule="auto"/>
              <w:ind w:right="29"/>
              <w:rPr>
                <w:rFonts w:ascii="Times New Roman" w:hAnsi="Times New Roman" w:cs="Times New Roman"/>
                <w:sz w:val="24"/>
                <w:szCs w:val="24"/>
              </w:rPr>
            </w:pPr>
            <w:r>
              <w:rPr>
                <w:rFonts w:ascii="Times New Roman" w:hAnsi="Times New Roman" w:cs="Times New Roman"/>
                <w:sz w:val="20"/>
                <w:szCs w:val="20"/>
              </w:rPr>
              <w:t>Egzersiz ve halk eğitim merkezi kursları</w:t>
            </w:r>
          </w:p>
        </w:tc>
      </w:tr>
    </w:tbl>
    <w:p w:rsidR="00BE61EE" w:rsidRDefault="00BE61EE" w:rsidP="00BE61EE">
      <w:pPr>
        <w:jc w:val="both"/>
        <w:rPr>
          <w:rFonts w:ascii="Times New Roman" w:hAnsi="Times New Roman" w:cs="Times New Roman"/>
          <w:sz w:val="24"/>
          <w:szCs w:val="24"/>
        </w:rPr>
      </w:pPr>
    </w:p>
    <w:p w:rsidR="009117EF" w:rsidRPr="006A628C" w:rsidRDefault="006A628C" w:rsidP="006E5E60">
      <w:pPr>
        <w:pStyle w:val="Balk2"/>
        <w:ind w:hanging="1109"/>
        <w:rPr>
          <w:i/>
          <w:iCs/>
          <w:color w:val="FF0000"/>
        </w:rPr>
      </w:pPr>
      <w:bookmarkStart w:id="9" w:name="_Toc167801642"/>
      <w:r w:rsidRPr="00CE5C87">
        <w:t xml:space="preserve">2.6 </w:t>
      </w:r>
      <w:r w:rsidR="009117EF" w:rsidRPr="006A628C">
        <w:t>Paydaş Analizi</w:t>
      </w:r>
      <w:bookmarkEnd w:id="9"/>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lastRenderedPageBreak/>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0B7E14" w:rsidRPr="009117EF" w:rsidTr="000B7E14">
        <w:trPr>
          <w:trHeight w:val="625"/>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0B7E14" w:rsidRPr="009117EF" w:rsidRDefault="000B7E14" w:rsidP="000B7E14">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0B7E14" w:rsidRPr="009117EF" w:rsidRDefault="000B7E14" w:rsidP="000B7E14">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0B7E14" w:rsidRPr="009117EF" w:rsidRDefault="000B7E14" w:rsidP="000B7E14">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MEB politika üretir, genel bütçe merkezden gelir, Hesap verilen mercidir.</w:t>
            </w:r>
          </w:p>
        </w:tc>
        <w:tc>
          <w:tcPr>
            <w:tcW w:w="2295" w:type="dxa"/>
            <w:shd w:val="clear" w:color="auto" w:fill="auto"/>
            <w:vAlign w:val="center"/>
          </w:tcPr>
          <w:p w:rsidR="000B7E14" w:rsidRPr="00CA407B" w:rsidRDefault="00FA124B" w:rsidP="000B7E14">
            <w:pPr>
              <w:pStyle w:val="TableParagraph"/>
              <w:jc w:val="center"/>
              <w:rPr>
                <w:rFonts w:ascii="Times New Roman" w:hAnsi="Times New Roman" w:cs="Times New Roman"/>
              </w:rPr>
            </w:pPr>
            <w:r>
              <w:rPr>
                <w:rFonts w:ascii="Times New Roman" w:hAnsi="Times New Roman" w:cs="Times New Roman"/>
              </w:rPr>
              <w:t>5</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Kurumumuzun üstü konumunda olup, hesap verilecek mercidir.</w:t>
            </w:r>
          </w:p>
        </w:tc>
        <w:tc>
          <w:tcPr>
            <w:tcW w:w="2295" w:type="dxa"/>
            <w:shd w:val="clear" w:color="auto" w:fill="auto"/>
            <w:vAlign w:val="center"/>
          </w:tcPr>
          <w:p w:rsidR="000B7E14" w:rsidRPr="00CA407B" w:rsidRDefault="00FA124B" w:rsidP="000B7E14">
            <w:pPr>
              <w:pStyle w:val="TableParagraph"/>
              <w:jc w:val="center"/>
              <w:rPr>
                <w:rFonts w:ascii="Times New Roman" w:hAnsi="Times New Roman" w:cs="Times New Roman"/>
              </w:rPr>
            </w:pPr>
            <w:r>
              <w:rPr>
                <w:rFonts w:ascii="Times New Roman" w:hAnsi="Times New Roman" w:cs="Times New Roman"/>
              </w:rPr>
              <w:t>4</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Müdürlüğüne bağlı okul ve kurumları belli bir plan dâhilinde yönetmek ve denetlemek, inceleme ve soruşturma işlerini yürütmek.</w:t>
            </w:r>
          </w:p>
        </w:tc>
        <w:tc>
          <w:tcPr>
            <w:tcW w:w="2295" w:type="dxa"/>
            <w:shd w:val="clear" w:color="auto" w:fill="auto"/>
            <w:vAlign w:val="center"/>
          </w:tcPr>
          <w:p w:rsidR="000B7E14" w:rsidRPr="00CA407B" w:rsidRDefault="00FA124B" w:rsidP="000B7E14">
            <w:pPr>
              <w:pStyle w:val="TableParagraph"/>
              <w:jc w:val="center"/>
              <w:rPr>
                <w:rFonts w:ascii="Times New Roman" w:hAnsi="Times New Roman" w:cs="Times New Roman"/>
              </w:rPr>
            </w:pPr>
            <w:r>
              <w:rPr>
                <w:rFonts w:ascii="Times New Roman" w:hAnsi="Times New Roman" w:cs="Times New Roman"/>
              </w:rPr>
              <w:t>5</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Kurumumuzun üstü konumunda olup, hesap verilecek mercidir.</w:t>
            </w:r>
          </w:p>
        </w:tc>
        <w:tc>
          <w:tcPr>
            <w:tcW w:w="2295" w:type="dxa"/>
            <w:shd w:val="clear" w:color="auto" w:fill="auto"/>
            <w:vAlign w:val="center"/>
          </w:tcPr>
          <w:p w:rsidR="000B7E14" w:rsidRPr="00CA407B" w:rsidRDefault="00FA124B" w:rsidP="000B7E14">
            <w:pPr>
              <w:pStyle w:val="TableParagraph"/>
              <w:jc w:val="center"/>
              <w:rPr>
                <w:rFonts w:ascii="Times New Roman" w:hAnsi="Times New Roman" w:cs="Times New Roman"/>
              </w:rPr>
            </w:pPr>
            <w:r>
              <w:rPr>
                <w:rFonts w:ascii="Times New Roman" w:hAnsi="Times New Roman" w:cs="Times New Roman"/>
              </w:rPr>
              <w:t>5</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Müdürlüğüne bağlı okul ve kurumları belli bir plan dâhilinde yönetmek ve denetlemek, inceleme ve soruşturma işlerini yürütmek.</w:t>
            </w:r>
          </w:p>
        </w:tc>
        <w:tc>
          <w:tcPr>
            <w:tcW w:w="2295" w:type="dxa"/>
            <w:shd w:val="clear" w:color="auto" w:fill="auto"/>
            <w:vAlign w:val="center"/>
          </w:tcPr>
          <w:p w:rsidR="000B7E14" w:rsidRPr="00CA407B" w:rsidRDefault="00FA124B" w:rsidP="000B7E14">
            <w:pPr>
              <w:pStyle w:val="TableParagraph"/>
              <w:jc w:val="center"/>
              <w:rPr>
                <w:rFonts w:ascii="Times New Roman" w:hAnsi="Times New Roman" w:cs="Times New Roman"/>
              </w:rPr>
            </w:pPr>
            <w:r>
              <w:rPr>
                <w:rFonts w:ascii="Times New Roman" w:hAnsi="Times New Roman" w:cs="Times New Roman"/>
              </w:rPr>
              <w:t>5</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Hizmet veren personeldir.</w:t>
            </w: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FA124B" w:rsidP="000B7E14">
            <w:pPr>
              <w:pStyle w:val="TableParagraph"/>
              <w:jc w:val="center"/>
              <w:rPr>
                <w:rFonts w:ascii="Times New Roman" w:hAnsi="Times New Roman" w:cs="Times New Roman"/>
              </w:rPr>
            </w:pPr>
            <w:r>
              <w:rPr>
                <w:rFonts w:ascii="Times New Roman" w:hAnsi="Times New Roman" w:cs="Times New Roman"/>
              </w:rPr>
              <w:t>4</w:t>
            </w:r>
          </w:p>
        </w:tc>
      </w:tr>
      <w:tr w:rsidR="000B7E14" w:rsidRPr="009117EF" w:rsidTr="000B7E14">
        <w:trPr>
          <w:trHeight w:val="454"/>
          <w:jc w:val="center"/>
        </w:trPr>
        <w:tc>
          <w:tcPr>
            <w:tcW w:w="1737" w:type="dxa"/>
            <w:tcBorders>
              <w:right w:val="nil"/>
            </w:tcBorders>
            <w:shd w:val="clear" w:color="auto" w:fill="92CDDC" w:themeFill="accent5" w:themeFillTint="99"/>
            <w:vAlign w:val="center"/>
          </w:tcPr>
          <w:p w:rsidR="000B7E14" w:rsidRPr="009117EF" w:rsidRDefault="000B7E14" w:rsidP="000B7E14">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0B7E14" w:rsidRPr="009117EF" w:rsidRDefault="000B7E14" w:rsidP="000B7E14">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Hizmetin sunulduğu paydaşlardır. İç ve dış paydaş kabul edilebileceği gibi iç paydaş görülmesi daha uygundur.</w:t>
            </w: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FA124B" w:rsidP="000B7E14">
            <w:pPr>
              <w:pStyle w:val="TableParagraph"/>
              <w:jc w:val="center"/>
              <w:rPr>
                <w:rFonts w:ascii="Times New Roman" w:hAnsi="Times New Roman" w:cs="Times New Roman"/>
              </w:rPr>
            </w:pPr>
            <w:r>
              <w:rPr>
                <w:rFonts w:ascii="Times New Roman" w:hAnsi="Times New Roman" w:cs="Times New Roman"/>
              </w:rPr>
              <w:t>5</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Hizmetin sunulduğu paydaşlardır. İç ve dış paydaş kabul edilebileceği gibi iç paydaş görülmesi daha uygundur.</w:t>
            </w: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FA124B" w:rsidP="000B7E14">
            <w:pPr>
              <w:pStyle w:val="TableParagraph"/>
              <w:jc w:val="center"/>
              <w:rPr>
                <w:rFonts w:ascii="Times New Roman" w:hAnsi="Times New Roman" w:cs="Times New Roman"/>
              </w:rPr>
            </w:pPr>
            <w:r>
              <w:rPr>
                <w:rFonts w:ascii="Times New Roman" w:hAnsi="Times New Roman" w:cs="Times New Roman"/>
              </w:rPr>
              <w:t>3</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Okulun eğitim öğretim ortamları ve imkânlarının zenginleştirilmesi için çalışır.</w:t>
            </w: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rPr>
              <w:t>2</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Görevli personeldir.</w:t>
            </w: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rPr>
              <w:t>1</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Uludağ </w:t>
            </w:r>
            <w:r w:rsidRPr="009117EF">
              <w:rPr>
                <w:rFonts w:ascii="Times New Roman" w:hAnsi="Times New Roman" w:cs="Times New Roman"/>
                <w:b/>
                <w:spacing w:val="-2"/>
                <w:w w:val="110"/>
              </w:rPr>
              <w:t>Üniversitesi</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Yaygın ve mesleki eğitim hizmetlerini yapar.</w:t>
            </w: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rPr>
              <w:t>2</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Karacabey </w:t>
            </w:r>
            <w:r w:rsidRPr="009117EF">
              <w:rPr>
                <w:rFonts w:ascii="Times New Roman" w:hAnsi="Times New Roman" w:cs="Times New Roman"/>
                <w:b/>
                <w:spacing w:val="-2"/>
                <w:w w:val="110"/>
              </w:rPr>
              <w:t>Belediyesi</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AralkYok"/>
              <w:rPr>
                <w:rFonts w:ascii="Times New Roman" w:hAnsi="Times New Roman" w:cs="Times New Roman"/>
                <w:color w:val="000000"/>
                <w:sz w:val="16"/>
                <w:szCs w:val="16"/>
              </w:rPr>
            </w:pPr>
            <w:r w:rsidRPr="00CA407B">
              <w:rPr>
                <w:rFonts w:ascii="Times New Roman" w:hAnsi="Times New Roman" w:cs="Times New Roman"/>
                <w:color w:val="000000"/>
                <w:sz w:val="16"/>
                <w:szCs w:val="16"/>
              </w:rPr>
              <w:t>Çevre düzenlemesi altyapıyı hazırlar.</w:t>
            </w:r>
          </w:p>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rPr>
              <w:t>2</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rPr>
              <w:t>Güvenlik tedbirlerini alır</w:t>
            </w: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rPr>
              <w:t>2</w:t>
            </w:r>
          </w:p>
        </w:tc>
      </w:tr>
      <w:tr w:rsidR="000B7E14" w:rsidRPr="009117EF" w:rsidTr="000B7E14">
        <w:trPr>
          <w:trHeight w:val="454"/>
          <w:jc w:val="center"/>
        </w:trPr>
        <w:tc>
          <w:tcPr>
            <w:tcW w:w="1737" w:type="dxa"/>
            <w:tcBorders>
              <w:right w:val="nil"/>
            </w:tcBorders>
            <w:shd w:val="clear" w:color="auto" w:fill="92CDDC" w:themeFill="accent5" w:themeFillTint="99"/>
            <w:vAlign w:val="center"/>
          </w:tcPr>
          <w:p w:rsidR="000B7E14" w:rsidRPr="009117EF" w:rsidRDefault="000B7E14" w:rsidP="000B7E14">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0B7E14" w:rsidRPr="009117EF" w:rsidRDefault="000B7E14" w:rsidP="000B7E14">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AralkYok"/>
              <w:rPr>
                <w:rFonts w:ascii="Times New Roman" w:hAnsi="Times New Roman" w:cs="Times New Roman"/>
                <w:color w:val="000000"/>
                <w:sz w:val="16"/>
                <w:szCs w:val="16"/>
              </w:rPr>
            </w:pPr>
            <w:r w:rsidRPr="00CA407B">
              <w:rPr>
                <w:rFonts w:ascii="Times New Roman" w:hAnsi="Times New Roman" w:cs="Times New Roman"/>
                <w:color w:val="000000"/>
                <w:sz w:val="16"/>
                <w:szCs w:val="16"/>
              </w:rPr>
              <w:t>Halk ile iletişimi gerçekleştirir.</w:t>
            </w:r>
          </w:p>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rPr>
              <w:t>3</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Eğitim öğretim hizmetlerinde tamamlayıcı unsurdur.</w:t>
            </w: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rPr>
              <w:t>3</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line="222" w:lineRule="exact"/>
              <w:ind w:left="107"/>
              <w:rPr>
                <w:rFonts w:ascii="Times New Roman" w:hAnsi="Times New Roman" w:cs="Times New Roman"/>
                <w:b/>
              </w:rPr>
            </w:pPr>
            <w:r w:rsidRPr="007D58CE">
              <w:rPr>
                <w:color w:val="000000"/>
                <w:sz w:val="16"/>
                <w:szCs w:val="16"/>
              </w:rPr>
              <w:t>İlçe Toplum Sağlığı Merkezi</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Sağlık taramaları yapar ve koruyucu sağlık önlemleri alır.</w:t>
            </w: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rPr>
              <w:t>2</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2" w:line="222" w:lineRule="exact"/>
              <w:ind w:left="107"/>
              <w:rPr>
                <w:rFonts w:ascii="Times New Roman" w:hAnsi="Times New Roman" w:cs="Times New Roman"/>
                <w:b/>
              </w:rPr>
            </w:pPr>
            <w:r w:rsidRPr="007D58CE">
              <w:rPr>
                <w:color w:val="000000"/>
                <w:sz w:val="16"/>
                <w:szCs w:val="16"/>
              </w:rPr>
              <w:t>Medya</w:t>
            </w: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r w:rsidRPr="00CA407B">
              <w:rPr>
                <w:rFonts w:ascii="Times New Roman" w:hAnsi="Times New Roman" w:cs="Times New Roman"/>
                <w:color w:val="000000"/>
                <w:sz w:val="16"/>
                <w:szCs w:val="16"/>
              </w:rPr>
              <w:t>Yazılı, sözlü ve görsel yayın yapar.</w:t>
            </w:r>
          </w:p>
        </w:tc>
        <w:tc>
          <w:tcPr>
            <w:tcW w:w="2295" w:type="dxa"/>
            <w:shd w:val="clear" w:color="auto" w:fill="auto"/>
            <w:vAlign w:val="center"/>
          </w:tcPr>
          <w:p w:rsidR="000B7E14" w:rsidRPr="00CA407B" w:rsidRDefault="00FA124B" w:rsidP="000B7E14">
            <w:pPr>
              <w:pStyle w:val="TableParagraph"/>
              <w:jc w:val="center"/>
              <w:rPr>
                <w:rFonts w:ascii="Times New Roman" w:hAnsi="Times New Roman" w:cs="Times New Roman"/>
              </w:rPr>
            </w:pPr>
            <w:r>
              <w:rPr>
                <w:rFonts w:ascii="Times New Roman" w:hAnsi="Times New Roman" w:cs="Times New Roman"/>
              </w:rPr>
              <w:t>1</w:t>
            </w:r>
          </w:p>
        </w:tc>
      </w:tr>
      <w:tr w:rsidR="000B7E14" w:rsidRPr="009117EF" w:rsidTr="000B7E14">
        <w:trPr>
          <w:trHeight w:val="454"/>
          <w:jc w:val="center"/>
        </w:trPr>
        <w:tc>
          <w:tcPr>
            <w:tcW w:w="3199" w:type="dxa"/>
            <w:gridSpan w:val="2"/>
            <w:shd w:val="clear" w:color="auto" w:fill="92CDDC" w:themeFill="accent5" w:themeFillTint="99"/>
            <w:vAlign w:val="center"/>
          </w:tcPr>
          <w:p w:rsidR="000B7E14" w:rsidRPr="009117EF" w:rsidRDefault="000B7E14" w:rsidP="000B7E14">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c>
          <w:tcPr>
            <w:tcW w:w="2295" w:type="dxa"/>
            <w:shd w:val="clear" w:color="auto" w:fill="auto"/>
            <w:vAlign w:val="center"/>
          </w:tcPr>
          <w:p w:rsidR="000B7E14" w:rsidRPr="00CA407B" w:rsidRDefault="000B7E14" w:rsidP="000B7E14">
            <w:pPr>
              <w:pStyle w:val="TableParagraph"/>
              <w:jc w:val="center"/>
              <w:rPr>
                <w:rFonts w:ascii="Times New Roman" w:hAnsi="Times New Roman" w:cs="Times New Roman"/>
              </w:rPr>
            </w:pP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F27551" w:rsidRDefault="00F27551" w:rsidP="001434A9">
      <w:pPr>
        <w:tabs>
          <w:tab w:val="left" w:pos="7320"/>
        </w:tabs>
        <w:jc w:val="both"/>
        <w:rPr>
          <w:rFonts w:ascii="Times New Roman" w:hAnsi="Times New Roman" w:cs="Times New Roman"/>
          <w:sz w:val="24"/>
          <w:szCs w:val="24"/>
        </w:rPr>
      </w:pPr>
    </w:p>
    <w:p w:rsidR="00F27551" w:rsidRDefault="00F27551" w:rsidP="001434A9">
      <w:pPr>
        <w:tabs>
          <w:tab w:val="left" w:pos="7320"/>
        </w:tabs>
        <w:jc w:val="both"/>
        <w:rPr>
          <w:rFonts w:ascii="Times New Roman" w:hAnsi="Times New Roman" w:cs="Times New Roman"/>
          <w:sz w:val="24"/>
          <w:szCs w:val="24"/>
        </w:rPr>
      </w:pPr>
    </w:p>
    <w:p w:rsidR="00F27551" w:rsidRDefault="00F27551"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Pr="001434A9" w:rsidRDefault="001434A9" w:rsidP="001434A9">
      <w:pPr>
        <w:tabs>
          <w:tab w:val="left" w:pos="7320"/>
        </w:tabs>
        <w:jc w:val="both"/>
        <w:rPr>
          <w:rFonts w:ascii="Times New Roman" w:hAnsi="Times New Roman" w:cs="Times New Roman"/>
          <w:sz w:val="24"/>
          <w:szCs w:val="24"/>
        </w:rPr>
      </w:pPr>
    </w:p>
    <w:p w:rsidR="000B7E14" w:rsidRPr="001434A9" w:rsidRDefault="000B7E14" w:rsidP="000B7E14">
      <w:pPr>
        <w:tabs>
          <w:tab w:val="left" w:pos="7320"/>
        </w:tabs>
        <w:jc w:val="both"/>
        <w:rPr>
          <w:rFonts w:ascii="Times New Roman" w:hAnsi="Times New Roman" w:cs="Times New Roman"/>
          <w:b/>
          <w:bCs/>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B7E14" w:rsidRPr="00A44AAA" w:rsidTr="000B7E14">
        <w:trPr>
          <w:trHeight w:val="2325"/>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 xml:space="preserve">İLKOKUL </w:t>
            </w:r>
            <w:r w:rsidR="00650335">
              <w:rPr>
                <w:rFonts w:ascii="Times New Roman" w:hAnsi="Times New Roman" w:cs="Times New Roman"/>
                <w:b/>
                <w:bCs/>
              </w:rPr>
              <w:t xml:space="preserve">ve ORTAOKUL </w:t>
            </w:r>
            <w:r w:rsidRPr="00EB46B4">
              <w:rPr>
                <w:rFonts w:ascii="Times New Roman" w:hAnsi="Times New Roman" w:cs="Times New Roman"/>
                <w:b/>
                <w:bCs/>
              </w:rPr>
              <w:t>ÖĞRENCİLERİ İÇİN</w:t>
            </w:r>
          </w:p>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B7E14" w:rsidRPr="00EB46B4" w:rsidRDefault="000B7E14" w:rsidP="000B7E14">
            <w:pPr>
              <w:jc w:val="center"/>
              <w:rPr>
                <w:rFonts w:ascii="Times New Roman" w:hAnsi="Times New Roman" w:cs="Times New Roman"/>
                <w:b/>
                <w:bCs/>
              </w:rPr>
            </w:pPr>
          </w:p>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Katılmıyorum</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Okulumu seviyorum.</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76,92</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16,48</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5,49</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1,10</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0,00</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47,25</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28,57</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19,78</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1,10</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3,30</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21,98</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19,78</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37,36</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7,69</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13,19</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Öğretmenim adildir.</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71,43</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16,48</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5,49</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6,59</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0,00</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69,23</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17,58</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13,19</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0,00</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0,00</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81,32</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15,38</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3,30</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0,00</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0,00</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68,13</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21,98</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7,69</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0,00</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2,20</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50,55</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30,77</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14,29</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1,10</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3,30</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41,76</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24,18</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23,08</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4,40</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6,59</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62,64</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23,08</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6,59</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4,40</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3,30</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58,24</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28,57</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7,69</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2,20</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3,30</w:t>
            </w:r>
          </w:p>
        </w:tc>
      </w:tr>
      <w:tr w:rsidR="000B7E14" w:rsidRPr="00A44AAA" w:rsidTr="000B7E14">
        <w:trPr>
          <w:trHeight w:val="567"/>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B7E14" w:rsidRPr="00EB46B4" w:rsidRDefault="000B7E14" w:rsidP="000B7E1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46,15</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17,58</w:t>
            </w:r>
          </w:p>
        </w:tc>
        <w:tc>
          <w:tcPr>
            <w:tcW w:w="630"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15,38</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6,59</w:t>
            </w:r>
          </w:p>
        </w:tc>
        <w:tc>
          <w:tcPr>
            <w:tcW w:w="631" w:type="dxa"/>
            <w:vAlign w:val="bottom"/>
          </w:tcPr>
          <w:p w:rsidR="000B7E14" w:rsidRPr="00D00FF0" w:rsidRDefault="000B7E14" w:rsidP="000B7E14">
            <w:pPr>
              <w:jc w:val="center"/>
              <w:rPr>
                <w:rFonts w:ascii="Times New Roman" w:hAnsi="Times New Roman" w:cs="Times New Roman"/>
              </w:rPr>
            </w:pPr>
            <w:r w:rsidRPr="00D00FF0">
              <w:rPr>
                <w:rFonts w:ascii="Times New Roman" w:hAnsi="Times New Roman" w:cs="Times New Roman"/>
                <w:color w:val="000000"/>
              </w:rPr>
              <w:t>14,29</w:t>
            </w:r>
          </w:p>
        </w:tc>
      </w:tr>
      <w:tr w:rsidR="000B7E14" w:rsidRPr="00A44AAA" w:rsidTr="000B7E14">
        <w:trPr>
          <w:trHeight w:val="567"/>
          <w:jc w:val="center"/>
        </w:trPr>
        <w:tc>
          <w:tcPr>
            <w:tcW w:w="6909" w:type="dxa"/>
            <w:gridSpan w:val="2"/>
            <w:vAlign w:val="center"/>
          </w:tcPr>
          <w:p w:rsidR="000B7E14" w:rsidRDefault="000B7E14" w:rsidP="000B7E14">
            <w:pPr>
              <w:jc w:val="center"/>
              <w:rPr>
                <w:rFonts w:ascii="Times New Roman" w:hAnsi="Times New Roman" w:cs="Times New Roman"/>
                <w:b/>
                <w:sz w:val="28"/>
                <w:szCs w:val="28"/>
              </w:rPr>
            </w:pPr>
          </w:p>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YÜZDE ORANI</w:t>
            </w:r>
          </w:p>
          <w:p w:rsidR="000B7E14" w:rsidRPr="00A33DFC" w:rsidRDefault="000B7E14" w:rsidP="000B7E14">
            <w:pPr>
              <w:jc w:val="center"/>
              <w:rPr>
                <w:rFonts w:ascii="Times New Roman" w:hAnsi="Times New Roman" w:cs="Times New Roman"/>
                <w:b/>
                <w:sz w:val="28"/>
                <w:szCs w:val="28"/>
              </w:rPr>
            </w:pPr>
          </w:p>
          <w:p w:rsidR="000B7E14" w:rsidRPr="00A33DFC" w:rsidRDefault="000B7E14" w:rsidP="000B7E14">
            <w:pPr>
              <w:jc w:val="center"/>
              <w:rPr>
                <w:rFonts w:ascii="Times New Roman" w:hAnsi="Times New Roman" w:cs="Times New Roman"/>
                <w:b/>
                <w:sz w:val="28"/>
                <w:szCs w:val="28"/>
              </w:rPr>
            </w:pPr>
          </w:p>
        </w:tc>
        <w:tc>
          <w:tcPr>
            <w:tcW w:w="630"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%58</w:t>
            </w:r>
          </w:p>
        </w:tc>
        <w:tc>
          <w:tcPr>
            <w:tcW w:w="631"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%22</w:t>
            </w:r>
          </w:p>
        </w:tc>
        <w:tc>
          <w:tcPr>
            <w:tcW w:w="630"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%13</w:t>
            </w:r>
          </w:p>
        </w:tc>
        <w:tc>
          <w:tcPr>
            <w:tcW w:w="631"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%3</w:t>
            </w:r>
          </w:p>
        </w:tc>
        <w:tc>
          <w:tcPr>
            <w:tcW w:w="631"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%4</w:t>
            </w:r>
          </w:p>
        </w:tc>
      </w:tr>
    </w:tbl>
    <w:p w:rsidR="000B7E14" w:rsidRPr="001434A9" w:rsidRDefault="000B7E14" w:rsidP="000B7E14">
      <w:pPr>
        <w:tabs>
          <w:tab w:val="left" w:pos="7320"/>
        </w:tabs>
        <w:jc w:val="both"/>
        <w:rPr>
          <w:rFonts w:ascii="Times New Roman" w:hAnsi="Times New Roman" w:cs="Times New Roman"/>
          <w:b/>
          <w:bCs/>
          <w:sz w:val="24"/>
          <w:szCs w:val="24"/>
        </w:rPr>
      </w:pPr>
    </w:p>
    <w:p w:rsidR="000B7E14" w:rsidRDefault="000B7E14" w:rsidP="000B7E14">
      <w:pPr>
        <w:tabs>
          <w:tab w:val="left" w:pos="7320"/>
        </w:tabs>
        <w:jc w:val="both"/>
        <w:rPr>
          <w:rFonts w:ascii="Times New Roman" w:hAnsi="Times New Roman" w:cs="Times New Roman"/>
          <w:sz w:val="24"/>
          <w:szCs w:val="24"/>
        </w:rPr>
      </w:pPr>
    </w:p>
    <w:p w:rsidR="00F27551" w:rsidRDefault="00F27551" w:rsidP="000B7E14">
      <w:pPr>
        <w:tabs>
          <w:tab w:val="left" w:pos="7320"/>
        </w:tabs>
        <w:jc w:val="both"/>
        <w:rPr>
          <w:rFonts w:ascii="Times New Roman" w:hAnsi="Times New Roman" w:cs="Times New Roman"/>
          <w:sz w:val="24"/>
          <w:szCs w:val="24"/>
        </w:rPr>
      </w:pPr>
    </w:p>
    <w:p w:rsidR="00F27551" w:rsidRDefault="00F27551" w:rsidP="000B7E14">
      <w:pPr>
        <w:tabs>
          <w:tab w:val="left" w:pos="7320"/>
        </w:tabs>
        <w:jc w:val="both"/>
        <w:rPr>
          <w:rFonts w:ascii="Times New Roman" w:hAnsi="Times New Roman" w:cs="Times New Roman"/>
          <w:sz w:val="24"/>
          <w:szCs w:val="24"/>
        </w:rPr>
      </w:pPr>
    </w:p>
    <w:p w:rsidR="00F27551" w:rsidRDefault="00F27551" w:rsidP="000B7E14">
      <w:pPr>
        <w:tabs>
          <w:tab w:val="left" w:pos="7320"/>
        </w:tabs>
        <w:jc w:val="both"/>
        <w:rPr>
          <w:rFonts w:ascii="Times New Roman" w:hAnsi="Times New Roman" w:cs="Times New Roman"/>
          <w:sz w:val="24"/>
          <w:szCs w:val="24"/>
        </w:rPr>
      </w:pPr>
    </w:p>
    <w:p w:rsidR="00F27551" w:rsidRPr="001434A9" w:rsidRDefault="00F27551" w:rsidP="000B7E14">
      <w:pPr>
        <w:tabs>
          <w:tab w:val="left" w:pos="7320"/>
        </w:tabs>
        <w:jc w:val="both"/>
        <w:rPr>
          <w:rFonts w:ascii="Times New Roman" w:hAnsi="Times New Roman" w:cs="Times New Roman"/>
          <w:sz w:val="24"/>
          <w:szCs w:val="24"/>
        </w:rPr>
      </w:pPr>
    </w:p>
    <w:p w:rsidR="000B7E14" w:rsidRPr="005C6EB4" w:rsidRDefault="000B7E14" w:rsidP="000B7E14">
      <w:pPr>
        <w:tabs>
          <w:tab w:val="left" w:pos="7320"/>
        </w:tabs>
        <w:jc w:val="both"/>
        <w:rPr>
          <w:rFonts w:ascii="Times New Roman" w:hAnsi="Times New Roman" w:cs="Times New Roman"/>
          <w:sz w:val="24"/>
          <w:szCs w:val="24"/>
        </w:rPr>
      </w:pPr>
    </w:p>
    <w:p w:rsidR="000B7E14" w:rsidRDefault="000B7E14" w:rsidP="000B7E14">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B7E14" w:rsidRPr="00A44AAA" w:rsidTr="000B7E14">
        <w:trPr>
          <w:trHeight w:val="2325"/>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B7E14" w:rsidRPr="00EB46B4" w:rsidRDefault="000B7E14" w:rsidP="000B7E14">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B7E14" w:rsidRPr="00EB46B4" w:rsidRDefault="000B7E14" w:rsidP="000B7E14">
            <w:pPr>
              <w:jc w:val="center"/>
              <w:rPr>
                <w:rFonts w:ascii="Times New Roman" w:hAnsi="Times New Roman" w:cs="Times New Roman"/>
                <w:b/>
                <w:bCs/>
              </w:rPr>
            </w:pPr>
          </w:p>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Katılmıyorum</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20,83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45,83</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33,33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12,50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25,00</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58,33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 temiz ve hijyeniktir.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20,83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41,67</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25,00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8,33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25,00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29,17</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25,00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16,67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16,67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66,67</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8,33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8,33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16,67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54,17</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16,67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8,33</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20,83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58,33</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8,33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8,33</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25,00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54,17</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12,50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33,33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50,00</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16,67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41,67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45,83</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12,50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16,67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50,00</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29,17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41,67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54,17</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12,50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62,50</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12,50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12,50</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33,33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58,33</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29,17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54,17</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8,33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4,17</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20,83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33,33</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29,17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8,33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8,33</w:t>
            </w:r>
          </w:p>
        </w:tc>
      </w:tr>
      <w:tr w:rsidR="000B7E14" w:rsidRPr="00A44AAA" w:rsidTr="000B7E14">
        <w:trPr>
          <w:trHeight w:val="51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B7E14" w:rsidRPr="00C91E23" w:rsidRDefault="000B7E14" w:rsidP="000B7E14">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26,09</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60,87</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8,70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4,35</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510"/>
          <w:jc w:val="center"/>
        </w:trPr>
        <w:tc>
          <w:tcPr>
            <w:tcW w:w="703" w:type="dxa"/>
            <w:vAlign w:val="center"/>
          </w:tcPr>
          <w:p w:rsidR="000B7E14" w:rsidRDefault="000B7E14" w:rsidP="000B7E14">
            <w:pPr>
              <w:jc w:val="center"/>
              <w:rPr>
                <w:rFonts w:ascii="Times New Roman" w:hAnsi="Times New Roman" w:cs="Times New Roman"/>
                <w:b/>
                <w:bCs/>
              </w:rPr>
            </w:pPr>
          </w:p>
          <w:p w:rsidR="000B7E14" w:rsidRDefault="000B7E14" w:rsidP="000B7E14">
            <w:pPr>
              <w:jc w:val="center"/>
              <w:rPr>
                <w:rFonts w:ascii="Times New Roman" w:hAnsi="Times New Roman" w:cs="Times New Roman"/>
                <w:b/>
                <w:bCs/>
              </w:rPr>
            </w:pPr>
          </w:p>
          <w:p w:rsidR="000B7E14" w:rsidRPr="00EB46B4" w:rsidRDefault="000B7E14" w:rsidP="000B7E14">
            <w:pPr>
              <w:jc w:val="center"/>
              <w:rPr>
                <w:rFonts w:ascii="Times New Roman" w:hAnsi="Times New Roman" w:cs="Times New Roman"/>
                <w:b/>
                <w:bCs/>
              </w:rPr>
            </w:pPr>
          </w:p>
        </w:tc>
        <w:tc>
          <w:tcPr>
            <w:tcW w:w="6206" w:type="dxa"/>
            <w:vAlign w:val="center"/>
          </w:tcPr>
          <w:p w:rsidR="000B7E14" w:rsidRPr="00A33DFC" w:rsidRDefault="000B7E14" w:rsidP="000B7E14">
            <w:pPr>
              <w:rPr>
                <w:rFonts w:ascii="Times New Roman" w:hAnsi="Times New Roman" w:cs="Times New Roman"/>
                <w:b/>
                <w:sz w:val="28"/>
                <w:szCs w:val="28"/>
              </w:rPr>
            </w:pPr>
            <w:r w:rsidRPr="00A33DFC">
              <w:rPr>
                <w:rFonts w:ascii="Times New Roman" w:hAnsi="Times New Roman" w:cs="Times New Roman"/>
                <w:b/>
                <w:sz w:val="28"/>
                <w:szCs w:val="28"/>
              </w:rPr>
              <w:t>YÜZDE ORANI</w:t>
            </w:r>
          </w:p>
        </w:tc>
        <w:tc>
          <w:tcPr>
            <w:tcW w:w="630"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%21</w:t>
            </w:r>
          </w:p>
        </w:tc>
        <w:tc>
          <w:tcPr>
            <w:tcW w:w="631"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%55</w:t>
            </w:r>
          </w:p>
        </w:tc>
        <w:tc>
          <w:tcPr>
            <w:tcW w:w="630"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%17</w:t>
            </w:r>
          </w:p>
        </w:tc>
        <w:tc>
          <w:tcPr>
            <w:tcW w:w="631"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%3</w:t>
            </w:r>
          </w:p>
        </w:tc>
        <w:tc>
          <w:tcPr>
            <w:tcW w:w="631"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%4</w:t>
            </w:r>
          </w:p>
        </w:tc>
      </w:tr>
    </w:tbl>
    <w:p w:rsidR="000B7E14" w:rsidRPr="001434A9" w:rsidRDefault="000B7E14" w:rsidP="000B7E14">
      <w:pPr>
        <w:tabs>
          <w:tab w:val="left" w:pos="7320"/>
        </w:tabs>
        <w:jc w:val="both"/>
        <w:rPr>
          <w:rFonts w:ascii="Times New Roman" w:hAnsi="Times New Roman" w:cs="Times New Roman"/>
          <w:b/>
          <w:bCs/>
          <w:sz w:val="24"/>
          <w:szCs w:val="24"/>
        </w:rPr>
      </w:pPr>
    </w:p>
    <w:p w:rsidR="000B7E14" w:rsidRDefault="000B7E14" w:rsidP="000B7E14">
      <w:pPr>
        <w:tabs>
          <w:tab w:val="left" w:pos="7320"/>
        </w:tabs>
        <w:jc w:val="both"/>
        <w:rPr>
          <w:rFonts w:ascii="Times New Roman" w:hAnsi="Times New Roman" w:cs="Times New Roman"/>
          <w:sz w:val="24"/>
          <w:szCs w:val="24"/>
        </w:rPr>
      </w:pPr>
    </w:p>
    <w:p w:rsidR="000B7E14" w:rsidRDefault="000B7E14" w:rsidP="000B7E14">
      <w:pPr>
        <w:tabs>
          <w:tab w:val="left" w:pos="7320"/>
        </w:tabs>
        <w:jc w:val="both"/>
        <w:rPr>
          <w:rFonts w:ascii="Times New Roman" w:hAnsi="Times New Roman" w:cs="Times New Roman"/>
          <w:sz w:val="24"/>
          <w:szCs w:val="24"/>
        </w:rPr>
      </w:pPr>
    </w:p>
    <w:p w:rsidR="00F27551" w:rsidRDefault="00F27551" w:rsidP="000B7E14">
      <w:pPr>
        <w:tabs>
          <w:tab w:val="left" w:pos="7320"/>
        </w:tabs>
        <w:jc w:val="both"/>
        <w:rPr>
          <w:rFonts w:ascii="Times New Roman" w:hAnsi="Times New Roman" w:cs="Times New Roman"/>
          <w:sz w:val="24"/>
          <w:szCs w:val="24"/>
        </w:rPr>
      </w:pPr>
    </w:p>
    <w:p w:rsidR="00F27551" w:rsidRDefault="00F27551" w:rsidP="000B7E14">
      <w:pPr>
        <w:tabs>
          <w:tab w:val="left" w:pos="7320"/>
        </w:tabs>
        <w:jc w:val="both"/>
        <w:rPr>
          <w:rFonts w:ascii="Times New Roman" w:hAnsi="Times New Roman" w:cs="Times New Roman"/>
          <w:sz w:val="24"/>
          <w:szCs w:val="24"/>
        </w:rPr>
      </w:pPr>
    </w:p>
    <w:p w:rsidR="000B7E14" w:rsidRDefault="000B7E14" w:rsidP="000B7E14">
      <w:pPr>
        <w:tabs>
          <w:tab w:val="left" w:pos="7320"/>
        </w:tabs>
        <w:jc w:val="both"/>
        <w:rPr>
          <w:rFonts w:ascii="Times New Roman" w:hAnsi="Times New Roman" w:cs="Times New Roman"/>
          <w:sz w:val="24"/>
          <w:szCs w:val="24"/>
        </w:rPr>
      </w:pPr>
    </w:p>
    <w:p w:rsidR="000B7E14" w:rsidRPr="001434A9" w:rsidRDefault="000B7E14" w:rsidP="000B7E14">
      <w:pPr>
        <w:tabs>
          <w:tab w:val="left" w:pos="7320"/>
        </w:tabs>
        <w:jc w:val="both"/>
        <w:rPr>
          <w:rFonts w:ascii="Times New Roman" w:hAnsi="Times New Roman" w:cs="Times New Roman"/>
          <w:sz w:val="24"/>
          <w:szCs w:val="24"/>
        </w:rPr>
      </w:pPr>
    </w:p>
    <w:p w:rsidR="000B7E14" w:rsidRDefault="000B7E14" w:rsidP="000B7E14">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B7E14" w:rsidRPr="00A44AAA" w:rsidTr="000B7E14">
        <w:trPr>
          <w:trHeight w:val="2325"/>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B7E14" w:rsidRPr="00EB46B4" w:rsidRDefault="000B7E14" w:rsidP="000B7E14">
            <w:pPr>
              <w:jc w:val="center"/>
              <w:rPr>
                <w:rFonts w:ascii="Times New Roman" w:hAnsi="Times New Roman" w:cs="Times New Roman"/>
                <w:b/>
                <w:bCs/>
              </w:rPr>
            </w:pPr>
            <w:r>
              <w:rPr>
                <w:rFonts w:ascii="Times New Roman" w:hAnsi="Times New Roman" w:cs="Times New Roman"/>
                <w:b/>
                <w:bCs/>
              </w:rPr>
              <w:t>VELİLER</w:t>
            </w:r>
            <w:r w:rsidRPr="00EB46B4">
              <w:rPr>
                <w:rFonts w:ascii="Times New Roman" w:hAnsi="Times New Roman" w:cs="Times New Roman"/>
                <w:b/>
                <w:bCs/>
              </w:rPr>
              <w:t xml:space="preserve"> İÇİN</w:t>
            </w:r>
          </w:p>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B7E14" w:rsidRPr="00EB46B4" w:rsidRDefault="000B7E14" w:rsidP="000B7E14">
            <w:pPr>
              <w:jc w:val="center"/>
              <w:rPr>
                <w:rFonts w:ascii="Times New Roman" w:hAnsi="Times New Roman" w:cs="Times New Roman"/>
                <w:b/>
                <w:bCs/>
              </w:rPr>
            </w:pPr>
          </w:p>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Katılmıyorum</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27,71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49,40</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19,28</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27,71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46,99</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14,46</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6,02</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4,82</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34,52</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34,52</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22,62</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3,57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4,76</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18,07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37,35</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21,69</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9,64</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13,25</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21,69</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60,24</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15,66</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36,14</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54,22</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6,02</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37,65</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51,76</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9,41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1,18</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38,10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46,43</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13,10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2,38</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25,00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55,95</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15,48</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2,38</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1,19</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31,33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49,40</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12,05</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3,61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3,61</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27,71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55,42</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14,46</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51,81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39,76</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3,61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2,41</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28,92</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49,40</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18,07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26,51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32,53</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28,92</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6,02</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6,02</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33,73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50,60</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9,64</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3,61</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30,12</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54,22</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12,05</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2,41</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31,33</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54,22</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10,84</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2,41</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30,12</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62,65</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6,02</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1,20</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60,71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34,52</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1,19</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3,57</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69,05</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27,38</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1,19</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2,38</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70,59</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24,71</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2,35</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2,35</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340"/>
          <w:jc w:val="center"/>
        </w:trPr>
        <w:tc>
          <w:tcPr>
            <w:tcW w:w="703" w:type="dxa"/>
            <w:vAlign w:val="center"/>
          </w:tcPr>
          <w:p w:rsidR="000B7E14" w:rsidRPr="00EB46B4" w:rsidRDefault="000B7E14" w:rsidP="000B7E14">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B7E14" w:rsidRPr="000547E2" w:rsidRDefault="000B7E14" w:rsidP="000B7E14">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65,06</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30,12</w:t>
            </w:r>
          </w:p>
        </w:tc>
        <w:tc>
          <w:tcPr>
            <w:tcW w:w="630"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2,41</w:t>
            </w:r>
          </w:p>
        </w:tc>
        <w:tc>
          <w:tcPr>
            <w:tcW w:w="631" w:type="dxa"/>
            <w:vAlign w:val="bottom"/>
          </w:tcPr>
          <w:p w:rsidR="000B7E14" w:rsidRPr="00AB74C6" w:rsidRDefault="000B7E14" w:rsidP="000B7E14">
            <w:pPr>
              <w:jc w:val="center"/>
              <w:rPr>
                <w:rFonts w:ascii="Times New Roman" w:hAnsi="Times New Roman" w:cs="Times New Roman"/>
                <w:sz w:val="18"/>
                <w:szCs w:val="18"/>
              </w:rPr>
            </w:pPr>
            <w:r w:rsidRPr="00AB74C6">
              <w:rPr>
                <w:rFonts w:ascii="Times New Roman" w:hAnsi="Times New Roman" w:cs="Times New Roman"/>
                <w:color w:val="000000"/>
                <w:sz w:val="18"/>
                <w:szCs w:val="18"/>
              </w:rPr>
              <w:t>0,00</w:t>
            </w:r>
          </w:p>
        </w:tc>
      </w:tr>
      <w:tr w:rsidR="000B7E14" w:rsidRPr="00A44AAA" w:rsidTr="000B7E14">
        <w:trPr>
          <w:trHeight w:val="340"/>
          <w:jc w:val="center"/>
        </w:trPr>
        <w:tc>
          <w:tcPr>
            <w:tcW w:w="703" w:type="dxa"/>
            <w:vAlign w:val="center"/>
          </w:tcPr>
          <w:p w:rsidR="000B7E14" w:rsidRDefault="000B7E14" w:rsidP="000B7E14">
            <w:pPr>
              <w:jc w:val="center"/>
              <w:rPr>
                <w:rFonts w:ascii="Times New Roman" w:hAnsi="Times New Roman" w:cs="Times New Roman"/>
                <w:b/>
                <w:bCs/>
              </w:rPr>
            </w:pPr>
          </w:p>
          <w:p w:rsidR="000B7E14" w:rsidRDefault="000B7E14" w:rsidP="000B7E14">
            <w:pPr>
              <w:jc w:val="center"/>
              <w:rPr>
                <w:rFonts w:ascii="Times New Roman" w:hAnsi="Times New Roman" w:cs="Times New Roman"/>
                <w:b/>
                <w:bCs/>
              </w:rPr>
            </w:pPr>
          </w:p>
          <w:p w:rsidR="000B7E14" w:rsidRDefault="000B7E14" w:rsidP="000B7E14">
            <w:pPr>
              <w:jc w:val="center"/>
              <w:rPr>
                <w:rFonts w:ascii="Times New Roman" w:hAnsi="Times New Roman" w:cs="Times New Roman"/>
                <w:b/>
                <w:bCs/>
              </w:rPr>
            </w:pPr>
          </w:p>
        </w:tc>
        <w:tc>
          <w:tcPr>
            <w:tcW w:w="6206" w:type="dxa"/>
            <w:vAlign w:val="center"/>
          </w:tcPr>
          <w:p w:rsidR="000B7E14" w:rsidRPr="00A33DFC" w:rsidRDefault="000B7E14" w:rsidP="000B7E14">
            <w:pPr>
              <w:jc w:val="center"/>
              <w:rPr>
                <w:rFonts w:ascii="Times New Roman" w:hAnsi="Times New Roman" w:cs="Times New Roman"/>
                <w:b/>
                <w:spacing w:val="-6"/>
                <w:sz w:val="28"/>
                <w:szCs w:val="28"/>
              </w:rPr>
            </w:pPr>
            <w:r w:rsidRPr="00A33DFC">
              <w:rPr>
                <w:rFonts w:ascii="Times New Roman" w:hAnsi="Times New Roman" w:cs="Times New Roman"/>
                <w:b/>
                <w:sz w:val="28"/>
                <w:szCs w:val="28"/>
              </w:rPr>
              <w:t>YÜZDE ORANI</w:t>
            </w:r>
          </w:p>
        </w:tc>
        <w:tc>
          <w:tcPr>
            <w:tcW w:w="630"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%37</w:t>
            </w:r>
          </w:p>
        </w:tc>
        <w:tc>
          <w:tcPr>
            <w:tcW w:w="631"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%46</w:t>
            </w:r>
          </w:p>
        </w:tc>
        <w:tc>
          <w:tcPr>
            <w:tcW w:w="630"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%12</w:t>
            </w:r>
          </w:p>
        </w:tc>
        <w:tc>
          <w:tcPr>
            <w:tcW w:w="631"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%3</w:t>
            </w:r>
          </w:p>
        </w:tc>
        <w:tc>
          <w:tcPr>
            <w:tcW w:w="631" w:type="dxa"/>
            <w:vAlign w:val="center"/>
          </w:tcPr>
          <w:p w:rsidR="000B7E14" w:rsidRPr="00A33DFC" w:rsidRDefault="000B7E14" w:rsidP="000B7E14">
            <w:pPr>
              <w:jc w:val="center"/>
              <w:rPr>
                <w:rFonts w:ascii="Times New Roman" w:hAnsi="Times New Roman" w:cs="Times New Roman"/>
                <w:b/>
                <w:sz w:val="28"/>
                <w:szCs w:val="28"/>
              </w:rPr>
            </w:pPr>
            <w:r w:rsidRPr="00A33DFC">
              <w:rPr>
                <w:rFonts w:ascii="Times New Roman" w:hAnsi="Times New Roman" w:cs="Times New Roman"/>
                <w:b/>
                <w:sz w:val="28"/>
                <w:szCs w:val="28"/>
              </w:rPr>
              <w:t>%2</w:t>
            </w:r>
          </w:p>
        </w:tc>
      </w:tr>
    </w:tbl>
    <w:p w:rsidR="000B7E14" w:rsidRDefault="000B7E14" w:rsidP="000B7E14">
      <w:pPr>
        <w:tabs>
          <w:tab w:val="left" w:pos="7320"/>
        </w:tabs>
        <w:jc w:val="both"/>
        <w:rPr>
          <w:rFonts w:ascii="Times New Roman" w:hAnsi="Times New Roman" w:cs="Times New Roman"/>
          <w:b/>
          <w:bCs/>
          <w:sz w:val="24"/>
          <w:szCs w:val="24"/>
        </w:rPr>
      </w:pPr>
    </w:p>
    <w:p w:rsidR="000B7E14" w:rsidRDefault="000B7E14" w:rsidP="000B7E14">
      <w:pPr>
        <w:tabs>
          <w:tab w:val="left" w:pos="7320"/>
        </w:tabs>
        <w:jc w:val="both"/>
        <w:rPr>
          <w:rFonts w:ascii="Times New Roman" w:hAnsi="Times New Roman" w:cs="Times New Roman"/>
          <w:b/>
          <w:bCs/>
          <w:sz w:val="24"/>
          <w:szCs w:val="24"/>
        </w:rPr>
      </w:pPr>
    </w:p>
    <w:p w:rsidR="000B7E14" w:rsidRDefault="000B7E14" w:rsidP="000B7E14">
      <w:pPr>
        <w:tabs>
          <w:tab w:val="left" w:pos="7320"/>
        </w:tabs>
        <w:jc w:val="both"/>
        <w:rPr>
          <w:rFonts w:ascii="Times New Roman" w:hAnsi="Times New Roman" w:cs="Times New Roman"/>
          <w:b/>
          <w:bCs/>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7820F3" w:rsidRPr="00AB74C6" w:rsidRDefault="007820F3" w:rsidP="00AB74C6">
      <w:pPr>
        <w:tabs>
          <w:tab w:val="left" w:pos="7320"/>
        </w:tabs>
        <w:jc w:val="both"/>
        <w:rPr>
          <w:rFonts w:ascii="Times New Roman" w:hAnsi="Times New Roman" w:cs="Times New Roman"/>
          <w:sz w:val="24"/>
          <w:szCs w:val="24"/>
        </w:rPr>
      </w:pPr>
    </w:p>
    <w:p w:rsidR="0026213D" w:rsidRPr="00CE5C87" w:rsidRDefault="00CE5C87" w:rsidP="006E5E60">
      <w:pPr>
        <w:pStyle w:val="Balk2"/>
        <w:ind w:hanging="1109"/>
      </w:pPr>
      <w:bookmarkStart w:id="10" w:name="_Toc167801643"/>
      <w:r>
        <w:t xml:space="preserve">2.7 </w:t>
      </w:r>
      <w:r w:rsidR="006E5E60">
        <w:t>Kuruluş İçi</w:t>
      </w:r>
      <w:r w:rsidR="0026213D" w:rsidRPr="00CE5C87">
        <w:t xml:space="preserve"> Analiz</w:t>
      </w:r>
      <w:bookmarkEnd w:id="10"/>
    </w:p>
    <w:p w:rsidR="00B26491" w:rsidRDefault="00B26491" w:rsidP="00B26491">
      <w:pPr>
        <w:tabs>
          <w:tab w:val="left" w:pos="7320"/>
        </w:tabs>
        <w:spacing w:line="276" w:lineRule="auto"/>
        <w:rPr>
          <w:rFonts w:ascii="Times New Roman" w:hAnsi="Times New Roman" w:cs="Times New Roman"/>
          <w:sz w:val="24"/>
          <w:szCs w:val="24"/>
        </w:rPr>
      </w:pPr>
      <w:r>
        <w:rPr>
          <w:rFonts w:ascii="Times New Roman" w:hAnsi="Times New Roman" w:cs="Times New Roman"/>
          <w:noProof/>
          <w:sz w:val="18"/>
          <w:szCs w:val="18"/>
          <w:lang w:eastAsia="tr-TR"/>
        </w:rPr>
        <mc:AlternateContent>
          <mc:Choice Requires="wps">
            <w:drawing>
              <wp:anchor distT="0" distB="0" distL="114300" distR="114300" simplePos="0" relativeHeight="251659264" behindDoc="0" locked="0" layoutInCell="1" allowOverlap="1" wp14:anchorId="78531DBF" wp14:editId="27A91423">
                <wp:simplePos x="0" y="0"/>
                <wp:positionH relativeFrom="margin">
                  <wp:align>left</wp:align>
                </wp:positionH>
                <wp:positionV relativeFrom="paragraph">
                  <wp:posOffset>512445</wp:posOffset>
                </wp:positionV>
                <wp:extent cx="6257925" cy="1748790"/>
                <wp:effectExtent l="0" t="0" r="0" b="0"/>
                <wp:wrapSquare wrapText="bothSides"/>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748790"/>
                        </a:xfrm>
                        <a:prstGeom prst="rect">
                          <a:avLst/>
                        </a:prstGeom>
                        <a:noFill/>
                        <a:ln w="9525">
                          <a:noFill/>
                          <a:miter lim="800000"/>
                          <a:headEnd/>
                          <a:tailEnd/>
                        </a:ln>
                      </wps:spPr>
                      <wps:txbx>
                        <w:txbxContent>
                          <w:p w:rsidR="002A1C21" w:rsidRPr="00CA407B" w:rsidRDefault="002A1C21" w:rsidP="00B26491">
                            <w:pPr>
                              <w:pStyle w:val="NormalWeb"/>
                              <w:kinsoku w:val="0"/>
                              <w:overflowPunct w:val="0"/>
                              <w:spacing w:before="0" w:beforeAutospacing="0" w:after="0" w:afterAutospacing="0"/>
                              <w:jc w:val="both"/>
                              <w:textAlignment w:val="baseline"/>
                            </w:pPr>
                            <w:r>
                              <w:rPr>
                                <w:color w:val="000000"/>
                                <w:kern w:val="24"/>
                                <w:sz w:val="22"/>
                                <w:szCs w:val="22"/>
                              </w:rPr>
                              <w:t xml:space="preserve">          </w:t>
                            </w:r>
                            <w:r w:rsidRPr="00CA407B">
                              <w:rPr>
                                <w:color w:val="000000"/>
                                <w:kern w:val="24"/>
                                <w:sz w:val="22"/>
                                <w:szCs w:val="22"/>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2A1C21" w:rsidRPr="00CA407B" w:rsidRDefault="002A1C21" w:rsidP="00B26491">
                            <w:pPr>
                              <w:pStyle w:val="NormalWeb"/>
                              <w:kinsoku w:val="0"/>
                              <w:overflowPunct w:val="0"/>
                              <w:spacing w:before="0" w:beforeAutospacing="0" w:after="0" w:afterAutospacing="0"/>
                              <w:jc w:val="both"/>
                              <w:textAlignment w:val="baseline"/>
                            </w:pPr>
                            <w:r w:rsidRPr="00CA407B">
                              <w:rPr>
                                <w:color w:val="000000"/>
                                <w:kern w:val="24"/>
                                <w:sz w:val="22"/>
                                <w:szCs w:val="22"/>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w:t>
                            </w:r>
                          </w:p>
                        </w:txbxContent>
                      </wps:txbx>
                      <wps:bodyPr wrap="square">
                        <a:spAutoFit/>
                      </wps:bodyPr>
                    </wps:wsp>
                  </a:graphicData>
                </a:graphic>
                <wp14:sizeRelH relativeFrom="margin">
                  <wp14:pctWidth>0</wp14:pctWidth>
                </wp14:sizeRelH>
              </wp:anchor>
            </w:drawing>
          </mc:Choice>
          <mc:Fallback>
            <w:pict>
              <v:shapetype w14:anchorId="78531DBF" id="_x0000_t202" coordsize="21600,21600" o:spt="202" path="m,l,21600r21600,l21600,xe">
                <v:stroke joinstyle="miter"/>
                <v:path gradientshapeok="t" o:connecttype="rect"/>
              </v:shapetype>
              <v:shape id="Metin kutusu 7" o:spid="_x0000_s1026" type="#_x0000_t202" style="position:absolute;margin-left:0;margin-top:40.35pt;width:492.75pt;height:137.7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kL4QEAAJYDAAAOAAAAZHJzL2Uyb0RvYy54bWysU8tu2zAQvBfoPxC817KNOrIFy0Ha1L0k&#10;bYE0H7CmKIsIyWVJypL/vkvacYL0FlQHgo/d2Z2Z1fp6NJodpA8Kbc1nkyln0gpslN3X/PH39tOS&#10;sxDBNqDRypofZeDXm48f1oOr5Bw71I30jEBsqAZX8y5GVxVFEJ00ECbopKXHFr2BSEe/LxoPA6Eb&#10;Xcyn06tiQN84j0KGQLe3p0e+yfhtK0X82bZBRqZrTr3FvPq87tJabNZQ7T24TolzG/COLgwoS0Uv&#10;ULcQgfVe/QNllPAYsI0TgabAtlVCZg7EZjZ9w+ahAyczFxInuItM4f/Bih+HX56ppuYlZxYMWXQv&#10;o7LsqY996FmZFBpcqCjwwVFoHL/gSE5ntsHdoXgKzOLXDuxe3niPQyehoQ5nKbN4lXrCCQlkN9xj&#10;Q6Wgj5iBxtabJB8JwgidnDpe3JFjZIIur+aLcjVfcCbobVZ+Xpar7F8B1XO68yF+l2hY2tTck/0Z&#10;Hg53IaZ2oHoOSdUsbpXWeQS0ZUPNVwvCf/NiVKQJ1crUfDlN32lmEstvtsnJEZQ+7amAtmfaiemJ&#10;cxx3IwUmLXbYHEmAgSau5uFPDz4ZDFVwN6TFVuUuXwLPUGR+bv48qGm6Xp9z1MvvtPkLAAD//wMA&#10;UEsDBBQABgAIAAAAIQBHH+Jw3AAAAAcBAAAPAAAAZHJzL2Rvd25yZXYueG1sTI/NTsMwEITvSLyD&#10;tUjcqB1QSgjZVBU/EgcuLeHuxiaOiNdRvG3St8ec4Dia0cw31WbxgzjZKfaBELKVAmGpDaanDqH5&#10;eL0pQETWZPQQyCKcbYRNfXlR6dKEmXb2tOdOpBKKpUZwzGMpZWyd9TquwmgpeV9h8pqTnDppJj2n&#10;cj/IW6XW0uue0oLTo31ytv3eHz0Cs9lm5+bFx7fP5f15dqrNdYN4fbVsH0GwXfgvDL/4CR3qxHQI&#10;RzJRDAjpCCMU6h5Ech+KPAdxQLjL1xnIupL/+esfAAAA//8DAFBLAQItABQABgAIAAAAIQC2gziS&#10;/gAAAOEBAAATAAAAAAAAAAAAAAAAAAAAAABbQ29udGVudF9UeXBlc10ueG1sUEsBAi0AFAAGAAgA&#10;AAAhADj9If/WAAAAlAEAAAsAAAAAAAAAAAAAAAAALwEAAF9yZWxzLy5yZWxzUEsBAi0AFAAGAAgA&#10;AAAhACOg6QvhAQAAlgMAAA4AAAAAAAAAAAAAAAAALgIAAGRycy9lMm9Eb2MueG1sUEsBAi0AFAAG&#10;AAgAAAAhAEcf4nDcAAAABwEAAA8AAAAAAAAAAAAAAAAAOwQAAGRycy9kb3ducmV2LnhtbFBLBQYA&#10;AAAABAAEAPMAAABEBQAAAAA=&#10;" filled="f" stroked="f">
                <v:textbox style="mso-fit-shape-to-text:t">
                  <w:txbxContent>
                    <w:p w:rsidR="002A1C21" w:rsidRPr="00CA407B" w:rsidRDefault="002A1C21" w:rsidP="00B26491">
                      <w:pPr>
                        <w:pStyle w:val="NormalWeb"/>
                        <w:kinsoku w:val="0"/>
                        <w:overflowPunct w:val="0"/>
                        <w:spacing w:before="0" w:beforeAutospacing="0" w:after="0" w:afterAutospacing="0"/>
                        <w:jc w:val="both"/>
                        <w:textAlignment w:val="baseline"/>
                      </w:pPr>
                      <w:r>
                        <w:rPr>
                          <w:color w:val="000000"/>
                          <w:kern w:val="24"/>
                          <w:sz w:val="22"/>
                          <w:szCs w:val="22"/>
                        </w:rPr>
                        <w:t xml:space="preserve">          </w:t>
                      </w:r>
                      <w:r w:rsidRPr="00CA407B">
                        <w:rPr>
                          <w:color w:val="000000"/>
                          <w:kern w:val="24"/>
                          <w:sz w:val="22"/>
                          <w:szCs w:val="22"/>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2A1C21" w:rsidRPr="00CA407B" w:rsidRDefault="002A1C21" w:rsidP="00B26491">
                      <w:pPr>
                        <w:pStyle w:val="NormalWeb"/>
                        <w:kinsoku w:val="0"/>
                        <w:overflowPunct w:val="0"/>
                        <w:spacing w:before="0" w:beforeAutospacing="0" w:after="0" w:afterAutospacing="0"/>
                        <w:jc w:val="both"/>
                        <w:textAlignment w:val="baseline"/>
                      </w:pPr>
                      <w:r w:rsidRPr="00CA407B">
                        <w:rPr>
                          <w:color w:val="000000"/>
                          <w:kern w:val="24"/>
                          <w:sz w:val="22"/>
                          <w:szCs w:val="22"/>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w:t>
                      </w:r>
                    </w:p>
                  </w:txbxContent>
                </v:textbox>
                <w10:wrap type="square" anchorx="margin"/>
              </v:shape>
            </w:pict>
          </mc:Fallback>
        </mc:AlternateContent>
      </w:r>
      <w:r>
        <w:rPr>
          <w:rFonts w:ascii="Times New Roman" w:hAnsi="Times New Roman" w:cs="Times New Roman"/>
          <w:sz w:val="24"/>
          <w:szCs w:val="24"/>
        </w:rPr>
        <w:t xml:space="preserve">            </w:t>
      </w:r>
      <w:r w:rsidRPr="00084AE0">
        <w:rPr>
          <w:rFonts w:ascii="Times New Roman" w:hAnsi="Times New Roman" w:cs="Times New Roman"/>
          <w:sz w:val="24"/>
          <w:szCs w:val="24"/>
        </w:rPr>
        <w:t xml:space="preserve">Bu bölümde; teşkilat yapısı, insan kaynaklarının yetkinlik düzeyi, kurum kültürü, </w:t>
      </w:r>
      <w:r>
        <w:rPr>
          <w:rFonts w:ascii="Times New Roman" w:hAnsi="Times New Roman" w:cs="Times New Roman"/>
          <w:sz w:val="24"/>
          <w:szCs w:val="24"/>
        </w:rPr>
        <w:t xml:space="preserve">    </w:t>
      </w:r>
      <w:r w:rsidRPr="00084AE0">
        <w:rPr>
          <w:rFonts w:ascii="Times New Roman" w:hAnsi="Times New Roman" w:cs="Times New Roman"/>
          <w:sz w:val="24"/>
          <w:szCs w:val="24"/>
        </w:rPr>
        <w:t>teknoloji ve bilişim altyapısı, fiziki ve mali kaynaklara ilişkin analizlere yer verilmiştir.</w:t>
      </w:r>
    </w:p>
    <w:p w:rsidR="00B26491" w:rsidRDefault="00B26491" w:rsidP="00B26491">
      <w:pPr>
        <w:tabs>
          <w:tab w:val="left" w:pos="7320"/>
        </w:tabs>
        <w:spacing w:line="276" w:lineRule="auto"/>
        <w:rPr>
          <w:rFonts w:ascii="Times New Roman" w:hAnsi="Times New Roman" w:cs="Times New Roman"/>
          <w:sz w:val="24"/>
          <w:szCs w:val="24"/>
        </w:rPr>
      </w:pPr>
    </w:p>
    <w:p w:rsidR="00B26491" w:rsidRDefault="00B26491" w:rsidP="00B26491">
      <w:pPr>
        <w:tabs>
          <w:tab w:val="left" w:pos="7320"/>
        </w:tabs>
        <w:spacing w:line="276" w:lineRule="auto"/>
        <w:rPr>
          <w:rFonts w:ascii="Times New Roman" w:hAnsi="Times New Roman" w:cs="Times New Roman"/>
          <w:sz w:val="24"/>
          <w:szCs w:val="24"/>
        </w:rPr>
      </w:pPr>
    </w:p>
    <w:tbl>
      <w:tblPr>
        <w:tblW w:w="10380" w:type="dxa"/>
        <w:tblCellMar>
          <w:left w:w="0" w:type="dxa"/>
          <w:right w:w="0" w:type="dxa"/>
        </w:tblCellMar>
        <w:tblLook w:val="04A0" w:firstRow="1" w:lastRow="0" w:firstColumn="1" w:lastColumn="0" w:noHBand="0" w:noVBand="1"/>
      </w:tblPr>
      <w:tblGrid>
        <w:gridCol w:w="5200"/>
        <w:gridCol w:w="5180"/>
      </w:tblGrid>
      <w:tr w:rsidR="00B26491" w:rsidRPr="005B5D15" w:rsidTr="0066409E">
        <w:trPr>
          <w:trHeight w:val="385"/>
        </w:trPr>
        <w:tc>
          <w:tcPr>
            <w:tcW w:w="5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b/>
                <w:bCs/>
                <w:sz w:val="20"/>
                <w:szCs w:val="20"/>
              </w:rPr>
              <w:t xml:space="preserve">Okul/Kurum İçi </w:t>
            </w:r>
            <w:r w:rsidRPr="00CA407B">
              <w:rPr>
                <w:rFonts w:ascii="Times New Roman" w:hAnsi="Times New Roman" w:cs="Times New Roman"/>
                <w:sz w:val="20"/>
                <w:szCs w:val="20"/>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b/>
                <w:bCs/>
                <w:sz w:val="20"/>
                <w:szCs w:val="20"/>
              </w:rPr>
              <w:t xml:space="preserve">Analiz İçerik Tablosu </w:t>
            </w:r>
          </w:p>
        </w:tc>
      </w:tr>
      <w:tr w:rsidR="00B26491" w:rsidRPr="005B5D15" w:rsidTr="0066409E">
        <w:trPr>
          <w:trHeight w:val="705"/>
        </w:trPr>
        <w:tc>
          <w:tcPr>
            <w:tcW w:w="5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Öğrenci sayıları </w:t>
            </w:r>
            <w:r w:rsidRPr="00CA407B">
              <w:rPr>
                <w:rFonts w:ascii="Times New Roman" w:hAnsi="Times New Roman" w:cs="Times New Roman"/>
                <w:sz w:val="20"/>
                <w:szCs w:val="20"/>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Sınıf kademeleri, meslek alan dalları, kaynaştırma öğrencileri, yabancı uyruklu öğrenciler gibi demografik özelliklere dair detaylı sınıflandırmaları kapsamalıdır. e-Okul kayıtları kullanılarak hazırlanabilir. </w:t>
            </w:r>
            <w:r w:rsidRPr="00CA407B">
              <w:rPr>
                <w:rFonts w:ascii="Times New Roman" w:hAnsi="Times New Roman" w:cs="Times New Roman"/>
                <w:sz w:val="20"/>
                <w:szCs w:val="20"/>
              </w:rPr>
              <w:tab/>
            </w:r>
          </w:p>
        </w:tc>
      </w:tr>
      <w:tr w:rsidR="00B26491" w:rsidRPr="005B5D15" w:rsidTr="0066409E">
        <w:trPr>
          <w:trHeight w:val="304"/>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Akademik başarı verileri </w:t>
            </w:r>
            <w:r w:rsidRPr="00CA407B">
              <w:rPr>
                <w:rFonts w:ascii="Times New Roman" w:hAnsi="Times New Roman" w:cs="Times New Roman"/>
                <w:sz w:val="20"/>
                <w:szCs w:val="20"/>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e-Okul kayıtları kullanılarak erişim sağlanabilir. </w:t>
            </w:r>
            <w:r w:rsidRPr="00CA407B">
              <w:rPr>
                <w:rFonts w:ascii="Times New Roman" w:hAnsi="Times New Roman" w:cs="Times New Roman"/>
                <w:sz w:val="20"/>
                <w:szCs w:val="20"/>
              </w:rPr>
              <w:tab/>
            </w:r>
          </w:p>
        </w:tc>
      </w:tr>
      <w:tr w:rsidR="00B26491" w:rsidRPr="005B5D15" w:rsidTr="0066409E">
        <w:trPr>
          <w:trHeight w:val="538"/>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Sosyal-kültürel-bilimsel ve sportif başarı verileri </w:t>
            </w:r>
            <w:r w:rsidRPr="00CA407B">
              <w:rPr>
                <w:rFonts w:ascii="Times New Roman" w:hAnsi="Times New Roman" w:cs="Times New Roman"/>
                <w:sz w:val="20"/>
                <w:szCs w:val="20"/>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Belirtilen alanlarda yarışma ödülleri ya da lisansları olan öğrencilere dair sayısal verileri kapsamalıdır. </w:t>
            </w:r>
            <w:r w:rsidRPr="00CA407B">
              <w:rPr>
                <w:rFonts w:ascii="Times New Roman" w:hAnsi="Times New Roman" w:cs="Times New Roman"/>
                <w:sz w:val="20"/>
                <w:szCs w:val="20"/>
              </w:rPr>
              <w:tab/>
            </w:r>
          </w:p>
        </w:tc>
      </w:tr>
      <w:tr w:rsidR="00B26491" w:rsidRPr="005B5D15" w:rsidTr="0066409E">
        <w:trPr>
          <w:trHeight w:val="100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Öğrenme stilleri envanteri </w:t>
            </w:r>
            <w:r w:rsidRPr="00CA407B">
              <w:rPr>
                <w:rFonts w:ascii="Times New Roman" w:hAnsi="Times New Roman" w:cs="Times New Roman"/>
                <w:sz w:val="20"/>
                <w:szCs w:val="20"/>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Okul rehberlik servisi tarafından uygulanmaktadır. </w:t>
            </w:r>
            <w:r w:rsidRPr="00CA407B">
              <w:rPr>
                <w:rFonts w:ascii="Times New Roman" w:hAnsi="Times New Roman" w:cs="Times New Roman"/>
                <w:sz w:val="20"/>
                <w:szCs w:val="20"/>
              </w:rPr>
              <w:tab/>
            </w:r>
          </w:p>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Devam-devamsızlık verileri e-Okul kayıtları kullanılarak erişim sağlanabilir. Aynı </w:t>
            </w:r>
            <w:r w:rsidRPr="00CA407B">
              <w:rPr>
                <w:rFonts w:ascii="Times New Roman" w:hAnsi="Times New Roman" w:cs="Times New Roman"/>
                <w:sz w:val="20"/>
                <w:szCs w:val="20"/>
              </w:rPr>
              <w:tab/>
            </w:r>
          </w:p>
        </w:tc>
      </w:tr>
      <w:tr w:rsidR="00B26491" w:rsidRPr="005B5D15" w:rsidTr="0066409E">
        <w:trPr>
          <w:trHeight w:val="826"/>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Devam-devamsızlık verileri </w:t>
            </w:r>
            <w:r w:rsidRPr="00CA407B">
              <w:rPr>
                <w:rFonts w:ascii="Times New Roman" w:hAnsi="Times New Roman" w:cs="Times New Roman"/>
                <w:sz w:val="20"/>
                <w:szCs w:val="20"/>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e-Okul kayıtları kullanılarak erişim sağlanabilir. Aynı zamanda okul rehberlik servisi tarafından devamsızlık nedenleri anketi uygulanarak detaylı bir analiz gerçekleştirilmesi önerilmektedir. </w:t>
            </w:r>
            <w:r w:rsidRPr="00CA407B">
              <w:rPr>
                <w:rFonts w:ascii="Times New Roman" w:hAnsi="Times New Roman" w:cs="Times New Roman"/>
                <w:sz w:val="20"/>
                <w:szCs w:val="20"/>
              </w:rPr>
              <w:tab/>
            </w:r>
          </w:p>
        </w:tc>
      </w:tr>
      <w:tr w:rsidR="00B26491" w:rsidRPr="005B5D15" w:rsidTr="0066409E">
        <w:trPr>
          <w:trHeight w:val="37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Okul disiplinini etkileyen faktörler anketi </w:t>
            </w:r>
            <w:r w:rsidRPr="00CA407B">
              <w:rPr>
                <w:rFonts w:ascii="Times New Roman" w:hAnsi="Times New Roman" w:cs="Times New Roman"/>
                <w:sz w:val="20"/>
                <w:szCs w:val="20"/>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Okul rehberlik servisi tarafından uygulanmaktadır. </w:t>
            </w:r>
            <w:r w:rsidRPr="00CA407B">
              <w:rPr>
                <w:rFonts w:ascii="Times New Roman" w:hAnsi="Times New Roman" w:cs="Times New Roman"/>
                <w:sz w:val="20"/>
                <w:szCs w:val="20"/>
              </w:rPr>
              <w:tab/>
            </w:r>
          </w:p>
        </w:tc>
      </w:tr>
      <w:tr w:rsidR="00B26491" w:rsidRPr="005B5D15" w:rsidTr="0066409E">
        <w:trPr>
          <w:trHeight w:val="610"/>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İnsan kaynakları verileri </w:t>
            </w:r>
            <w:r w:rsidRPr="00CA407B">
              <w:rPr>
                <w:rFonts w:ascii="Times New Roman" w:hAnsi="Times New Roman" w:cs="Times New Roman"/>
                <w:sz w:val="20"/>
                <w:szCs w:val="20"/>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İdareci, öğretmen ve destek personeline dair sayısal veriler, lisans ya da yüksek lisans programlarından mezuniyet durumlarını da kapsamalıdır. </w:t>
            </w:r>
            <w:r w:rsidRPr="00CA407B">
              <w:rPr>
                <w:rFonts w:ascii="Times New Roman" w:hAnsi="Times New Roman" w:cs="Times New Roman"/>
                <w:sz w:val="20"/>
                <w:szCs w:val="20"/>
              </w:rPr>
              <w:tab/>
            </w:r>
          </w:p>
        </w:tc>
      </w:tr>
      <w:tr w:rsidR="00B26491" w:rsidRPr="005B5D15" w:rsidTr="0066409E">
        <w:trPr>
          <w:trHeight w:val="545"/>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Öğretmenlerin hizmet içi eğitime katılma oranları </w:t>
            </w:r>
            <w:r w:rsidRPr="00CA407B">
              <w:rPr>
                <w:rFonts w:ascii="Times New Roman" w:hAnsi="Times New Roman" w:cs="Times New Roman"/>
                <w:sz w:val="20"/>
                <w:szCs w:val="20"/>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MEBBİS verileri kullanılarak erişim sağlanabilir. </w:t>
            </w:r>
            <w:r w:rsidRPr="00CA407B">
              <w:rPr>
                <w:rFonts w:ascii="Times New Roman" w:hAnsi="Times New Roman" w:cs="Times New Roman"/>
                <w:sz w:val="20"/>
                <w:szCs w:val="20"/>
              </w:rPr>
              <w:tab/>
            </w:r>
          </w:p>
        </w:tc>
      </w:tr>
      <w:tr w:rsidR="00B26491" w:rsidRPr="005B5D15" w:rsidTr="0066409E">
        <w:trPr>
          <w:trHeight w:val="781"/>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Öğrenme ortamı verileri </w:t>
            </w:r>
            <w:r w:rsidRPr="00CA407B">
              <w:rPr>
                <w:rFonts w:ascii="Times New Roman" w:hAnsi="Times New Roman" w:cs="Times New Roman"/>
                <w:sz w:val="20"/>
                <w:szCs w:val="20"/>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Okulun fiziki yapısına (ana ve ek binalar, kapalı spor salonu vb.) ve öğrenme ortamlarına (sınıf sayısı, laboratuvar ve kütüphane vb.) dair verileri içermelidir. </w:t>
            </w:r>
            <w:r w:rsidRPr="00CA407B">
              <w:rPr>
                <w:rFonts w:ascii="Times New Roman" w:hAnsi="Times New Roman" w:cs="Times New Roman"/>
                <w:sz w:val="20"/>
                <w:szCs w:val="20"/>
              </w:rPr>
              <w:tab/>
            </w:r>
          </w:p>
        </w:tc>
      </w:tr>
      <w:tr w:rsidR="00B26491" w:rsidRPr="005B5D15" w:rsidTr="0066409E">
        <w:trPr>
          <w:trHeight w:val="408"/>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26491" w:rsidRPr="00CA407B" w:rsidRDefault="00B26491" w:rsidP="0066409E">
            <w:pPr>
              <w:tabs>
                <w:tab w:val="left" w:pos="3656"/>
              </w:tabs>
              <w:rPr>
                <w:rFonts w:ascii="Times New Roman" w:hAnsi="Times New Roman" w:cs="Times New Roman"/>
                <w:sz w:val="20"/>
                <w:szCs w:val="20"/>
              </w:rPr>
            </w:pPr>
            <w:r w:rsidRPr="00CA407B">
              <w:rPr>
                <w:rFonts w:ascii="Times New Roman" w:hAnsi="Times New Roman" w:cs="Times New Roman"/>
                <w:sz w:val="20"/>
                <w:szCs w:val="20"/>
              </w:rPr>
              <w:t xml:space="preserve">Okul rehberlik servisi tarafından uygulanmaktadır. </w:t>
            </w:r>
            <w:r w:rsidRPr="00CA407B">
              <w:rPr>
                <w:rFonts w:ascii="Times New Roman" w:hAnsi="Times New Roman" w:cs="Times New Roman"/>
                <w:sz w:val="20"/>
                <w:szCs w:val="20"/>
              </w:rPr>
              <w:tab/>
            </w:r>
          </w:p>
        </w:tc>
      </w:tr>
    </w:tbl>
    <w:p w:rsidR="00B26491" w:rsidRDefault="00B26491" w:rsidP="00B26491">
      <w:pPr>
        <w:pStyle w:val="Balk2"/>
        <w:ind w:hanging="1109"/>
      </w:pPr>
    </w:p>
    <w:p w:rsidR="00B26491" w:rsidRPr="00CE5C87" w:rsidRDefault="00B26491" w:rsidP="00B26491">
      <w:pPr>
        <w:pStyle w:val="Balk2"/>
        <w:ind w:hanging="1109"/>
      </w:pPr>
      <w:bookmarkStart w:id="11" w:name="_Toc167801644"/>
      <w:r>
        <w:t xml:space="preserve">2.7.1 </w:t>
      </w:r>
      <w:r w:rsidRPr="00CE5C87">
        <w:t>Teşkilat Şeması</w:t>
      </w:r>
      <w:bookmarkEnd w:id="11"/>
    </w:p>
    <w:p w:rsidR="00B26491" w:rsidRPr="00084AE0" w:rsidRDefault="00B26491" w:rsidP="00B26491">
      <w:pPr>
        <w:tabs>
          <w:tab w:val="left" w:pos="7320"/>
        </w:tabs>
        <w:spacing w:line="276" w:lineRule="auto"/>
        <w:rPr>
          <w:rFonts w:ascii="Times New Roman" w:hAnsi="Times New Roman" w:cs="Times New Roman"/>
          <w:sz w:val="24"/>
          <w:szCs w:val="24"/>
        </w:rPr>
      </w:pPr>
    </w:p>
    <w:p w:rsidR="00B26491" w:rsidRDefault="00B26491" w:rsidP="00B26491">
      <w:pPr>
        <w:rPr>
          <w:rFonts w:ascii="Times New Roman" w:hAnsi="Times New Roman" w:cs="Times New Roman"/>
          <w:color w:val="FF0000"/>
          <w:sz w:val="24"/>
          <w:szCs w:val="24"/>
        </w:rPr>
      </w:pPr>
    </w:p>
    <w:p w:rsidR="00B26491" w:rsidRDefault="00B26491" w:rsidP="00B26491">
      <w:pPr>
        <w:rPr>
          <w:rFonts w:ascii="Times New Roman" w:hAnsi="Times New Roman" w:cs="Times New Roman"/>
          <w:color w:val="FF0000"/>
          <w:sz w:val="24"/>
          <w:szCs w:val="24"/>
        </w:rPr>
      </w:pPr>
      <w:r>
        <w:rPr>
          <w:b/>
          <w:noProof/>
          <w:sz w:val="24"/>
          <w:szCs w:val="24"/>
          <w:lang w:eastAsia="tr-TR"/>
        </w:rPr>
        <mc:AlternateContent>
          <mc:Choice Requires="wpc">
            <w:drawing>
              <wp:inline distT="0" distB="0" distL="0" distR="0" wp14:anchorId="1C763DFC" wp14:editId="7F34BA05">
                <wp:extent cx="5760720" cy="5114925"/>
                <wp:effectExtent l="0" t="0" r="11430" b="28575"/>
                <wp:docPr id="34" name="Tuval 34"/>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8"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2A1C21" w:rsidRPr="003127A1" w:rsidRDefault="002A1C21" w:rsidP="00B26491">
                              <w:pPr>
                                <w:jc w:val="center"/>
                                <w:rPr>
                                  <w:rFonts w:ascii="Times New Roman" w:hAnsi="Times New Roman"/>
                                  <w:sz w:val="16"/>
                                  <w:szCs w:val="16"/>
                                </w:rPr>
                              </w:pPr>
                              <w:r>
                                <w:rPr>
                                  <w:rFonts w:ascii="Times New Roman" w:hAnsi="Times New Roman"/>
                                  <w:sz w:val="16"/>
                                  <w:szCs w:val="16"/>
                                </w:rPr>
                                <w:t>Okul Gelişim Yönetim Ekibi</w:t>
                              </w:r>
                            </w:p>
                            <w:p w:rsidR="002A1C21" w:rsidRPr="00B64C97" w:rsidRDefault="002A1C21" w:rsidP="00B26491">
                              <w:pPr>
                                <w:rPr>
                                  <w:szCs w:val="20"/>
                                </w:rPr>
                              </w:pPr>
                            </w:p>
                          </w:txbxContent>
                        </wps:txbx>
                        <wps:bodyPr rot="0" vert="horz" wrap="square" lIns="91440" tIns="45720" rIns="91440" bIns="45720" anchor="t" anchorCtr="0" upright="1">
                          <a:noAutofit/>
                        </wps:bodyPr>
                      </wps:wsp>
                      <wps:wsp>
                        <wps:cNvPr id="9"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2A1C21" w:rsidRPr="004743DF" w:rsidRDefault="002A1C21" w:rsidP="00B26491">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2A1C21" w:rsidRPr="004743DF" w:rsidRDefault="002A1C21" w:rsidP="00B26491">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2A1C21" w:rsidRPr="003127A1" w:rsidRDefault="002A1C21" w:rsidP="00B26491">
                              <w:pPr>
                                <w:pStyle w:val="AralkYok"/>
                                <w:rPr>
                                  <w:b/>
                                  <w:sz w:val="16"/>
                                  <w:szCs w:val="16"/>
                                </w:rPr>
                              </w:pPr>
                              <w:r w:rsidRPr="003127A1">
                                <w:rPr>
                                  <w:b/>
                                  <w:sz w:val="16"/>
                                  <w:szCs w:val="16"/>
                                </w:rPr>
                                <w:t>Komisyonlar:</w:t>
                              </w:r>
                            </w:p>
                            <w:p w:rsidR="002A1C21" w:rsidRPr="003127A1" w:rsidRDefault="002A1C21" w:rsidP="00B26491">
                              <w:pPr>
                                <w:pStyle w:val="AralkYok"/>
                                <w:rPr>
                                  <w:color w:val="333333"/>
                                  <w:sz w:val="16"/>
                                  <w:szCs w:val="16"/>
                                </w:rPr>
                              </w:pPr>
                              <w:r>
                                <w:rPr>
                                  <w:color w:val="333333"/>
                                  <w:sz w:val="16"/>
                                  <w:szCs w:val="16"/>
                                </w:rPr>
                                <w:t>Satın Alma K</w:t>
                              </w:r>
                              <w:r w:rsidRPr="003127A1">
                                <w:rPr>
                                  <w:color w:val="333333"/>
                                  <w:sz w:val="16"/>
                                  <w:szCs w:val="16"/>
                                </w:rPr>
                                <w:t>omisyonu</w:t>
                              </w:r>
                            </w:p>
                            <w:p w:rsidR="002A1C21" w:rsidRPr="003127A1" w:rsidRDefault="002A1C21" w:rsidP="00B26491">
                              <w:pPr>
                                <w:pStyle w:val="AralkYok"/>
                                <w:rPr>
                                  <w:color w:val="333333"/>
                                  <w:sz w:val="16"/>
                                  <w:szCs w:val="16"/>
                                </w:rPr>
                              </w:pPr>
                              <w:r w:rsidRPr="003127A1">
                                <w:rPr>
                                  <w:color w:val="333333"/>
                                  <w:sz w:val="16"/>
                                  <w:szCs w:val="16"/>
                                </w:rPr>
                                <w:t>Muayene ve Teslim Alma Kom</w:t>
                              </w:r>
                              <w:r>
                                <w:rPr>
                                  <w:color w:val="333333"/>
                                  <w:sz w:val="16"/>
                                  <w:szCs w:val="16"/>
                                </w:rPr>
                                <w:t>isyonu</w:t>
                              </w:r>
                            </w:p>
                            <w:p w:rsidR="002A1C21" w:rsidRPr="003127A1" w:rsidRDefault="002A1C21" w:rsidP="00B26491">
                              <w:pPr>
                                <w:pStyle w:val="AralkYok"/>
                                <w:rPr>
                                  <w:color w:val="333333"/>
                                  <w:sz w:val="16"/>
                                  <w:szCs w:val="16"/>
                                </w:rPr>
                              </w:pPr>
                              <w:r w:rsidRPr="003127A1">
                                <w:rPr>
                                  <w:color w:val="333333"/>
                                  <w:sz w:val="16"/>
                                  <w:szCs w:val="16"/>
                                </w:rPr>
                                <w:t>Eser İnceleme Komisyonu</w:t>
                              </w:r>
                            </w:p>
                            <w:p w:rsidR="002A1C21" w:rsidRPr="003127A1" w:rsidRDefault="002A1C21" w:rsidP="00B26491">
                              <w:pPr>
                                <w:pStyle w:val="AralkYok"/>
                                <w:rPr>
                                  <w:color w:val="333333"/>
                                  <w:sz w:val="16"/>
                                  <w:szCs w:val="16"/>
                                </w:rPr>
                              </w:pPr>
                              <w:r w:rsidRPr="003127A1">
                                <w:rPr>
                                  <w:color w:val="333333"/>
                                  <w:sz w:val="16"/>
                                  <w:szCs w:val="16"/>
                                </w:rPr>
                                <w:t>Demirbaş Sayımı Komisyonu</w:t>
                              </w:r>
                            </w:p>
                            <w:p w:rsidR="002A1C21" w:rsidRPr="00C831E5" w:rsidRDefault="002A1C21" w:rsidP="00B26491">
                              <w:pPr>
                                <w:rPr>
                                  <w:szCs w:val="20"/>
                                </w:rPr>
                              </w:pPr>
                            </w:p>
                          </w:txbxContent>
                        </wps:txbx>
                        <wps:bodyPr rot="0" vert="horz" wrap="square" lIns="91440" tIns="45720" rIns="91440" bIns="45720" anchor="t" anchorCtr="0" upright="1">
                          <a:noAutofit/>
                        </wps:bodyPr>
                      </wps:wsp>
                      <wps:wsp>
                        <wps:cNvPr id="12"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2A1C21" w:rsidRPr="003127A1" w:rsidRDefault="002A1C21" w:rsidP="00B26491">
                              <w:pPr>
                                <w:jc w:val="center"/>
                                <w:rPr>
                                  <w:rFonts w:ascii="Times New Roman" w:hAnsi="Times New Roman"/>
                                  <w:sz w:val="16"/>
                                  <w:szCs w:val="16"/>
                                </w:rPr>
                              </w:pPr>
                              <w:r>
                                <w:rPr>
                                  <w:rFonts w:ascii="Times New Roman" w:hAnsi="Times New Roman"/>
                                  <w:sz w:val="16"/>
                                  <w:szCs w:val="16"/>
                                </w:rPr>
                                <w:t>Müdür Yardımcıları</w:t>
                              </w:r>
                            </w:p>
                            <w:p w:rsidR="002A1C21" w:rsidRPr="00C831E5" w:rsidRDefault="002A1C21" w:rsidP="00B26491">
                              <w:pPr>
                                <w:rPr>
                                  <w:szCs w:val="20"/>
                                </w:rPr>
                              </w:pPr>
                            </w:p>
                          </w:txbxContent>
                        </wps:txbx>
                        <wps:bodyPr rot="0" vert="horz" wrap="square" lIns="91440" tIns="45720" rIns="91440" bIns="45720" anchor="t" anchorCtr="0" upright="1">
                          <a:noAutofit/>
                        </wps:bodyPr>
                      </wps:wsp>
                      <wps:wsp>
                        <wps:cNvPr id="13"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2A1C21" w:rsidRPr="003127A1" w:rsidRDefault="002A1C21" w:rsidP="00B26491">
                              <w:pPr>
                                <w:pStyle w:val="AralkYok"/>
                                <w:rPr>
                                  <w:b/>
                                  <w:sz w:val="16"/>
                                  <w:szCs w:val="16"/>
                                </w:rPr>
                              </w:pPr>
                              <w:r w:rsidRPr="003127A1">
                                <w:rPr>
                                  <w:b/>
                                  <w:sz w:val="16"/>
                                  <w:szCs w:val="16"/>
                                </w:rPr>
                                <w:t>Kurullar:</w:t>
                              </w:r>
                            </w:p>
                            <w:p w:rsidR="002A1C21" w:rsidRPr="003127A1" w:rsidRDefault="002A1C21" w:rsidP="00B26491">
                              <w:pPr>
                                <w:pStyle w:val="AralkYok"/>
                                <w:rPr>
                                  <w:color w:val="333333"/>
                                  <w:sz w:val="16"/>
                                  <w:szCs w:val="16"/>
                                </w:rPr>
                              </w:pPr>
                              <w:r w:rsidRPr="003127A1">
                                <w:rPr>
                                  <w:color w:val="000000"/>
                                  <w:sz w:val="16"/>
                                  <w:szCs w:val="16"/>
                                </w:rPr>
                                <w:t>Öğretmenler Kurulu</w:t>
                              </w:r>
                            </w:p>
                            <w:p w:rsidR="002A1C21" w:rsidRPr="003127A1" w:rsidRDefault="002A1C21" w:rsidP="00B26491">
                              <w:pPr>
                                <w:pStyle w:val="AralkYok"/>
                                <w:rPr>
                                  <w:color w:val="333333"/>
                                  <w:sz w:val="16"/>
                                  <w:szCs w:val="16"/>
                                </w:rPr>
                              </w:pPr>
                              <w:r w:rsidRPr="003127A1">
                                <w:rPr>
                                  <w:color w:val="000000"/>
                                  <w:sz w:val="16"/>
                                  <w:szCs w:val="16"/>
                                </w:rPr>
                                <w:t>Şube Öğretmenler Kurulu</w:t>
                              </w:r>
                            </w:p>
                            <w:p w:rsidR="002A1C21" w:rsidRPr="003127A1" w:rsidRDefault="002A1C21" w:rsidP="00B26491">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2A1C21" w:rsidRPr="003127A1" w:rsidRDefault="002A1C21" w:rsidP="00B26491">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2A1C21" w:rsidRPr="00C831E5" w:rsidRDefault="002A1C21" w:rsidP="00B26491">
                              <w:pPr>
                                <w:rPr>
                                  <w:szCs w:val="20"/>
                                </w:rPr>
                              </w:pPr>
                            </w:p>
                          </w:txbxContent>
                        </wps:txbx>
                        <wps:bodyPr rot="0" vert="horz" wrap="square" lIns="91440" tIns="45720" rIns="91440" bIns="45720" anchor="t" anchorCtr="0" upright="1">
                          <a:noAutofit/>
                        </wps:bodyPr>
                      </wps:wsp>
                      <wps:wsp>
                        <wps:cNvPr id="14"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2A1C21" w:rsidRPr="004743DF" w:rsidRDefault="002A1C21" w:rsidP="00B26491">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15"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2A1C21" w:rsidRPr="004743DF" w:rsidRDefault="002A1C21" w:rsidP="00B26491">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6"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2A1C21" w:rsidRPr="003127A1" w:rsidRDefault="002A1C21" w:rsidP="00B26491">
                              <w:pPr>
                                <w:jc w:val="center"/>
                                <w:rPr>
                                  <w:rFonts w:ascii="Times New Roman" w:hAnsi="Times New Roman"/>
                                  <w:sz w:val="16"/>
                                  <w:szCs w:val="16"/>
                                </w:rPr>
                              </w:pPr>
                              <w:r w:rsidRPr="003127A1">
                                <w:rPr>
                                  <w:rFonts w:ascii="Times New Roman" w:hAnsi="Times New Roman"/>
                                  <w:sz w:val="16"/>
                                  <w:szCs w:val="16"/>
                                </w:rPr>
                                <w:t>Zümre Öğretmenleri</w:t>
                              </w:r>
                            </w:p>
                            <w:p w:rsidR="002A1C21" w:rsidRPr="003B57B9" w:rsidRDefault="002A1C21" w:rsidP="00B26491">
                              <w:pPr>
                                <w:rPr>
                                  <w:sz w:val="20"/>
                                  <w:szCs w:val="20"/>
                                </w:rPr>
                              </w:pPr>
                            </w:p>
                          </w:txbxContent>
                        </wps:txbx>
                        <wps:bodyPr rot="0" vert="horz" wrap="square" lIns="91440" tIns="45720" rIns="91440" bIns="45720" anchor="t" anchorCtr="0" upright="1">
                          <a:noAutofit/>
                        </wps:bodyPr>
                      </wps:wsp>
                      <wps:wsp>
                        <wps:cNvPr id="17"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2A1C21" w:rsidRPr="004743DF" w:rsidRDefault="002A1C21" w:rsidP="00B26491">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rsidR="002A1C21" w:rsidRPr="003127A1" w:rsidRDefault="002A1C21" w:rsidP="00B26491">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2A1C21" w:rsidRPr="003B57B9" w:rsidRDefault="002A1C21" w:rsidP="00B26491">
                              <w:pPr>
                                <w:rPr>
                                  <w:sz w:val="20"/>
                                  <w:szCs w:val="20"/>
                                </w:rPr>
                              </w:pPr>
                            </w:p>
                          </w:txbxContent>
                        </wps:txbx>
                        <wps:bodyPr rot="0" vert="horz" wrap="square" lIns="91440" tIns="45720" rIns="91440" bIns="45720" anchor="t" anchorCtr="0" upright="1">
                          <a:noAutofit/>
                        </wps:bodyPr>
                      </wps:wsp>
                      <wps:wsp>
                        <wps:cNvPr id="25"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2A1C21" w:rsidRPr="004743DF" w:rsidRDefault="002A1C21" w:rsidP="00B26491">
                              <w:pPr>
                                <w:rPr>
                                  <w:rFonts w:ascii="Times New Roman" w:hAnsi="Times New Roman"/>
                                  <w:sz w:val="16"/>
                                  <w:szCs w:val="16"/>
                                </w:rPr>
                              </w:pPr>
                              <w:r w:rsidRPr="004743DF">
                                <w:rPr>
                                  <w:rFonts w:ascii="Times New Roman" w:hAnsi="Times New Roman"/>
                                  <w:sz w:val="16"/>
                                  <w:szCs w:val="16"/>
                                </w:rPr>
                                <w:t>Öğrenci Kulüpleri</w:t>
                              </w:r>
                            </w:p>
                            <w:p w:rsidR="002A1C21" w:rsidRPr="003B57B9" w:rsidRDefault="002A1C21" w:rsidP="00B26491">
                              <w:pPr>
                                <w:rPr>
                                  <w:sz w:val="20"/>
                                  <w:szCs w:val="20"/>
                                </w:rPr>
                              </w:pPr>
                            </w:p>
                          </w:txbxContent>
                        </wps:txbx>
                        <wps:bodyPr rot="0" vert="horz" wrap="square" lIns="91440" tIns="45720" rIns="91440" bIns="45720" anchor="t" anchorCtr="0" upright="1">
                          <a:noAutofit/>
                        </wps:bodyPr>
                      </wps:wsp>
                      <wps:wsp>
                        <wps:cNvPr id="26"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C763DFC" id="Tuval 34" o:spid="_x0000_s1027" editas="canvas" style="width:453.6pt;height:402.75pt;mso-position-horizontal-relative:char;mso-position-vertical-relative:line" coordsize="57607,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1+FgcAAIFKAAAOAAAAZHJzL2Uyb0RvYy54bWzsnG1v2zYQx98P2HcQ9D61SD0bcYrCTrYB&#10;3VYsHfaalmRbmJ4mKbGzYd99xyMlU7aTpkOtYTUTIJEtiSKPPx6P96d9/XaXZ8ZjUjdpWcxM8sYy&#10;jaSIyjgt1jPz1493V4FpNC0rYpaVRTIzn5LGfHvz7TfX22qa0HJTZnFSG1BI0Uy31czctG01nUya&#10;aJPkrHlTVkkBJ1dlnbMWXtbrSVyzLZSeZxNqWd5kW9ZxVZdR0jTw7kKcNG+w/NUqidqfV6smaY1s&#10;ZkLdWvxb498l/zu5uWbTdc2qTRrJarB/UYucpQU8tC9qwVpmPNTpUVF5GtVlU67aN1GZT8rVKo0S&#10;bAO0hlgHrZmz4pE12JgIrNNVEI6+YLnLtax3fJdmmbHKUuiGAjrLNOqy/S1tN/cbVkHXWaKBzfum&#10;xTsaoyqb7u2mXi/nWW08MjD0Hf5w207AIo16NbH4D5Y0vIXewa9yC94pH5WlhcE4UK4jbjeaiGVJ&#10;DMCJDmzTLPkF+lo+sWbYFng8mGrKG8j/bwG2hNclK4wt3Ep9qIgRMWjuKmMtHOYVFNkUa9Ng2Rpw&#10;jtpa1LTMUlkimw6qjdVBiqC+jXpZVTftgjUbYRE8Jeqapy0Qn6X5zAxEa5DBTcLi2yI22idua2F/&#10;qGWexKaRJVAZfoRXtizNXnMl1CgrpA1k27cVjLKm6scbdN/BgPssPhEMxLOZRj89fqiNFAwII75g&#10;OTSC9wh0W5YYHq85fzhcdV99qHkvNNX7Mvq9MYpyvoGrknd1XW65FaBS2K3QecoN/EUDtxrL7Y9l&#10;DKWzh7bE3tmt6pwXCIPJ2HGjOlZoGk8zk9LAc3xhtGTXGhGcJdT1bHjTiOACx6IksPkFYKuuGN5x&#10;3yVlbvCDmVlDI/Ax7BFoFJd2l2Az1E4fsDEYBQM2BIChS10seXBuUMTzeL1MkcqJqLIkQdhQ9EW7&#10;W+6ww9Da3L7LMn4CC8Ow58Oau3U42JT1n6axBRcJY+OPB1aDY8h+KKCXQuI43KfiC8f1Kbyo1TNL&#10;9QwrIihqZsJAE4fzVvjhh6pO1xt4EkFrFOU76NlVirbe1wpBRnpF7c+OMTB0iDGyNKDyfBhTi9qO&#10;7SHIcprqGbZoSLixkWGwe+hePMM4dexp0QyLkQ2QHEIcjOiLbd8ObAnxaW9MqefYgmTboaEvPP8l&#10;e2OcjzTJXbgggwpCjkkOxyTZ8j0Jsu86josRDZuedMnEtmzb76LCy40rnK5/dFyhhMeEHpNMEJb/&#10;ILKAEM4NXwovtFPGiRQDLO2UD50yzNyH4QU4alhxjISyGl94oe872E+KW6ZKfEFsNwyDLsdwuW65&#10;X4xrt6y6ZecEy/2qYoS8hW0F3XqPWq4f0MPMhbrqs1079HXmol+Qa5RVlN0TKPfB2Bgoq8u+kyyr&#10;flmHGDJtKudNzbLKMmTAjkKMPhobgWUIkKnlyYRy6FOHvOiXdQ6DSwD9ylyzrLIMsoNg+X1aJAbp&#10;AzHAeF4IVSTaFfcHwgiqLB9RFhroIuIWHmm/ShehTkBIIEDmyXqRNN7Hyp+RTwY9LnlJEylKLiWi&#10;CPEFpI66fChiLExqZHgsVTA4ljoXtkQKhjwtg+rrX6EV3ga3gXPlUO/2yrEWi6t3d3Pnyrsjvruw&#10;F/P5gvzN20Kc6SaN46RAFVQI0vDm6wQyqUkLDbfXgnszTIalY5Whit1/rDSqXbwjxeJJDBzeOt7B&#10;IHaMpHqQXr0TjPYR1vkYRcn5+07+kSoegQyaC1k2ruMRiwYhwWh3j6sXuEEgmX1NBKGZPdh08BUx&#10;20t1gllV4Ti/X7Ut0HE/QaqvSdXeFeIiLtqqEUAfJ53Puyo7I1RST6lx4FJ7UPfnn98aoV3qV+tS&#10;aS+3oUsFbiEUkUndM7nUT4YBeyRPRwH78xrZC4xcaa+rCWRVHeJMyCq+VV1dwR4z3/Xw+XtSZahK&#10;rMDj+77EuuUZEUI71q/XsZ6QzOiYuVkaUNujOp/Fx+5RDuFgEb7fIdnPfzqhpSS0ANyj5KzwbSPp&#10;vw4J3S6nBZvHTiVnbcvqtkq+Jk1wCdt9+5lRw6zCfEI1o2qK9n68jeunUaaBrVHmnmXvl3uBXqOs&#10;otyLZiIUHiGJ+0woLNZkGN8chcI4p+ql2iUu1YZCGB03YevCrjEPwnD+CSGIhGEzL1+NaTy1Bib3&#10;mgOPapYWFktnT34p7lPF03dsH/YeDPB0CHG9Tk/QPhQ/OXyJPnQoetn9CnUUKUFNd700x+83GuiJ&#10;/gIhBSpVT2r3K89RIP2UJ5UpWa0b8M/9X+yOF4BywGi/pByFURJaQUhlNHpquteQ6m1ZM9Meilt2&#10;/yHRUSC1aWC58EUJuGTSkOq9g6e/+AOoHHhSVdY6vwLreK5t8c+S83W9hvR/CCmob/AtPVWE+2Ll&#10;dzLxL1JSX+OG2P03R938AwAA//8DAFBLAwQUAAYACAAAACEAhu75KdsAAAAFAQAADwAAAGRycy9k&#10;b3ducmV2LnhtbEyPwW7CMBBE75X4B2uReit2USkhjYMAiSNSG5C4OvY2jhqvo9hA+vd1eymXlUYz&#10;mnlbrEfXsSsOofUk4XkmgCFpb1pqJJyO+6cMWIiKjOo8oYRvDLAuJw+Fyo2/0Qdeq9iwVEIhVxJs&#10;jH3OedAWnQoz3yMl79MPTsUkh4abQd1Suev4XIhX7lRLacGqHncW9Vd1cRJejtS+H7bZ9rw/61jp&#10;Q22EXUr5OB03b8AijvE/DL/4CR3KxFT7C5nAOgnpkfh3k7cSyzmwWkImFgvgZcHv6csfAAAA//8D&#10;AFBLAQItABQABgAIAAAAIQC2gziS/gAAAOEBAAATAAAAAAAAAAAAAAAAAAAAAABbQ29udGVudF9U&#10;eXBlc10ueG1sUEsBAi0AFAAGAAgAAAAhADj9If/WAAAAlAEAAAsAAAAAAAAAAAAAAAAALwEAAF9y&#10;ZWxzLy5yZWxzUEsBAi0AFAAGAAgAAAAhAIbU7X4WBwAAgUoAAA4AAAAAAAAAAAAAAAAALgIAAGRy&#10;cy9lMm9Eb2MueG1sUEsBAi0AFAAGAAgAAAAhAIbu+SnbAAAABQEAAA8AAAAAAAAAAAAAAAAAcAkA&#10;AGRycy9kb3ducmV2LnhtbFBLBQYAAAAABAAEAPMAAAB4CgAAAAA=&#10;">
                <v:shape id="_x0000_s1028" type="#_x0000_t75" style="position:absolute;width:57607;height:51149;visibility:visible;mso-wrap-style:square" filled="t" stroked="t" strokeweight="1pt">
                  <v:fill color2="#f2f2f2" o:detectmouseclick="t" focus="100%" type="gradient"/>
                  <v:path o:connecttype="none"/>
                </v:shape>
                <v:rect id="Rectangle 6" o:spid="_x0000_s1029"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2A1C21" w:rsidRPr="003127A1" w:rsidRDefault="002A1C21" w:rsidP="00B26491">
                        <w:pPr>
                          <w:jc w:val="center"/>
                          <w:rPr>
                            <w:rFonts w:ascii="Times New Roman" w:hAnsi="Times New Roman"/>
                            <w:sz w:val="16"/>
                            <w:szCs w:val="16"/>
                          </w:rPr>
                        </w:pPr>
                        <w:r>
                          <w:rPr>
                            <w:rFonts w:ascii="Times New Roman" w:hAnsi="Times New Roman"/>
                            <w:sz w:val="16"/>
                            <w:szCs w:val="16"/>
                          </w:rPr>
                          <w:t>Okul Gelişim Yönetim Ekibi</w:t>
                        </w:r>
                      </w:p>
                      <w:p w:rsidR="002A1C21" w:rsidRPr="00B64C97" w:rsidRDefault="002A1C21" w:rsidP="00B26491">
                        <w:pPr>
                          <w:rPr>
                            <w:szCs w:val="20"/>
                          </w:rPr>
                        </w:pPr>
                      </w:p>
                    </w:txbxContent>
                  </v:textbox>
                </v:rect>
                <v:rect id="Rectangle 7" o:spid="_x0000_s1030"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2A1C21" w:rsidRPr="004743DF" w:rsidRDefault="002A1C21" w:rsidP="00B26491">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1"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2A1C21" w:rsidRPr="004743DF" w:rsidRDefault="002A1C21" w:rsidP="00B26491">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2"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2A1C21" w:rsidRPr="003127A1" w:rsidRDefault="002A1C21" w:rsidP="00B26491">
                        <w:pPr>
                          <w:pStyle w:val="AralkYok"/>
                          <w:rPr>
                            <w:b/>
                            <w:sz w:val="16"/>
                            <w:szCs w:val="16"/>
                          </w:rPr>
                        </w:pPr>
                        <w:r w:rsidRPr="003127A1">
                          <w:rPr>
                            <w:b/>
                            <w:sz w:val="16"/>
                            <w:szCs w:val="16"/>
                          </w:rPr>
                          <w:t>Komisyonlar:</w:t>
                        </w:r>
                      </w:p>
                      <w:p w:rsidR="002A1C21" w:rsidRPr="003127A1" w:rsidRDefault="002A1C21" w:rsidP="00B26491">
                        <w:pPr>
                          <w:pStyle w:val="AralkYok"/>
                          <w:rPr>
                            <w:color w:val="333333"/>
                            <w:sz w:val="16"/>
                            <w:szCs w:val="16"/>
                          </w:rPr>
                        </w:pPr>
                        <w:r>
                          <w:rPr>
                            <w:color w:val="333333"/>
                            <w:sz w:val="16"/>
                            <w:szCs w:val="16"/>
                          </w:rPr>
                          <w:t>Satın Alma K</w:t>
                        </w:r>
                        <w:r w:rsidRPr="003127A1">
                          <w:rPr>
                            <w:color w:val="333333"/>
                            <w:sz w:val="16"/>
                            <w:szCs w:val="16"/>
                          </w:rPr>
                          <w:t>omisyonu</w:t>
                        </w:r>
                      </w:p>
                      <w:p w:rsidR="002A1C21" w:rsidRPr="003127A1" w:rsidRDefault="002A1C21" w:rsidP="00B26491">
                        <w:pPr>
                          <w:pStyle w:val="AralkYok"/>
                          <w:rPr>
                            <w:color w:val="333333"/>
                            <w:sz w:val="16"/>
                            <w:szCs w:val="16"/>
                          </w:rPr>
                        </w:pPr>
                        <w:r w:rsidRPr="003127A1">
                          <w:rPr>
                            <w:color w:val="333333"/>
                            <w:sz w:val="16"/>
                            <w:szCs w:val="16"/>
                          </w:rPr>
                          <w:t>Muayene ve Teslim Alma Kom</w:t>
                        </w:r>
                        <w:r>
                          <w:rPr>
                            <w:color w:val="333333"/>
                            <w:sz w:val="16"/>
                            <w:szCs w:val="16"/>
                          </w:rPr>
                          <w:t>isyonu</w:t>
                        </w:r>
                      </w:p>
                      <w:p w:rsidR="002A1C21" w:rsidRPr="003127A1" w:rsidRDefault="002A1C21" w:rsidP="00B26491">
                        <w:pPr>
                          <w:pStyle w:val="AralkYok"/>
                          <w:rPr>
                            <w:color w:val="333333"/>
                            <w:sz w:val="16"/>
                            <w:szCs w:val="16"/>
                          </w:rPr>
                        </w:pPr>
                        <w:r w:rsidRPr="003127A1">
                          <w:rPr>
                            <w:color w:val="333333"/>
                            <w:sz w:val="16"/>
                            <w:szCs w:val="16"/>
                          </w:rPr>
                          <w:t>Eser İnceleme Komisyonu</w:t>
                        </w:r>
                      </w:p>
                      <w:p w:rsidR="002A1C21" w:rsidRPr="003127A1" w:rsidRDefault="002A1C21" w:rsidP="00B26491">
                        <w:pPr>
                          <w:pStyle w:val="AralkYok"/>
                          <w:rPr>
                            <w:color w:val="333333"/>
                            <w:sz w:val="16"/>
                            <w:szCs w:val="16"/>
                          </w:rPr>
                        </w:pPr>
                        <w:r w:rsidRPr="003127A1">
                          <w:rPr>
                            <w:color w:val="333333"/>
                            <w:sz w:val="16"/>
                            <w:szCs w:val="16"/>
                          </w:rPr>
                          <w:t>Demirbaş Sayımı Komisyonu</w:t>
                        </w:r>
                      </w:p>
                      <w:p w:rsidR="002A1C21" w:rsidRPr="00C831E5" w:rsidRDefault="002A1C21" w:rsidP="00B26491">
                        <w:pPr>
                          <w:rPr>
                            <w:szCs w:val="20"/>
                          </w:rPr>
                        </w:pPr>
                      </w:p>
                    </w:txbxContent>
                  </v:textbox>
                </v:rect>
                <v:rect id="Rectangle 10" o:spid="_x0000_s1033"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2A1C21" w:rsidRPr="003127A1" w:rsidRDefault="002A1C21" w:rsidP="00B26491">
                        <w:pPr>
                          <w:jc w:val="center"/>
                          <w:rPr>
                            <w:rFonts w:ascii="Times New Roman" w:hAnsi="Times New Roman"/>
                            <w:sz w:val="16"/>
                            <w:szCs w:val="16"/>
                          </w:rPr>
                        </w:pPr>
                        <w:r>
                          <w:rPr>
                            <w:rFonts w:ascii="Times New Roman" w:hAnsi="Times New Roman"/>
                            <w:sz w:val="16"/>
                            <w:szCs w:val="16"/>
                          </w:rPr>
                          <w:t>Müdür Yardımcıları</w:t>
                        </w:r>
                      </w:p>
                      <w:p w:rsidR="002A1C21" w:rsidRPr="00C831E5" w:rsidRDefault="002A1C21" w:rsidP="00B26491">
                        <w:pPr>
                          <w:rPr>
                            <w:szCs w:val="20"/>
                          </w:rPr>
                        </w:pPr>
                      </w:p>
                    </w:txbxContent>
                  </v:textbox>
                </v:rect>
                <v:rect id="Rectangle 11" o:spid="_x0000_s1034"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2A1C21" w:rsidRPr="003127A1" w:rsidRDefault="002A1C21" w:rsidP="00B26491">
                        <w:pPr>
                          <w:pStyle w:val="AralkYok"/>
                          <w:rPr>
                            <w:b/>
                            <w:sz w:val="16"/>
                            <w:szCs w:val="16"/>
                          </w:rPr>
                        </w:pPr>
                        <w:r w:rsidRPr="003127A1">
                          <w:rPr>
                            <w:b/>
                            <w:sz w:val="16"/>
                            <w:szCs w:val="16"/>
                          </w:rPr>
                          <w:t>Kurullar:</w:t>
                        </w:r>
                      </w:p>
                      <w:p w:rsidR="002A1C21" w:rsidRPr="003127A1" w:rsidRDefault="002A1C21" w:rsidP="00B26491">
                        <w:pPr>
                          <w:pStyle w:val="AralkYok"/>
                          <w:rPr>
                            <w:color w:val="333333"/>
                            <w:sz w:val="16"/>
                            <w:szCs w:val="16"/>
                          </w:rPr>
                        </w:pPr>
                        <w:r w:rsidRPr="003127A1">
                          <w:rPr>
                            <w:color w:val="000000"/>
                            <w:sz w:val="16"/>
                            <w:szCs w:val="16"/>
                          </w:rPr>
                          <w:t>Öğretmenler Kurulu</w:t>
                        </w:r>
                      </w:p>
                      <w:p w:rsidR="002A1C21" w:rsidRPr="003127A1" w:rsidRDefault="002A1C21" w:rsidP="00B26491">
                        <w:pPr>
                          <w:pStyle w:val="AralkYok"/>
                          <w:rPr>
                            <w:color w:val="333333"/>
                            <w:sz w:val="16"/>
                            <w:szCs w:val="16"/>
                          </w:rPr>
                        </w:pPr>
                        <w:r w:rsidRPr="003127A1">
                          <w:rPr>
                            <w:color w:val="000000"/>
                            <w:sz w:val="16"/>
                            <w:szCs w:val="16"/>
                          </w:rPr>
                          <w:t>Şube Öğretmenler Kurulu</w:t>
                        </w:r>
                      </w:p>
                      <w:p w:rsidR="002A1C21" w:rsidRPr="003127A1" w:rsidRDefault="002A1C21" w:rsidP="00B26491">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2A1C21" w:rsidRPr="003127A1" w:rsidRDefault="002A1C21" w:rsidP="00B26491">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2A1C21" w:rsidRPr="00C831E5" w:rsidRDefault="002A1C21" w:rsidP="00B26491">
                        <w:pPr>
                          <w:rPr>
                            <w:szCs w:val="20"/>
                          </w:rPr>
                        </w:pPr>
                      </w:p>
                    </w:txbxContent>
                  </v:textbox>
                </v:rect>
                <v:rect id="Rectangle 12" o:spid="_x0000_s1035" style="position:absolute;left:3084;top:20578;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2A1C21" w:rsidRPr="004743DF" w:rsidRDefault="002A1C21" w:rsidP="00B26491">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6"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2A1C21" w:rsidRPr="004743DF" w:rsidRDefault="002A1C21" w:rsidP="00B26491">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7" style="position:absolute;left:14520;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2A1C21" w:rsidRPr="003127A1" w:rsidRDefault="002A1C21" w:rsidP="00B26491">
                        <w:pPr>
                          <w:jc w:val="center"/>
                          <w:rPr>
                            <w:rFonts w:ascii="Times New Roman" w:hAnsi="Times New Roman"/>
                            <w:sz w:val="16"/>
                            <w:szCs w:val="16"/>
                          </w:rPr>
                        </w:pPr>
                        <w:r w:rsidRPr="003127A1">
                          <w:rPr>
                            <w:rFonts w:ascii="Times New Roman" w:hAnsi="Times New Roman"/>
                            <w:sz w:val="16"/>
                            <w:szCs w:val="16"/>
                          </w:rPr>
                          <w:t>Zümre Öğretmenleri</w:t>
                        </w:r>
                      </w:p>
                      <w:p w:rsidR="002A1C21" w:rsidRPr="003B57B9" w:rsidRDefault="002A1C21" w:rsidP="00B26491">
                        <w:pPr>
                          <w:rPr>
                            <w:sz w:val="20"/>
                            <w:szCs w:val="20"/>
                          </w:rPr>
                        </w:pPr>
                      </w:p>
                    </w:txbxContent>
                  </v:textbox>
                </v:rect>
                <v:line id="Line 16" o:spid="_x0000_s1038"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7" o:spid="_x0000_s1039"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8" o:spid="_x0000_s1040"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9" o:spid="_x0000_s1041"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0" o:spid="_x0000_s1042"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1" o:spid="_x0000_s1043"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24" o:spid="_x0000_s1044" style="position:absolute;left:28236;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2A1C21" w:rsidRPr="004743DF" w:rsidRDefault="002A1C21" w:rsidP="00B26491">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5" style="position:absolute;left:41951;top:29724;width:103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2A1C21" w:rsidRPr="003127A1" w:rsidRDefault="002A1C21" w:rsidP="00B26491">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2A1C21" w:rsidRPr="003B57B9" w:rsidRDefault="002A1C21" w:rsidP="00B26491">
                        <w:pPr>
                          <w:rPr>
                            <w:sz w:val="20"/>
                            <w:szCs w:val="20"/>
                          </w:rPr>
                        </w:pPr>
                      </w:p>
                    </w:txbxContent>
                  </v:textbox>
                </v:rect>
                <v:rect id="Rectangle 26" o:spid="_x0000_s1046" style="position:absolute;left:804;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2A1C21" w:rsidRPr="004743DF" w:rsidRDefault="002A1C21" w:rsidP="00B26491">
                        <w:pPr>
                          <w:rPr>
                            <w:rFonts w:ascii="Times New Roman" w:hAnsi="Times New Roman"/>
                            <w:sz w:val="16"/>
                            <w:szCs w:val="16"/>
                          </w:rPr>
                        </w:pPr>
                        <w:r w:rsidRPr="004743DF">
                          <w:rPr>
                            <w:rFonts w:ascii="Times New Roman" w:hAnsi="Times New Roman"/>
                            <w:sz w:val="16"/>
                            <w:szCs w:val="16"/>
                          </w:rPr>
                          <w:t>Öğrenci Kulüpleri</w:t>
                        </w:r>
                      </w:p>
                      <w:p w:rsidR="002A1C21" w:rsidRPr="003B57B9" w:rsidRDefault="002A1C21" w:rsidP="00B26491">
                        <w:pPr>
                          <w:rPr>
                            <w:sz w:val="20"/>
                            <w:szCs w:val="20"/>
                          </w:rPr>
                        </w:pPr>
                      </w:p>
                    </w:txbxContent>
                  </v:textbox>
                </v:rect>
                <v:line id="Line 27" o:spid="_x0000_s1047"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1048"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49"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1050"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1" o:spid="_x0000_s1051"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52"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053"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54" style="position:absolute;visibility:visible;mso-wrap-style:squar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r>
        <w:rPr>
          <w:rFonts w:ascii="Times New Roman" w:hAnsi="Times New Roman" w:cs="Times New Roman"/>
          <w:color w:val="FF0000"/>
          <w:sz w:val="24"/>
          <w:szCs w:val="24"/>
        </w:rPr>
        <w:br w:type="page"/>
      </w:r>
    </w:p>
    <w:p w:rsidR="00B26491" w:rsidRPr="00CE5C87" w:rsidRDefault="00B26491" w:rsidP="00B26491">
      <w:pPr>
        <w:pStyle w:val="Balk2"/>
        <w:ind w:hanging="1109"/>
      </w:pPr>
      <w:bookmarkStart w:id="12" w:name="_Toc167801645"/>
      <w:r>
        <w:lastRenderedPageBreak/>
        <w:t xml:space="preserve">2.7.2 </w:t>
      </w:r>
      <w:r w:rsidRPr="00CE5C87">
        <w:t>İnsan Kaynakları</w:t>
      </w:r>
      <w:bookmarkEnd w:id="12"/>
    </w:p>
    <w:p w:rsidR="00B26491" w:rsidRPr="00C67701" w:rsidRDefault="00B26491" w:rsidP="00B26491">
      <w:pPr>
        <w:spacing w:line="276" w:lineRule="auto"/>
        <w:ind w:left="360"/>
        <w:rPr>
          <w:rFonts w:ascii="Times New Roman" w:hAnsi="Times New Roman" w:cs="Times New Roman"/>
          <w:b/>
          <w:bCs/>
          <w:sz w:val="24"/>
          <w:szCs w:val="24"/>
        </w:rPr>
      </w:pPr>
    </w:p>
    <w:p w:rsidR="00B26491" w:rsidRPr="00C67701" w:rsidRDefault="00B26491" w:rsidP="00B2649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B26491" w:rsidRPr="00C67701" w:rsidRDefault="00B26491" w:rsidP="00B2649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w:t>
      </w:r>
      <w:r>
        <w:rPr>
          <w:rFonts w:ascii="Times New Roman" w:hAnsi="Times New Roman" w:cs="Times New Roman"/>
          <w:sz w:val="24"/>
          <w:szCs w:val="24"/>
        </w:rPr>
        <w:t>ş</w:t>
      </w:r>
      <w:r w:rsidRPr="00C67701">
        <w:rPr>
          <w:rFonts w:ascii="Times New Roman" w:hAnsi="Times New Roman" w:cs="Times New Roman"/>
          <w:sz w:val="24"/>
          <w:szCs w:val="24"/>
        </w:rPr>
        <w:t>lar ve ihtiyaç sayısı,</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B26491" w:rsidRPr="00C67701" w:rsidRDefault="00B26491" w:rsidP="00C86A51">
      <w:pPr>
        <w:pStyle w:val="ListeParagraf"/>
        <w:numPr>
          <w:ilvl w:val="0"/>
          <w:numId w:val="4"/>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B26491" w:rsidRPr="00F27551" w:rsidRDefault="00B26491" w:rsidP="00B26491">
      <w:pPr>
        <w:pStyle w:val="ListeParagraf"/>
        <w:numPr>
          <w:ilvl w:val="0"/>
          <w:numId w:val="4"/>
        </w:numPr>
        <w:spacing w:before="0" w:line="276" w:lineRule="auto"/>
        <w:jc w:val="both"/>
        <w:rPr>
          <w:rFonts w:ascii="Times New Roman" w:hAnsi="Times New Roman" w:cs="Times New Roman"/>
          <w:sz w:val="24"/>
          <w:szCs w:val="24"/>
        </w:rPr>
      </w:pPr>
      <w:r w:rsidRPr="00F27551">
        <w:rPr>
          <w:rFonts w:ascii="Times New Roman" w:hAnsi="Times New Roman" w:cs="Times New Roman"/>
          <w:sz w:val="24"/>
          <w:szCs w:val="24"/>
        </w:rPr>
        <w:t>Okul/kurumda çalışan yönetici, öğretmen, diğer personelin görevlerinin neler olduğu belirlenmelidir.</w:t>
      </w:r>
    </w:p>
    <w:tbl>
      <w:tblPr>
        <w:tblW w:w="8880" w:type="dxa"/>
        <w:tblInd w:w="95" w:type="dxa"/>
        <w:tblLook w:val="04A0" w:firstRow="1" w:lastRow="0" w:firstColumn="1" w:lastColumn="0" w:noHBand="0" w:noVBand="1"/>
      </w:tblPr>
      <w:tblGrid>
        <w:gridCol w:w="1160"/>
        <w:gridCol w:w="2450"/>
        <w:gridCol w:w="1155"/>
        <w:gridCol w:w="980"/>
        <w:gridCol w:w="1127"/>
        <w:gridCol w:w="1182"/>
        <w:gridCol w:w="827"/>
      </w:tblGrid>
      <w:tr w:rsidR="00B26491" w:rsidRPr="008026E0" w:rsidTr="0066409E">
        <w:trPr>
          <w:trHeight w:val="765"/>
        </w:trPr>
        <w:tc>
          <w:tcPr>
            <w:tcW w:w="8880" w:type="dxa"/>
            <w:gridSpan w:val="7"/>
            <w:tcBorders>
              <w:top w:val="nil"/>
              <w:left w:val="nil"/>
              <w:bottom w:val="single" w:sz="8" w:space="0" w:color="000000"/>
              <w:right w:val="nil"/>
            </w:tcBorders>
            <w:shd w:val="clear" w:color="auto" w:fill="auto"/>
            <w:noWrap/>
            <w:vAlign w:val="bottom"/>
            <w:hideMark/>
          </w:tcPr>
          <w:p w:rsidR="00B26491" w:rsidRPr="00CA407B" w:rsidRDefault="00B26491" w:rsidP="0066409E">
            <w:pPr>
              <w:rPr>
                <w:rFonts w:ascii="Times New Roman" w:eastAsia="Times New Roman" w:hAnsi="Times New Roman" w:cs="Times New Roman"/>
                <w:color w:val="000000"/>
              </w:rPr>
            </w:pPr>
          </w:p>
          <w:p w:rsidR="00B26491" w:rsidRPr="00CA407B" w:rsidRDefault="00B26491" w:rsidP="0066409E">
            <w:pPr>
              <w:rPr>
                <w:rFonts w:ascii="Times New Roman" w:eastAsia="Times New Roman" w:hAnsi="Times New Roman" w:cs="Times New Roman"/>
                <w:color w:val="000000"/>
              </w:rPr>
            </w:pPr>
          </w:p>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Norm Kadro Durumu</w:t>
            </w:r>
            <w:r w:rsidR="00273A89">
              <w:rPr>
                <w:rFonts w:ascii="Times New Roman" w:eastAsia="Times New Roman" w:hAnsi="Times New Roman" w:cs="Times New Roman"/>
                <w:color w:val="000000"/>
              </w:rPr>
              <w:t xml:space="preserve"> (İlk-Ortaokul)</w:t>
            </w:r>
          </w:p>
          <w:p w:rsidR="00B26491" w:rsidRPr="00CA407B" w:rsidRDefault="00B26491" w:rsidP="0066409E">
            <w:pPr>
              <w:jc w:val="center"/>
              <w:rPr>
                <w:rFonts w:ascii="Calibri" w:eastAsia="Times New Roman" w:hAnsi="Calibri" w:cs="Calibri"/>
                <w:color w:val="000000"/>
              </w:rPr>
            </w:pPr>
          </w:p>
        </w:tc>
      </w:tr>
      <w:tr w:rsidR="00B26491" w:rsidRPr="008026E0" w:rsidTr="0066409E">
        <w:trPr>
          <w:trHeight w:val="765"/>
        </w:trPr>
        <w:tc>
          <w:tcPr>
            <w:tcW w:w="1160" w:type="dxa"/>
            <w:tcBorders>
              <w:top w:val="nil"/>
              <w:left w:val="single" w:sz="8" w:space="0" w:color="000000"/>
              <w:bottom w:val="single" w:sz="8" w:space="0" w:color="000000"/>
              <w:right w:val="single" w:sz="8" w:space="0" w:color="000000"/>
            </w:tcBorders>
            <w:shd w:val="clear" w:color="000000" w:fill="D9D9D9"/>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Sıra No</w:t>
            </w:r>
          </w:p>
        </w:tc>
        <w:tc>
          <w:tcPr>
            <w:tcW w:w="2560" w:type="dxa"/>
            <w:tcBorders>
              <w:top w:val="nil"/>
              <w:left w:val="nil"/>
              <w:bottom w:val="single" w:sz="8" w:space="0" w:color="000000"/>
              <w:right w:val="single" w:sz="8" w:space="0" w:color="000000"/>
            </w:tcBorders>
            <w:shd w:val="clear" w:color="000000" w:fill="D9D9D9"/>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 xml:space="preserve">Unvan-Branşı </w:t>
            </w:r>
          </w:p>
        </w:tc>
        <w:tc>
          <w:tcPr>
            <w:tcW w:w="1160" w:type="dxa"/>
            <w:tcBorders>
              <w:top w:val="nil"/>
              <w:left w:val="nil"/>
              <w:bottom w:val="single" w:sz="8" w:space="0" w:color="000000"/>
              <w:right w:val="single" w:sz="8" w:space="0" w:color="000000"/>
            </w:tcBorders>
            <w:shd w:val="clear" w:color="000000" w:fill="D9D9D9"/>
            <w:vAlign w:val="center"/>
            <w:hideMark/>
          </w:tcPr>
          <w:p w:rsidR="00B26491" w:rsidRPr="00CA407B" w:rsidRDefault="00B26491" w:rsidP="0066409E">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Norm</w:t>
            </w:r>
          </w:p>
        </w:tc>
        <w:tc>
          <w:tcPr>
            <w:tcW w:w="980" w:type="dxa"/>
            <w:tcBorders>
              <w:top w:val="nil"/>
              <w:left w:val="nil"/>
              <w:bottom w:val="single" w:sz="8" w:space="0" w:color="000000"/>
              <w:right w:val="single" w:sz="8" w:space="0" w:color="000000"/>
            </w:tcBorders>
            <w:shd w:val="clear" w:color="000000" w:fill="D9D9D9"/>
            <w:vAlign w:val="center"/>
            <w:hideMark/>
          </w:tcPr>
          <w:p w:rsidR="00B26491" w:rsidRPr="00CA407B" w:rsidRDefault="00B26491" w:rsidP="0066409E">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Mevcut</w:t>
            </w:r>
          </w:p>
        </w:tc>
        <w:tc>
          <w:tcPr>
            <w:tcW w:w="1140" w:type="dxa"/>
            <w:tcBorders>
              <w:top w:val="nil"/>
              <w:left w:val="nil"/>
              <w:bottom w:val="single" w:sz="8" w:space="0" w:color="000000"/>
              <w:right w:val="single" w:sz="8" w:space="0" w:color="000000"/>
            </w:tcBorders>
            <w:shd w:val="clear" w:color="000000" w:fill="D9D9D9"/>
            <w:vAlign w:val="center"/>
            <w:hideMark/>
          </w:tcPr>
          <w:p w:rsidR="00B26491" w:rsidRPr="00CA407B" w:rsidRDefault="00B26491" w:rsidP="0066409E">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İhtiyaç</w:t>
            </w:r>
          </w:p>
        </w:tc>
        <w:tc>
          <w:tcPr>
            <w:tcW w:w="1060" w:type="dxa"/>
            <w:tcBorders>
              <w:top w:val="nil"/>
              <w:left w:val="nil"/>
              <w:bottom w:val="single" w:sz="8" w:space="0" w:color="000000"/>
              <w:right w:val="single" w:sz="8" w:space="0" w:color="000000"/>
            </w:tcBorders>
            <w:shd w:val="clear" w:color="000000" w:fill="D9D9D9"/>
            <w:vAlign w:val="center"/>
            <w:hideMark/>
          </w:tcPr>
          <w:p w:rsidR="00B26491" w:rsidRPr="00CA407B" w:rsidRDefault="00B26491" w:rsidP="0066409E">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Sözleşmeli</w:t>
            </w:r>
          </w:p>
        </w:tc>
        <w:tc>
          <w:tcPr>
            <w:tcW w:w="820" w:type="dxa"/>
            <w:tcBorders>
              <w:top w:val="nil"/>
              <w:left w:val="nil"/>
              <w:bottom w:val="single" w:sz="8" w:space="0" w:color="000000"/>
              <w:right w:val="single" w:sz="8" w:space="0" w:color="000000"/>
            </w:tcBorders>
            <w:shd w:val="clear" w:color="000000" w:fill="D9D9D9"/>
            <w:vAlign w:val="center"/>
            <w:hideMark/>
          </w:tcPr>
          <w:p w:rsidR="00B26491" w:rsidRPr="00CA407B" w:rsidRDefault="00273A89" w:rsidP="0066409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Ücretli</w:t>
            </w:r>
          </w:p>
        </w:tc>
      </w:tr>
      <w:tr w:rsidR="00B26491" w:rsidRPr="008026E0" w:rsidTr="0066409E">
        <w:trPr>
          <w:trHeight w:val="583"/>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1</w:t>
            </w:r>
          </w:p>
        </w:tc>
        <w:tc>
          <w:tcPr>
            <w:tcW w:w="25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Müdür</w:t>
            </w:r>
          </w:p>
        </w:tc>
        <w:tc>
          <w:tcPr>
            <w:tcW w:w="11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1</w:t>
            </w:r>
          </w:p>
        </w:tc>
        <w:tc>
          <w:tcPr>
            <w:tcW w:w="114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0</w:t>
            </w:r>
          </w:p>
        </w:tc>
        <w:tc>
          <w:tcPr>
            <w:tcW w:w="10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c>
          <w:tcPr>
            <w:tcW w:w="82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r>
      <w:tr w:rsidR="00B26491" w:rsidRPr="008026E0" w:rsidTr="0066409E">
        <w:trPr>
          <w:trHeight w:val="43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2</w:t>
            </w:r>
          </w:p>
        </w:tc>
        <w:tc>
          <w:tcPr>
            <w:tcW w:w="25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Müdür </w:t>
            </w:r>
            <w:r w:rsidRPr="00CA407B">
              <w:rPr>
                <w:rFonts w:ascii="Times New Roman" w:eastAsia="Times New Roman" w:hAnsi="Times New Roman" w:cs="Times New Roman"/>
                <w:color w:val="000000"/>
              </w:rPr>
              <w:t xml:space="preserve"> Yardımcısı</w:t>
            </w:r>
          </w:p>
        </w:tc>
        <w:tc>
          <w:tcPr>
            <w:tcW w:w="11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Pr>
                <w:rFonts w:ascii="Calibri" w:eastAsia="Times New Roman" w:hAnsi="Calibri" w:cs="Calibri"/>
                <w:color w:val="000000"/>
              </w:rPr>
              <w:t>2</w:t>
            </w:r>
          </w:p>
        </w:tc>
        <w:tc>
          <w:tcPr>
            <w:tcW w:w="980" w:type="dxa"/>
            <w:tcBorders>
              <w:top w:val="nil"/>
              <w:left w:val="nil"/>
              <w:bottom w:val="single" w:sz="8" w:space="0" w:color="000000"/>
              <w:right w:val="single" w:sz="8" w:space="0" w:color="000000"/>
            </w:tcBorders>
            <w:shd w:val="clear" w:color="auto" w:fill="auto"/>
            <w:vAlign w:val="center"/>
            <w:hideMark/>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2</w:t>
            </w:r>
          </w:p>
        </w:tc>
        <w:tc>
          <w:tcPr>
            <w:tcW w:w="1140" w:type="dxa"/>
            <w:tcBorders>
              <w:top w:val="nil"/>
              <w:left w:val="nil"/>
              <w:bottom w:val="single" w:sz="8" w:space="0" w:color="000000"/>
              <w:right w:val="single" w:sz="8" w:space="0" w:color="000000"/>
            </w:tcBorders>
            <w:shd w:val="clear" w:color="auto" w:fill="auto"/>
            <w:vAlign w:val="center"/>
            <w:hideMark/>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0</w:t>
            </w:r>
          </w:p>
        </w:tc>
        <w:tc>
          <w:tcPr>
            <w:tcW w:w="10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c>
          <w:tcPr>
            <w:tcW w:w="82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r>
      <w:tr w:rsidR="00B26491" w:rsidRPr="008026E0" w:rsidTr="0066409E">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3</w:t>
            </w:r>
          </w:p>
        </w:tc>
        <w:tc>
          <w:tcPr>
            <w:tcW w:w="25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Pr>
                <w:rFonts w:ascii="Times New Roman" w:eastAsia="Times New Roman" w:hAnsi="Times New Roman" w:cs="Times New Roman"/>
                <w:color w:val="000000"/>
              </w:rPr>
              <w:t>Matematik</w:t>
            </w:r>
          </w:p>
        </w:tc>
        <w:tc>
          <w:tcPr>
            <w:tcW w:w="11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Pr>
                <w:rFonts w:ascii="Calibri" w:eastAsia="Times New Roman" w:hAnsi="Calibri" w:cs="Calibri"/>
                <w:color w:val="000000"/>
              </w:rPr>
              <w:t>1</w:t>
            </w:r>
          </w:p>
        </w:tc>
        <w:tc>
          <w:tcPr>
            <w:tcW w:w="114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Pr>
                <w:rFonts w:ascii="Calibri" w:eastAsia="Times New Roman" w:hAnsi="Calibri" w:cs="Calibri"/>
                <w:color w:val="000000"/>
              </w:rPr>
              <w:t>0</w:t>
            </w:r>
          </w:p>
        </w:tc>
        <w:tc>
          <w:tcPr>
            <w:tcW w:w="10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c>
          <w:tcPr>
            <w:tcW w:w="82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r>
      <w:tr w:rsidR="00B26491" w:rsidRPr="008026E0" w:rsidTr="0066409E">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4</w:t>
            </w:r>
          </w:p>
        </w:tc>
        <w:tc>
          <w:tcPr>
            <w:tcW w:w="25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Sınıf Öğretmenliği</w:t>
            </w:r>
          </w:p>
        </w:tc>
        <w:tc>
          <w:tcPr>
            <w:tcW w:w="11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Pr>
                <w:rFonts w:ascii="Calibri" w:eastAsia="Times New Roman" w:hAnsi="Calibri" w:cs="Calibri"/>
                <w:color w:val="000000"/>
              </w:rPr>
              <w:t>4</w:t>
            </w:r>
          </w:p>
        </w:tc>
        <w:tc>
          <w:tcPr>
            <w:tcW w:w="98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Pr>
                <w:rFonts w:ascii="Calibri" w:eastAsia="Times New Roman" w:hAnsi="Calibri" w:cs="Calibri"/>
                <w:color w:val="000000"/>
              </w:rPr>
              <w:t>4</w:t>
            </w:r>
          </w:p>
        </w:tc>
        <w:tc>
          <w:tcPr>
            <w:tcW w:w="114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0</w:t>
            </w:r>
          </w:p>
        </w:tc>
        <w:tc>
          <w:tcPr>
            <w:tcW w:w="10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c>
          <w:tcPr>
            <w:tcW w:w="82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r>
      <w:tr w:rsidR="00B26491" w:rsidRPr="008026E0" w:rsidTr="0066409E">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5</w:t>
            </w:r>
          </w:p>
        </w:tc>
        <w:tc>
          <w:tcPr>
            <w:tcW w:w="25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İngilizce</w:t>
            </w:r>
          </w:p>
        </w:tc>
        <w:tc>
          <w:tcPr>
            <w:tcW w:w="11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2</w:t>
            </w:r>
          </w:p>
        </w:tc>
        <w:tc>
          <w:tcPr>
            <w:tcW w:w="98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2</w:t>
            </w:r>
          </w:p>
        </w:tc>
        <w:tc>
          <w:tcPr>
            <w:tcW w:w="114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0</w:t>
            </w:r>
          </w:p>
        </w:tc>
        <w:tc>
          <w:tcPr>
            <w:tcW w:w="10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c>
          <w:tcPr>
            <w:tcW w:w="82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r>
      <w:tr w:rsidR="00B26491" w:rsidRPr="008026E0" w:rsidTr="0066409E">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tcPr>
          <w:p w:rsidR="00B26491" w:rsidRPr="00CA407B" w:rsidRDefault="00273A89" w:rsidP="0066409E">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560" w:type="dxa"/>
            <w:tcBorders>
              <w:top w:val="nil"/>
              <w:left w:val="nil"/>
              <w:bottom w:val="single" w:sz="8" w:space="0" w:color="000000"/>
              <w:right w:val="single" w:sz="8" w:space="0" w:color="000000"/>
            </w:tcBorders>
            <w:shd w:val="clear" w:color="auto" w:fill="auto"/>
            <w:vAlign w:val="center"/>
          </w:tcPr>
          <w:p w:rsidR="00B26491" w:rsidRPr="00CA407B" w:rsidRDefault="00B26491" w:rsidP="0066409E">
            <w:pPr>
              <w:rPr>
                <w:rFonts w:ascii="Times New Roman" w:eastAsia="Times New Roman" w:hAnsi="Times New Roman" w:cs="Times New Roman"/>
                <w:color w:val="000000"/>
              </w:rPr>
            </w:pPr>
            <w:r>
              <w:rPr>
                <w:rFonts w:ascii="Times New Roman" w:eastAsia="Times New Roman" w:hAnsi="Times New Roman" w:cs="Times New Roman"/>
                <w:color w:val="000000"/>
              </w:rPr>
              <w:t>Sosyal Bilgiler</w:t>
            </w:r>
          </w:p>
        </w:tc>
        <w:tc>
          <w:tcPr>
            <w:tcW w:w="1160" w:type="dxa"/>
            <w:tcBorders>
              <w:top w:val="nil"/>
              <w:left w:val="nil"/>
              <w:bottom w:val="single" w:sz="8" w:space="0" w:color="000000"/>
              <w:right w:val="single" w:sz="8" w:space="0" w:color="000000"/>
            </w:tcBorders>
            <w:shd w:val="clear" w:color="auto" w:fill="auto"/>
            <w:vAlign w:val="center"/>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1</w:t>
            </w:r>
          </w:p>
        </w:tc>
        <w:tc>
          <w:tcPr>
            <w:tcW w:w="1140" w:type="dxa"/>
            <w:tcBorders>
              <w:top w:val="nil"/>
              <w:left w:val="nil"/>
              <w:bottom w:val="single" w:sz="8" w:space="0" w:color="000000"/>
              <w:right w:val="single" w:sz="8" w:space="0" w:color="000000"/>
            </w:tcBorders>
            <w:shd w:val="clear" w:color="auto" w:fill="auto"/>
            <w:vAlign w:val="center"/>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0</w:t>
            </w:r>
          </w:p>
        </w:tc>
        <w:tc>
          <w:tcPr>
            <w:tcW w:w="1060" w:type="dxa"/>
            <w:tcBorders>
              <w:top w:val="nil"/>
              <w:left w:val="nil"/>
              <w:bottom w:val="single" w:sz="8" w:space="0" w:color="000000"/>
              <w:right w:val="single" w:sz="8" w:space="0" w:color="000000"/>
            </w:tcBorders>
            <w:shd w:val="clear" w:color="auto" w:fill="auto"/>
            <w:vAlign w:val="center"/>
          </w:tcPr>
          <w:p w:rsidR="00B26491" w:rsidRPr="00CA407B" w:rsidRDefault="00273A89" w:rsidP="00273A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20" w:type="dxa"/>
            <w:tcBorders>
              <w:top w:val="nil"/>
              <w:left w:val="nil"/>
              <w:bottom w:val="single" w:sz="8" w:space="0" w:color="000000"/>
              <w:right w:val="single" w:sz="8" w:space="0" w:color="000000"/>
            </w:tcBorders>
            <w:shd w:val="clear" w:color="auto" w:fill="auto"/>
            <w:vAlign w:val="center"/>
          </w:tcPr>
          <w:p w:rsidR="00B26491" w:rsidRPr="00CA407B" w:rsidRDefault="00273A89" w:rsidP="00273A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B26491" w:rsidRPr="008026E0" w:rsidTr="0066409E">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tcPr>
          <w:p w:rsidR="00B26491" w:rsidRPr="00CA407B" w:rsidRDefault="00273A89" w:rsidP="0066409E">
            <w:pP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560" w:type="dxa"/>
            <w:tcBorders>
              <w:top w:val="nil"/>
              <w:left w:val="nil"/>
              <w:bottom w:val="single" w:sz="8" w:space="0" w:color="000000"/>
              <w:right w:val="single" w:sz="8" w:space="0" w:color="000000"/>
            </w:tcBorders>
            <w:shd w:val="clear" w:color="auto" w:fill="auto"/>
            <w:vAlign w:val="center"/>
          </w:tcPr>
          <w:p w:rsidR="00B26491" w:rsidRPr="00CA407B" w:rsidRDefault="00273A89" w:rsidP="0066409E">
            <w:pPr>
              <w:rPr>
                <w:rFonts w:ascii="Times New Roman" w:eastAsia="Times New Roman" w:hAnsi="Times New Roman" w:cs="Times New Roman"/>
                <w:color w:val="000000"/>
              </w:rPr>
            </w:pPr>
            <w:r>
              <w:rPr>
                <w:rFonts w:ascii="Times New Roman" w:eastAsia="Times New Roman" w:hAnsi="Times New Roman" w:cs="Times New Roman"/>
                <w:color w:val="000000"/>
              </w:rPr>
              <w:t>Fen Bilimleri</w:t>
            </w:r>
          </w:p>
        </w:tc>
        <w:tc>
          <w:tcPr>
            <w:tcW w:w="1160" w:type="dxa"/>
            <w:tcBorders>
              <w:top w:val="nil"/>
              <w:left w:val="nil"/>
              <w:bottom w:val="single" w:sz="8" w:space="0" w:color="000000"/>
              <w:right w:val="single" w:sz="8" w:space="0" w:color="000000"/>
            </w:tcBorders>
            <w:shd w:val="clear" w:color="auto" w:fill="auto"/>
            <w:vAlign w:val="center"/>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0</w:t>
            </w:r>
          </w:p>
        </w:tc>
        <w:tc>
          <w:tcPr>
            <w:tcW w:w="1140" w:type="dxa"/>
            <w:tcBorders>
              <w:top w:val="nil"/>
              <w:left w:val="nil"/>
              <w:bottom w:val="single" w:sz="8" w:space="0" w:color="000000"/>
              <w:right w:val="single" w:sz="8" w:space="0" w:color="000000"/>
            </w:tcBorders>
            <w:shd w:val="clear" w:color="auto" w:fill="auto"/>
            <w:vAlign w:val="center"/>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1</w:t>
            </w:r>
          </w:p>
        </w:tc>
        <w:tc>
          <w:tcPr>
            <w:tcW w:w="1060" w:type="dxa"/>
            <w:tcBorders>
              <w:top w:val="nil"/>
              <w:left w:val="nil"/>
              <w:bottom w:val="single" w:sz="8" w:space="0" w:color="000000"/>
              <w:right w:val="single" w:sz="8" w:space="0" w:color="000000"/>
            </w:tcBorders>
            <w:shd w:val="clear" w:color="auto" w:fill="auto"/>
            <w:vAlign w:val="center"/>
          </w:tcPr>
          <w:p w:rsidR="00B26491" w:rsidRPr="00CA407B" w:rsidRDefault="00273A89" w:rsidP="00273A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20" w:type="dxa"/>
            <w:tcBorders>
              <w:top w:val="nil"/>
              <w:left w:val="nil"/>
              <w:bottom w:val="single" w:sz="8" w:space="0" w:color="000000"/>
              <w:right w:val="single" w:sz="8" w:space="0" w:color="000000"/>
            </w:tcBorders>
            <w:shd w:val="clear" w:color="auto" w:fill="auto"/>
            <w:vAlign w:val="center"/>
          </w:tcPr>
          <w:p w:rsidR="00B26491" w:rsidRPr="00CA407B" w:rsidRDefault="00F5461A" w:rsidP="00273A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B26491" w:rsidRPr="008026E0" w:rsidTr="0066409E">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26491" w:rsidRPr="00CA407B" w:rsidRDefault="00273A89" w:rsidP="0066409E">
            <w:pP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5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Pr>
                <w:rFonts w:ascii="Times New Roman" w:eastAsia="Times New Roman" w:hAnsi="Times New Roman" w:cs="Times New Roman"/>
                <w:color w:val="000000"/>
              </w:rPr>
              <w:t>Türkçe</w:t>
            </w:r>
          </w:p>
        </w:tc>
        <w:tc>
          <w:tcPr>
            <w:tcW w:w="11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1</w:t>
            </w:r>
          </w:p>
        </w:tc>
        <w:tc>
          <w:tcPr>
            <w:tcW w:w="114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Pr>
                <w:rFonts w:ascii="Calibri" w:eastAsia="Times New Roman" w:hAnsi="Calibri" w:cs="Calibri"/>
                <w:color w:val="000000"/>
              </w:rPr>
              <w:t>0</w:t>
            </w:r>
          </w:p>
        </w:tc>
        <w:tc>
          <w:tcPr>
            <w:tcW w:w="10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c>
          <w:tcPr>
            <w:tcW w:w="82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r>
      <w:tr w:rsidR="00B26491" w:rsidRPr="008026E0" w:rsidTr="0066409E">
        <w:trPr>
          <w:trHeight w:val="33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26491" w:rsidRPr="00CA407B" w:rsidRDefault="00273A89" w:rsidP="0066409E">
            <w:pP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5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 Din Kültürü</w:t>
            </w:r>
          </w:p>
        </w:tc>
        <w:tc>
          <w:tcPr>
            <w:tcW w:w="11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1</w:t>
            </w:r>
          </w:p>
        </w:tc>
        <w:tc>
          <w:tcPr>
            <w:tcW w:w="98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1</w:t>
            </w:r>
          </w:p>
        </w:tc>
        <w:tc>
          <w:tcPr>
            <w:tcW w:w="114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0</w:t>
            </w:r>
          </w:p>
        </w:tc>
        <w:tc>
          <w:tcPr>
            <w:tcW w:w="10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c>
          <w:tcPr>
            <w:tcW w:w="82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r>
      <w:tr w:rsidR="00B26491" w:rsidRPr="008026E0" w:rsidTr="0066409E">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26491" w:rsidRPr="00CA407B" w:rsidRDefault="00273A89" w:rsidP="0066409E">
            <w:pP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5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 Özel Eğitim</w:t>
            </w:r>
          </w:p>
        </w:tc>
        <w:tc>
          <w:tcPr>
            <w:tcW w:w="11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2</w:t>
            </w:r>
          </w:p>
        </w:tc>
        <w:tc>
          <w:tcPr>
            <w:tcW w:w="980" w:type="dxa"/>
            <w:tcBorders>
              <w:top w:val="nil"/>
              <w:left w:val="nil"/>
              <w:bottom w:val="single" w:sz="8" w:space="0" w:color="000000"/>
              <w:right w:val="single" w:sz="8" w:space="0" w:color="000000"/>
            </w:tcBorders>
            <w:shd w:val="clear" w:color="auto" w:fill="auto"/>
            <w:vAlign w:val="center"/>
            <w:hideMark/>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0</w:t>
            </w:r>
          </w:p>
        </w:tc>
        <w:tc>
          <w:tcPr>
            <w:tcW w:w="1140" w:type="dxa"/>
            <w:tcBorders>
              <w:top w:val="nil"/>
              <w:left w:val="nil"/>
              <w:bottom w:val="single" w:sz="8" w:space="0" w:color="000000"/>
              <w:right w:val="single" w:sz="8" w:space="0" w:color="000000"/>
            </w:tcBorders>
            <w:shd w:val="clear" w:color="auto" w:fill="auto"/>
            <w:vAlign w:val="center"/>
            <w:hideMark/>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2</w:t>
            </w:r>
          </w:p>
        </w:tc>
        <w:tc>
          <w:tcPr>
            <w:tcW w:w="1060" w:type="dxa"/>
            <w:tcBorders>
              <w:top w:val="nil"/>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c>
          <w:tcPr>
            <w:tcW w:w="820" w:type="dxa"/>
            <w:tcBorders>
              <w:top w:val="nil"/>
              <w:left w:val="nil"/>
              <w:bottom w:val="single" w:sz="8" w:space="0" w:color="000000"/>
              <w:right w:val="single" w:sz="8" w:space="0" w:color="000000"/>
            </w:tcBorders>
            <w:shd w:val="clear" w:color="auto" w:fill="auto"/>
            <w:vAlign w:val="center"/>
            <w:hideMark/>
          </w:tcPr>
          <w:p w:rsidR="00B26491" w:rsidRPr="00CA407B" w:rsidRDefault="00F5461A" w:rsidP="00273A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B26491" w:rsidRPr="008026E0" w:rsidTr="0066409E">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hideMark/>
          </w:tcPr>
          <w:p w:rsidR="00B26491" w:rsidRPr="00CA407B" w:rsidRDefault="00273A89" w:rsidP="0066409E">
            <w:pP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560" w:type="dxa"/>
            <w:tcBorders>
              <w:top w:val="nil"/>
              <w:left w:val="nil"/>
              <w:bottom w:val="single" w:sz="4" w:space="0" w:color="auto"/>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 Ana Sınıfı</w:t>
            </w:r>
          </w:p>
        </w:tc>
        <w:tc>
          <w:tcPr>
            <w:tcW w:w="1160" w:type="dxa"/>
            <w:tcBorders>
              <w:top w:val="nil"/>
              <w:left w:val="nil"/>
              <w:bottom w:val="single" w:sz="4" w:space="0" w:color="auto"/>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Pr>
                <w:rFonts w:ascii="Calibri" w:eastAsia="Times New Roman" w:hAnsi="Calibri" w:cs="Calibri"/>
                <w:color w:val="000000"/>
              </w:rPr>
              <w:t>1</w:t>
            </w:r>
          </w:p>
        </w:tc>
        <w:tc>
          <w:tcPr>
            <w:tcW w:w="980" w:type="dxa"/>
            <w:tcBorders>
              <w:top w:val="nil"/>
              <w:left w:val="nil"/>
              <w:bottom w:val="single" w:sz="4" w:space="0" w:color="auto"/>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Pr>
                <w:rFonts w:ascii="Calibri" w:eastAsia="Times New Roman" w:hAnsi="Calibri" w:cs="Calibri"/>
                <w:color w:val="000000"/>
              </w:rPr>
              <w:t>1</w:t>
            </w:r>
          </w:p>
        </w:tc>
        <w:tc>
          <w:tcPr>
            <w:tcW w:w="1140" w:type="dxa"/>
            <w:tcBorders>
              <w:top w:val="nil"/>
              <w:left w:val="nil"/>
              <w:bottom w:val="single" w:sz="4" w:space="0" w:color="auto"/>
              <w:right w:val="single" w:sz="8" w:space="0" w:color="000000"/>
            </w:tcBorders>
            <w:shd w:val="clear" w:color="auto" w:fill="auto"/>
            <w:vAlign w:val="center"/>
            <w:hideMark/>
          </w:tcPr>
          <w:p w:rsidR="00B26491" w:rsidRPr="00CA407B" w:rsidRDefault="00B26491" w:rsidP="00273A89">
            <w:pPr>
              <w:jc w:val="center"/>
              <w:rPr>
                <w:rFonts w:ascii="Calibri" w:eastAsia="Times New Roman" w:hAnsi="Calibri" w:cs="Calibri"/>
                <w:color w:val="000000"/>
              </w:rPr>
            </w:pPr>
            <w:r w:rsidRPr="00CA407B">
              <w:rPr>
                <w:rFonts w:ascii="Calibri" w:eastAsia="Times New Roman" w:hAnsi="Calibri" w:cs="Calibri"/>
                <w:color w:val="000000"/>
              </w:rPr>
              <w:t>0</w:t>
            </w:r>
          </w:p>
        </w:tc>
        <w:tc>
          <w:tcPr>
            <w:tcW w:w="1060" w:type="dxa"/>
            <w:tcBorders>
              <w:top w:val="nil"/>
              <w:left w:val="nil"/>
              <w:bottom w:val="single" w:sz="4" w:space="0" w:color="auto"/>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c>
          <w:tcPr>
            <w:tcW w:w="820" w:type="dxa"/>
            <w:tcBorders>
              <w:top w:val="nil"/>
              <w:left w:val="nil"/>
              <w:bottom w:val="single" w:sz="4" w:space="0" w:color="auto"/>
              <w:right w:val="single" w:sz="8" w:space="0" w:color="000000"/>
            </w:tcBorders>
            <w:shd w:val="clear" w:color="auto" w:fill="auto"/>
            <w:vAlign w:val="center"/>
            <w:hideMark/>
          </w:tcPr>
          <w:p w:rsidR="00B26491" w:rsidRPr="00CA407B" w:rsidRDefault="00273A89" w:rsidP="00273A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273A89" w:rsidRPr="008026E0" w:rsidTr="0066409E">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tcPr>
          <w:p w:rsidR="00273A89" w:rsidRDefault="00273A89" w:rsidP="0066409E">
            <w:pP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2560" w:type="dxa"/>
            <w:tcBorders>
              <w:top w:val="nil"/>
              <w:left w:val="nil"/>
              <w:bottom w:val="single" w:sz="4" w:space="0" w:color="auto"/>
              <w:right w:val="single" w:sz="8" w:space="0" w:color="000000"/>
            </w:tcBorders>
            <w:shd w:val="clear" w:color="auto" w:fill="auto"/>
            <w:vAlign w:val="center"/>
          </w:tcPr>
          <w:p w:rsidR="00273A89" w:rsidRPr="00CA407B" w:rsidRDefault="00273A89" w:rsidP="0066409E">
            <w:pPr>
              <w:rPr>
                <w:rFonts w:ascii="Times New Roman" w:eastAsia="Times New Roman" w:hAnsi="Times New Roman" w:cs="Times New Roman"/>
                <w:color w:val="000000"/>
              </w:rPr>
            </w:pPr>
            <w:r>
              <w:rPr>
                <w:rFonts w:ascii="Times New Roman" w:eastAsia="Times New Roman" w:hAnsi="Times New Roman" w:cs="Times New Roman"/>
                <w:color w:val="000000"/>
              </w:rPr>
              <w:t>Beden Eğitimi</w:t>
            </w:r>
          </w:p>
        </w:tc>
        <w:tc>
          <w:tcPr>
            <w:tcW w:w="1160" w:type="dxa"/>
            <w:tcBorders>
              <w:top w:val="nil"/>
              <w:left w:val="nil"/>
              <w:bottom w:val="single" w:sz="4" w:space="0" w:color="auto"/>
              <w:right w:val="single" w:sz="8" w:space="0" w:color="000000"/>
            </w:tcBorders>
            <w:shd w:val="clear" w:color="auto" w:fill="auto"/>
            <w:vAlign w:val="center"/>
          </w:tcPr>
          <w:p w:rsidR="00273A89" w:rsidRDefault="00273A89" w:rsidP="00273A89">
            <w:pPr>
              <w:jc w:val="center"/>
              <w:rPr>
                <w:rFonts w:ascii="Calibri" w:eastAsia="Times New Roman" w:hAnsi="Calibri" w:cs="Calibri"/>
                <w:color w:val="000000"/>
              </w:rPr>
            </w:pPr>
            <w:r>
              <w:rPr>
                <w:rFonts w:ascii="Calibri" w:eastAsia="Times New Roman" w:hAnsi="Calibri" w:cs="Calibri"/>
                <w:color w:val="000000"/>
              </w:rPr>
              <w:t>1</w:t>
            </w:r>
          </w:p>
        </w:tc>
        <w:tc>
          <w:tcPr>
            <w:tcW w:w="980" w:type="dxa"/>
            <w:tcBorders>
              <w:top w:val="nil"/>
              <w:left w:val="nil"/>
              <w:bottom w:val="single" w:sz="4" w:space="0" w:color="auto"/>
              <w:right w:val="single" w:sz="8" w:space="0" w:color="000000"/>
            </w:tcBorders>
            <w:shd w:val="clear" w:color="auto" w:fill="auto"/>
            <w:vAlign w:val="center"/>
          </w:tcPr>
          <w:p w:rsidR="00273A89" w:rsidRDefault="00273A89" w:rsidP="00273A89">
            <w:pPr>
              <w:jc w:val="center"/>
              <w:rPr>
                <w:rFonts w:ascii="Calibri" w:eastAsia="Times New Roman" w:hAnsi="Calibri" w:cs="Calibri"/>
                <w:color w:val="000000"/>
              </w:rPr>
            </w:pPr>
            <w:r>
              <w:rPr>
                <w:rFonts w:ascii="Calibri" w:eastAsia="Times New Roman" w:hAnsi="Calibri" w:cs="Calibri"/>
                <w:color w:val="000000"/>
              </w:rPr>
              <w:t>1</w:t>
            </w:r>
          </w:p>
        </w:tc>
        <w:tc>
          <w:tcPr>
            <w:tcW w:w="1140" w:type="dxa"/>
            <w:tcBorders>
              <w:top w:val="nil"/>
              <w:left w:val="nil"/>
              <w:bottom w:val="single" w:sz="4" w:space="0" w:color="auto"/>
              <w:right w:val="single" w:sz="8" w:space="0" w:color="000000"/>
            </w:tcBorders>
            <w:shd w:val="clear" w:color="auto" w:fill="auto"/>
            <w:vAlign w:val="center"/>
          </w:tcPr>
          <w:p w:rsidR="00273A89"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0</w:t>
            </w:r>
          </w:p>
        </w:tc>
        <w:tc>
          <w:tcPr>
            <w:tcW w:w="1060" w:type="dxa"/>
            <w:tcBorders>
              <w:top w:val="nil"/>
              <w:left w:val="nil"/>
              <w:bottom w:val="single" w:sz="4" w:space="0" w:color="auto"/>
              <w:right w:val="single" w:sz="8" w:space="0" w:color="000000"/>
            </w:tcBorders>
            <w:shd w:val="clear" w:color="auto" w:fill="auto"/>
            <w:vAlign w:val="center"/>
          </w:tcPr>
          <w:p w:rsidR="00273A89" w:rsidRPr="00CA407B" w:rsidRDefault="00273A89" w:rsidP="00273A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20" w:type="dxa"/>
            <w:tcBorders>
              <w:top w:val="nil"/>
              <w:left w:val="nil"/>
              <w:bottom w:val="single" w:sz="4" w:space="0" w:color="auto"/>
              <w:right w:val="single" w:sz="8" w:space="0" w:color="000000"/>
            </w:tcBorders>
            <w:shd w:val="clear" w:color="auto" w:fill="auto"/>
            <w:vAlign w:val="center"/>
          </w:tcPr>
          <w:p w:rsidR="00273A89" w:rsidRPr="00CA407B" w:rsidRDefault="00273A89" w:rsidP="00273A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B26491" w:rsidRPr="008026E0" w:rsidTr="0066409E">
        <w:trPr>
          <w:trHeight w:val="430"/>
        </w:trPr>
        <w:tc>
          <w:tcPr>
            <w:tcW w:w="11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B26491" w:rsidRPr="00CA407B" w:rsidRDefault="00273A89" w:rsidP="0066409E">
            <w:pP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560" w:type="dxa"/>
            <w:tcBorders>
              <w:top w:val="single" w:sz="4" w:space="0" w:color="auto"/>
              <w:left w:val="nil"/>
              <w:bottom w:val="single" w:sz="8" w:space="0" w:color="000000"/>
              <w:right w:val="single" w:sz="8" w:space="0" w:color="000000"/>
            </w:tcBorders>
            <w:shd w:val="clear" w:color="auto" w:fill="auto"/>
            <w:vAlign w:val="center"/>
            <w:hideMark/>
          </w:tcPr>
          <w:p w:rsidR="00B26491" w:rsidRPr="00CA407B" w:rsidRDefault="00B26491" w:rsidP="0066409E">
            <w:pPr>
              <w:rPr>
                <w:rFonts w:ascii="Times New Roman" w:eastAsia="Times New Roman" w:hAnsi="Times New Roman" w:cs="Times New Roman"/>
                <w:color w:val="000000"/>
              </w:rPr>
            </w:pPr>
            <w:r w:rsidRPr="00CA407B">
              <w:rPr>
                <w:rFonts w:ascii="Times New Roman" w:eastAsia="Times New Roman" w:hAnsi="Times New Roman" w:cs="Times New Roman"/>
                <w:color w:val="000000"/>
              </w:rPr>
              <w:t>TOPLAM</w:t>
            </w:r>
          </w:p>
        </w:tc>
        <w:tc>
          <w:tcPr>
            <w:tcW w:w="1160" w:type="dxa"/>
            <w:tcBorders>
              <w:top w:val="single" w:sz="4" w:space="0" w:color="auto"/>
              <w:left w:val="nil"/>
              <w:bottom w:val="single" w:sz="8" w:space="0" w:color="000000"/>
              <w:right w:val="single" w:sz="8" w:space="0" w:color="000000"/>
            </w:tcBorders>
            <w:shd w:val="clear" w:color="auto" w:fill="auto"/>
            <w:vAlign w:val="center"/>
            <w:hideMark/>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18</w:t>
            </w:r>
          </w:p>
        </w:tc>
        <w:tc>
          <w:tcPr>
            <w:tcW w:w="980" w:type="dxa"/>
            <w:tcBorders>
              <w:top w:val="single" w:sz="4" w:space="0" w:color="auto"/>
              <w:left w:val="nil"/>
              <w:bottom w:val="single" w:sz="8" w:space="0" w:color="000000"/>
              <w:right w:val="single" w:sz="8" w:space="0" w:color="000000"/>
            </w:tcBorders>
            <w:shd w:val="clear" w:color="auto" w:fill="auto"/>
            <w:vAlign w:val="center"/>
            <w:hideMark/>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14</w:t>
            </w:r>
          </w:p>
        </w:tc>
        <w:tc>
          <w:tcPr>
            <w:tcW w:w="1140" w:type="dxa"/>
            <w:tcBorders>
              <w:top w:val="single" w:sz="4" w:space="0" w:color="auto"/>
              <w:left w:val="nil"/>
              <w:bottom w:val="single" w:sz="8" w:space="0" w:color="000000"/>
              <w:right w:val="single" w:sz="8" w:space="0" w:color="000000"/>
            </w:tcBorders>
            <w:shd w:val="clear" w:color="auto" w:fill="auto"/>
            <w:vAlign w:val="center"/>
            <w:hideMark/>
          </w:tcPr>
          <w:p w:rsidR="00B26491" w:rsidRPr="00CA407B" w:rsidRDefault="00273A89" w:rsidP="00273A89">
            <w:pPr>
              <w:jc w:val="center"/>
              <w:rPr>
                <w:rFonts w:ascii="Calibri" w:eastAsia="Times New Roman" w:hAnsi="Calibri" w:cs="Calibri"/>
                <w:color w:val="000000"/>
              </w:rPr>
            </w:pPr>
            <w:r>
              <w:rPr>
                <w:rFonts w:ascii="Calibri" w:eastAsia="Times New Roman" w:hAnsi="Calibri" w:cs="Calibri"/>
                <w:color w:val="000000"/>
              </w:rPr>
              <w:t>4</w:t>
            </w:r>
          </w:p>
        </w:tc>
        <w:tc>
          <w:tcPr>
            <w:tcW w:w="1060" w:type="dxa"/>
            <w:tcBorders>
              <w:top w:val="single" w:sz="4" w:space="0" w:color="auto"/>
              <w:left w:val="nil"/>
              <w:bottom w:val="single" w:sz="8" w:space="0" w:color="000000"/>
              <w:right w:val="single" w:sz="8" w:space="0" w:color="000000"/>
            </w:tcBorders>
            <w:shd w:val="clear" w:color="auto" w:fill="auto"/>
            <w:vAlign w:val="center"/>
            <w:hideMark/>
          </w:tcPr>
          <w:p w:rsidR="00B26491" w:rsidRPr="00CA407B" w:rsidRDefault="00B26491" w:rsidP="00273A89">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0</w:t>
            </w:r>
          </w:p>
        </w:tc>
        <w:tc>
          <w:tcPr>
            <w:tcW w:w="820" w:type="dxa"/>
            <w:tcBorders>
              <w:top w:val="single" w:sz="4" w:space="0" w:color="auto"/>
              <w:left w:val="nil"/>
              <w:bottom w:val="single" w:sz="8" w:space="0" w:color="000000"/>
              <w:right w:val="single" w:sz="8" w:space="0" w:color="000000"/>
            </w:tcBorders>
            <w:shd w:val="clear" w:color="auto" w:fill="auto"/>
            <w:vAlign w:val="center"/>
            <w:hideMark/>
          </w:tcPr>
          <w:p w:rsidR="00B26491" w:rsidRPr="00CA407B" w:rsidRDefault="00F5461A" w:rsidP="00273A8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bl>
    <w:p w:rsidR="00B26491" w:rsidRPr="00B06A9B" w:rsidRDefault="00B26491" w:rsidP="00B26491">
      <w:pPr>
        <w:spacing w:line="276" w:lineRule="auto"/>
        <w:jc w:val="both"/>
        <w:rPr>
          <w:rFonts w:ascii="Times New Roman" w:hAnsi="Times New Roman" w:cs="Times New Roman"/>
          <w:color w:val="FF0000"/>
          <w:sz w:val="24"/>
          <w:szCs w:val="24"/>
        </w:rPr>
      </w:pPr>
    </w:p>
    <w:tbl>
      <w:tblPr>
        <w:tblW w:w="8748" w:type="dxa"/>
        <w:tblInd w:w="95" w:type="dxa"/>
        <w:tblLook w:val="04A0" w:firstRow="1" w:lastRow="0" w:firstColumn="1" w:lastColumn="0" w:noHBand="0" w:noVBand="1"/>
      </w:tblPr>
      <w:tblGrid>
        <w:gridCol w:w="1749"/>
        <w:gridCol w:w="1749"/>
        <w:gridCol w:w="1750"/>
        <w:gridCol w:w="1750"/>
        <w:gridCol w:w="1750"/>
      </w:tblGrid>
      <w:tr w:rsidR="00B26491" w:rsidRPr="00205A0A" w:rsidTr="0066409E">
        <w:trPr>
          <w:trHeight w:val="335"/>
        </w:trPr>
        <w:tc>
          <w:tcPr>
            <w:tcW w:w="8748" w:type="dxa"/>
            <w:gridSpan w:val="5"/>
            <w:tcBorders>
              <w:top w:val="nil"/>
              <w:left w:val="nil"/>
              <w:bottom w:val="single" w:sz="8" w:space="0" w:color="auto"/>
              <w:right w:val="nil"/>
            </w:tcBorders>
            <w:shd w:val="clear" w:color="auto" w:fill="auto"/>
            <w:noWrap/>
            <w:vAlign w:val="bottom"/>
            <w:hideMark/>
          </w:tcPr>
          <w:p w:rsidR="00B26491" w:rsidRPr="00CA407B" w:rsidRDefault="00B26491" w:rsidP="0066409E">
            <w:pPr>
              <w:jc w:val="center"/>
              <w:rPr>
                <w:rFonts w:ascii="Times New Roman" w:eastAsia="Times New Roman" w:hAnsi="Times New Roman" w:cs="Times New Roman"/>
                <w:color w:val="000000"/>
              </w:rPr>
            </w:pPr>
            <w:r w:rsidRPr="00CA407B">
              <w:rPr>
                <w:rFonts w:ascii="Times New Roman" w:eastAsia="Times New Roman" w:hAnsi="Times New Roman" w:cs="Times New Roman"/>
                <w:color w:val="000000"/>
              </w:rPr>
              <w:t xml:space="preserve">Öğretmen/Öğrenci Durumu </w:t>
            </w:r>
          </w:p>
          <w:p w:rsidR="00B26491" w:rsidRPr="00205A0A" w:rsidRDefault="00B26491" w:rsidP="0066409E">
            <w:pPr>
              <w:jc w:val="center"/>
              <w:rPr>
                <w:rFonts w:ascii="Calibri" w:eastAsia="Times New Roman" w:hAnsi="Calibri" w:cs="Calibri"/>
                <w:color w:val="000000"/>
              </w:rPr>
            </w:pPr>
          </w:p>
        </w:tc>
      </w:tr>
      <w:tr w:rsidR="00B26491" w:rsidRPr="00205A0A" w:rsidTr="0066409E">
        <w:trPr>
          <w:trHeight w:val="351"/>
        </w:trPr>
        <w:tc>
          <w:tcPr>
            <w:tcW w:w="1749" w:type="dxa"/>
            <w:tcBorders>
              <w:top w:val="nil"/>
              <w:left w:val="single" w:sz="8" w:space="0" w:color="auto"/>
              <w:bottom w:val="single" w:sz="8" w:space="0" w:color="auto"/>
              <w:right w:val="single" w:sz="8" w:space="0" w:color="auto"/>
            </w:tcBorders>
            <w:shd w:val="clear" w:color="000000" w:fill="C6D9F1"/>
            <w:vAlign w:val="center"/>
            <w:hideMark/>
          </w:tcPr>
          <w:p w:rsidR="00B26491" w:rsidRPr="00205A0A" w:rsidRDefault="00B26491" w:rsidP="0066409E">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ÖĞRETMEN</w:t>
            </w:r>
          </w:p>
        </w:tc>
        <w:tc>
          <w:tcPr>
            <w:tcW w:w="5249" w:type="dxa"/>
            <w:gridSpan w:val="3"/>
            <w:tcBorders>
              <w:top w:val="single" w:sz="8" w:space="0" w:color="auto"/>
              <w:left w:val="nil"/>
              <w:bottom w:val="single" w:sz="8" w:space="0" w:color="auto"/>
              <w:right w:val="single" w:sz="8" w:space="0" w:color="000000"/>
            </w:tcBorders>
            <w:shd w:val="clear" w:color="000000" w:fill="C6D9F1"/>
            <w:vAlign w:val="center"/>
            <w:hideMark/>
          </w:tcPr>
          <w:p w:rsidR="00B26491" w:rsidRPr="00205A0A" w:rsidRDefault="00B26491" w:rsidP="0066409E">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ÖĞRENCİ</w:t>
            </w:r>
          </w:p>
        </w:tc>
        <w:tc>
          <w:tcPr>
            <w:tcW w:w="1749" w:type="dxa"/>
            <w:tcBorders>
              <w:top w:val="nil"/>
              <w:left w:val="nil"/>
              <w:bottom w:val="single" w:sz="8" w:space="0" w:color="auto"/>
              <w:right w:val="single" w:sz="8" w:space="0" w:color="auto"/>
            </w:tcBorders>
            <w:shd w:val="clear" w:color="000000" w:fill="C6D9F1"/>
            <w:vAlign w:val="center"/>
            <w:hideMark/>
          </w:tcPr>
          <w:p w:rsidR="00B26491" w:rsidRPr="00205A0A" w:rsidRDefault="00B26491" w:rsidP="0066409E">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OKUL</w:t>
            </w:r>
          </w:p>
        </w:tc>
      </w:tr>
      <w:tr w:rsidR="00B26491" w:rsidRPr="00205A0A" w:rsidTr="0066409E">
        <w:trPr>
          <w:trHeight w:val="847"/>
        </w:trPr>
        <w:tc>
          <w:tcPr>
            <w:tcW w:w="17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491" w:rsidRPr="00205A0A" w:rsidRDefault="00B26491" w:rsidP="0066409E">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öğretmen sayısı</w:t>
            </w:r>
          </w:p>
        </w:tc>
        <w:tc>
          <w:tcPr>
            <w:tcW w:w="3499" w:type="dxa"/>
            <w:gridSpan w:val="2"/>
            <w:tcBorders>
              <w:top w:val="single" w:sz="8" w:space="0" w:color="auto"/>
              <w:left w:val="nil"/>
              <w:bottom w:val="single" w:sz="8" w:space="0" w:color="auto"/>
              <w:right w:val="single" w:sz="8" w:space="0" w:color="000000"/>
            </w:tcBorders>
            <w:shd w:val="clear" w:color="000000" w:fill="FFFFFF"/>
            <w:vAlign w:val="center"/>
            <w:hideMark/>
          </w:tcPr>
          <w:p w:rsidR="00B26491" w:rsidRPr="00205A0A" w:rsidRDefault="00B26491" w:rsidP="0066409E">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Öğrenci sayısı</w:t>
            </w:r>
          </w:p>
        </w:tc>
        <w:tc>
          <w:tcPr>
            <w:tcW w:w="17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491" w:rsidRPr="00205A0A" w:rsidRDefault="00B26491" w:rsidP="0066409E">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öğrenci sayısı</w:t>
            </w:r>
          </w:p>
        </w:tc>
        <w:tc>
          <w:tcPr>
            <w:tcW w:w="17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491" w:rsidRPr="00205A0A" w:rsidRDefault="00B26491" w:rsidP="0066409E">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Öğretmen başına düşen öğrenci sayısı</w:t>
            </w:r>
          </w:p>
        </w:tc>
      </w:tr>
      <w:tr w:rsidR="00B26491" w:rsidRPr="00205A0A" w:rsidTr="0066409E">
        <w:trPr>
          <w:trHeight w:val="351"/>
        </w:trPr>
        <w:tc>
          <w:tcPr>
            <w:tcW w:w="1749" w:type="dxa"/>
            <w:vMerge/>
            <w:tcBorders>
              <w:top w:val="nil"/>
              <w:left w:val="single" w:sz="8" w:space="0" w:color="auto"/>
              <w:bottom w:val="single" w:sz="8" w:space="0" w:color="000000"/>
              <w:right w:val="single" w:sz="8" w:space="0" w:color="auto"/>
            </w:tcBorders>
            <w:vAlign w:val="center"/>
            <w:hideMark/>
          </w:tcPr>
          <w:p w:rsidR="00B26491" w:rsidRPr="00205A0A" w:rsidRDefault="00B26491" w:rsidP="0066409E">
            <w:pPr>
              <w:rPr>
                <w:rFonts w:ascii="Times New Roman" w:eastAsia="Times New Roman" w:hAnsi="Times New Roman" w:cs="Times New Roman"/>
                <w:color w:val="000000"/>
                <w:sz w:val="16"/>
                <w:szCs w:val="16"/>
              </w:rPr>
            </w:pPr>
          </w:p>
        </w:tc>
        <w:tc>
          <w:tcPr>
            <w:tcW w:w="1749" w:type="dxa"/>
            <w:tcBorders>
              <w:top w:val="nil"/>
              <w:left w:val="nil"/>
              <w:bottom w:val="single" w:sz="8" w:space="0" w:color="auto"/>
              <w:right w:val="single" w:sz="8" w:space="0" w:color="auto"/>
            </w:tcBorders>
            <w:shd w:val="clear" w:color="000000" w:fill="FFFFFF"/>
            <w:vAlign w:val="center"/>
            <w:hideMark/>
          </w:tcPr>
          <w:p w:rsidR="00B26491" w:rsidRPr="00205A0A" w:rsidRDefault="00B26491" w:rsidP="0066409E">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Kız</w:t>
            </w:r>
          </w:p>
        </w:tc>
        <w:tc>
          <w:tcPr>
            <w:tcW w:w="1749" w:type="dxa"/>
            <w:tcBorders>
              <w:top w:val="nil"/>
              <w:left w:val="nil"/>
              <w:bottom w:val="single" w:sz="8" w:space="0" w:color="auto"/>
              <w:right w:val="single" w:sz="8" w:space="0" w:color="auto"/>
            </w:tcBorders>
            <w:shd w:val="clear" w:color="000000" w:fill="FFFFFF"/>
            <w:vAlign w:val="center"/>
            <w:hideMark/>
          </w:tcPr>
          <w:p w:rsidR="00B26491" w:rsidRPr="00205A0A" w:rsidRDefault="00B26491" w:rsidP="0066409E">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Erkek</w:t>
            </w:r>
          </w:p>
        </w:tc>
        <w:tc>
          <w:tcPr>
            <w:tcW w:w="1749" w:type="dxa"/>
            <w:vMerge/>
            <w:tcBorders>
              <w:top w:val="nil"/>
              <w:left w:val="single" w:sz="8" w:space="0" w:color="auto"/>
              <w:bottom w:val="single" w:sz="8" w:space="0" w:color="000000"/>
              <w:right w:val="single" w:sz="8" w:space="0" w:color="auto"/>
            </w:tcBorders>
            <w:vAlign w:val="center"/>
            <w:hideMark/>
          </w:tcPr>
          <w:p w:rsidR="00B26491" w:rsidRPr="00205A0A" w:rsidRDefault="00B26491" w:rsidP="0066409E">
            <w:pPr>
              <w:rPr>
                <w:rFonts w:ascii="Times New Roman" w:eastAsia="Times New Roman" w:hAnsi="Times New Roman" w:cs="Times New Roman"/>
                <w:color w:val="000000"/>
                <w:sz w:val="16"/>
                <w:szCs w:val="16"/>
              </w:rPr>
            </w:pPr>
          </w:p>
        </w:tc>
        <w:tc>
          <w:tcPr>
            <w:tcW w:w="1749" w:type="dxa"/>
            <w:vMerge/>
            <w:tcBorders>
              <w:top w:val="nil"/>
              <w:left w:val="single" w:sz="8" w:space="0" w:color="auto"/>
              <w:bottom w:val="single" w:sz="8" w:space="0" w:color="000000"/>
              <w:right w:val="single" w:sz="8" w:space="0" w:color="auto"/>
            </w:tcBorders>
            <w:vAlign w:val="center"/>
            <w:hideMark/>
          </w:tcPr>
          <w:p w:rsidR="00B26491" w:rsidRPr="00205A0A" w:rsidRDefault="00B26491" w:rsidP="0066409E">
            <w:pPr>
              <w:rPr>
                <w:rFonts w:ascii="Times New Roman" w:eastAsia="Times New Roman" w:hAnsi="Times New Roman" w:cs="Times New Roman"/>
                <w:color w:val="000000"/>
                <w:sz w:val="16"/>
                <w:szCs w:val="16"/>
              </w:rPr>
            </w:pPr>
          </w:p>
        </w:tc>
      </w:tr>
      <w:tr w:rsidR="00B26491" w:rsidRPr="00205A0A" w:rsidTr="0066409E">
        <w:trPr>
          <w:trHeight w:val="319"/>
        </w:trPr>
        <w:tc>
          <w:tcPr>
            <w:tcW w:w="17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491" w:rsidRPr="00205A0A" w:rsidRDefault="00B26491" w:rsidP="0066409E">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8D4036">
              <w:rPr>
                <w:rFonts w:ascii="Times New Roman" w:eastAsia="Times New Roman" w:hAnsi="Times New Roman" w:cs="Times New Roman"/>
                <w:color w:val="000000"/>
                <w:sz w:val="16"/>
                <w:szCs w:val="16"/>
              </w:rPr>
              <w:t>14</w:t>
            </w:r>
          </w:p>
        </w:tc>
        <w:tc>
          <w:tcPr>
            <w:tcW w:w="17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491" w:rsidRPr="00205A0A" w:rsidRDefault="00B26491" w:rsidP="0066409E">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8D4036">
              <w:rPr>
                <w:rFonts w:ascii="Times New Roman" w:eastAsia="Times New Roman" w:hAnsi="Times New Roman" w:cs="Times New Roman"/>
                <w:color w:val="000000"/>
                <w:sz w:val="16"/>
                <w:szCs w:val="16"/>
              </w:rPr>
              <w:t>65</w:t>
            </w:r>
          </w:p>
        </w:tc>
        <w:tc>
          <w:tcPr>
            <w:tcW w:w="17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491" w:rsidRPr="00205A0A" w:rsidRDefault="008D4036" w:rsidP="0066409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84</w:t>
            </w:r>
          </w:p>
        </w:tc>
        <w:tc>
          <w:tcPr>
            <w:tcW w:w="17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491" w:rsidRPr="00205A0A" w:rsidRDefault="00B26491" w:rsidP="0066409E">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8D4036">
              <w:rPr>
                <w:rFonts w:ascii="Times New Roman" w:eastAsia="Times New Roman" w:hAnsi="Times New Roman" w:cs="Times New Roman"/>
                <w:color w:val="000000"/>
                <w:sz w:val="16"/>
                <w:szCs w:val="16"/>
              </w:rPr>
              <w:t>149</w:t>
            </w:r>
          </w:p>
        </w:tc>
        <w:tc>
          <w:tcPr>
            <w:tcW w:w="17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26491" w:rsidRPr="00205A0A" w:rsidRDefault="00B26491" w:rsidP="0066409E">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sidR="008D4036">
              <w:rPr>
                <w:rFonts w:ascii="Times New Roman" w:eastAsia="Times New Roman" w:hAnsi="Times New Roman" w:cs="Times New Roman"/>
                <w:color w:val="000000"/>
                <w:sz w:val="16"/>
                <w:szCs w:val="16"/>
              </w:rPr>
              <w:t>11</w:t>
            </w:r>
          </w:p>
        </w:tc>
      </w:tr>
      <w:tr w:rsidR="00B26491" w:rsidRPr="00205A0A" w:rsidTr="0066409E">
        <w:trPr>
          <w:trHeight w:val="335"/>
        </w:trPr>
        <w:tc>
          <w:tcPr>
            <w:tcW w:w="1749" w:type="dxa"/>
            <w:vMerge/>
            <w:tcBorders>
              <w:top w:val="nil"/>
              <w:left w:val="single" w:sz="8" w:space="0" w:color="auto"/>
              <w:bottom w:val="single" w:sz="8" w:space="0" w:color="000000"/>
              <w:right w:val="single" w:sz="8" w:space="0" w:color="auto"/>
            </w:tcBorders>
            <w:vAlign w:val="center"/>
            <w:hideMark/>
          </w:tcPr>
          <w:p w:rsidR="00B26491" w:rsidRPr="00205A0A" w:rsidRDefault="00B26491" w:rsidP="0066409E">
            <w:pPr>
              <w:rPr>
                <w:rFonts w:ascii="Times New Roman" w:eastAsia="Times New Roman" w:hAnsi="Times New Roman" w:cs="Times New Roman"/>
                <w:color w:val="000000"/>
                <w:sz w:val="24"/>
                <w:szCs w:val="24"/>
              </w:rPr>
            </w:pPr>
          </w:p>
        </w:tc>
        <w:tc>
          <w:tcPr>
            <w:tcW w:w="1749" w:type="dxa"/>
            <w:vMerge/>
            <w:tcBorders>
              <w:top w:val="nil"/>
              <w:left w:val="single" w:sz="8" w:space="0" w:color="auto"/>
              <w:bottom w:val="single" w:sz="8" w:space="0" w:color="000000"/>
              <w:right w:val="single" w:sz="8" w:space="0" w:color="auto"/>
            </w:tcBorders>
            <w:vAlign w:val="center"/>
            <w:hideMark/>
          </w:tcPr>
          <w:p w:rsidR="00B26491" w:rsidRPr="00205A0A" w:rsidRDefault="00B26491" w:rsidP="0066409E">
            <w:pPr>
              <w:rPr>
                <w:rFonts w:ascii="Times New Roman" w:eastAsia="Times New Roman" w:hAnsi="Times New Roman" w:cs="Times New Roman"/>
                <w:color w:val="000000"/>
                <w:sz w:val="24"/>
                <w:szCs w:val="24"/>
              </w:rPr>
            </w:pPr>
          </w:p>
        </w:tc>
        <w:tc>
          <w:tcPr>
            <w:tcW w:w="1749" w:type="dxa"/>
            <w:vMerge/>
            <w:tcBorders>
              <w:top w:val="nil"/>
              <w:left w:val="single" w:sz="8" w:space="0" w:color="auto"/>
              <w:bottom w:val="single" w:sz="8" w:space="0" w:color="000000"/>
              <w:right w:val="single" w:sz="8" w:space="0" w:color="auto"/>
            </w:tcBorders>
            <w:vAlign w:val="center"/>
            <w:hideMark/>
          </w:tcPr>
          <w:p w:rsidR="00B26491" w:rsidRPr="00205A0A" w:rsidRDefault="00B26491" w:rsidP="0066409E">
            <w:pPr>
              <w:rPr>
                <w:rFonts w:ascii="Times New Roman" w:eastAsia="Times New Roman" w:hAnsi="Times New Roman" w:cs="Times New Roman"/>
                <w:color w:val="000000"/>
                <w:sz w:val="24"/>
                <w:szCs w:val="24"/>
              </w:rPr>
            </w:pPr>
          </w:p>
        </w:tc>
        <w:tc>
          <w:tcPr>
            <w:tcW w:w="1749" w:type="dxa"/>
            <w:vMerge/>
            <w:tcBorders>
              <w:top w:val="nil"/>
              <w:left w:val="single" w:sz="8" w:space="0" w:color="auto"/>
              <w:bottom w:val="single" w:sz="8" w:space="0" w:color="000000"/>
              <w:right w:val="single" w:sz="8" w:space="0" w:color="auto"/>
            </w:tcBorders>
            <w:vAlign w:val="center"/>
            <w:hideMark/>
          </w:tcPr>
          <w:p w:rsidR="00B26491" w:rsidRPr="00205A0A" w:rsidRDefault="00B26491" w:rsidP="0066409E">
            <w:pPr>
              <w:rPr>
                <w:rFonts w:ascii="Times New Roman" w:eastAsia="Times New Roman" w:hAnsi="Times New Roman" w:cs="Times New Roman"/>
                <w:color w:val="000000"/>
                <w:sz w:val="24"/>
                <w:szCs w:val="24"/>
              </w:rPr>
            </w:pPr>
          </w:p>
        </w:tc>
        <w:tc>
          <w:tcPr>
            <w:tcW w:w="1749" w:type="dxa"/>
            <w:vMerge/>
            <w:tcBorders>
              <w:top w:val="nil"/>
              <w:left w:val="single" w:sz="8" w:space="0" w:color="auto"/>
              <w:bottom w:val="single" w:sz="8" w:space="0" w:color="000000"/>
              <w:right w:val="single" w:sz="8" w:space="0" w:color="auto"/>
            </w:tcBorders>
            <w:vAlign w:val="center"/>
            <w:hideMark/>
          </w:tcPr>
          <w:p w:rsidR="00B26491" w:rsidRPr="00205A0A" w:rsidRDefault="00B26491" w:rsidP="0066409E">
            <w:pPr>
              <w:rPr>
                <w:rFonts w:ascii="Times New Roman" w:eastAsia="Times New Roman" w:hAnsi="Times New Roman" w:cs="Times New Roman"/>
                <w:color w:val="000000"/>
                <w:sz w:val="24"/>
                <w:szCs w:val="24"/>
              </w:rPr>
            </w:pPr>
          </w:p>
        </w:tc>
      </w:tr>
    </w:tbl>
    <w:p w:rsidR="00B26491" w:rsidRDefault="00B26491" w:rsidP="00B26491">
      <w:pPr>
        <w:rPr>
          <w:rFonts w:ascii="Times New Roman" w:eastAsia="Times New Roman" w:hAnsi="Times New Roman" w:cs="Times New Roman"/>
          <w:b/>
          <w:bCs/>
          <w:color w:val="000000"/>
          <w:sz w:val="20"/>
          <w:szCs w:val="20"/>
        </w:rPr>
      </w:pPr>
    </w:p>
    <w:p w:rsidR="00B26491" w:rsidRDefault="00B26491" w:rsidP="00B26491">
      <w:pPr>
        <w:rPr>
          <w:rFonts w:ascii="Times New Roman" w:eastAsia="Times New Roman" w:hAnsi="Times New Roman" w:cs="Times New Roman"/>
          <w:b/>
          <w:bCs/>
          <w:color w:val="000000"/>
          <w:sz w:val="20"/>
          <w:szCs w:val="20"/>
        </w:rPr>
      </w:pPr>
    </w:p>
    <w:p w:rsidR="00B26491" w:rsidRPr="00CA407B" w:rsidRDefault="00B26491" w:rsidP="00B26491">
      <w:pPr>
        <w:rPr>
          <w:rFonts w:ascii="Times New Roman" w:eastAsia="Times New Roman" w:hAnsi="Times New Roman" w:cs="Times New Roman"/>
          <w:b/>
          <w:bCs/>
          <w:color w:val="000000"/>
        </w:rPr>
      </w:pP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tbl>
      <w:tblPr>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5"/>
        <w:gridCol w:w="7138"/>
      </w:tblGrid>
      <w:tr w:rsidR="008D4036" w:rsidRPr="00A44AAA" w:rsidTr="0066409E">
        <w:trPr>
          <w:trHeight w:val="397"/>
          <w:jc w:val="center"/>
        </w:trPr>
        <w:tc>
          <w:tcPr>
            <w:tcW w:w="1975" w:type="dxa"/>
            <w:vAlign w:val="center"/>
          </w:tcPr>
          <w:p w:rsidR="008D4036" w:rsidRPr="00C67701" w:rsidRDefault="008D4036" w:rsidP="0066409E">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7138" w:type="dxa"/>
            <w:vAlign w:val="center"/>
          </w:tcPr>
          <w:p w:rsidR="008D4036" w:rsidRPr="00C67701" w:rsidRDefault="008D4036" w:rsidP="0066409E">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8D4036" w:rsidRPr="00A44AAA" w:rsidTr="0066409E">
        <w:trPr>
          <w:trHeight w:val="397"/>
          <w:jc w:val="center"/>
        </w:trPr>
        <w:tc>
          <w:tcPr>
            <w:tcW w:w="1975" w:type="dxa"/>
            <w:shd w:val="clear" w:color="auto" w:fill="92CDDC" w:themeFill="accent5" w:themeFillTint="99"/>
            <w:vAlign w:val="center"/>
          </w:tcPr>
          <w:p w:rsidR="008D4036" w:rsidRPr="00C67701" w:rsidRDefault="008D4036" w:rsidP="0066409E">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7138" w:type="dxa"/>
            <w:shd w:val="clear" w:color="auto" w:fill="92CDDC" w:themeFill="accent5" w:themeFillTint="99"/>
            <w:vAlign w:val="center"/>
          </w:tcPr>
          <w:p w:rsidR="008D4036" w:rsidRPr="00C559A6" w:rsidRDefault="008D4036" w:rsidP="00C86A51">
            <w:pPr>
              <w:widowControl/>
              <w:numPr>
                <w:ilvl w:val="0"/>
                <w:numId w:val="17"/>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rsidR="008D4036" w:rsidRPr="00C559A6" w:rsidRDefault="008D4036" w:rsidP="00C86A51">
            <w:pPr>
              <w:widowControl/>
              <w:numPr>
                <w:ilvl w:val="0"/>
                <w:numId w:val="17"/>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8D4036" w:rsidRPr="00C559A6" w:rsidRDefault="008D4036" w:rsidP="00C86A51">
            <w:pPr>
              <w:widowControl/>
              <w:numPr>
                <w:ilvl w:val="0"/>
                <w:numId w:val="17"/>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rsidR="008D4036" w:rsidRPr="00C559A6" w:rsidRDefault="008D4036" w:rsidP="00C86A51">
            <w:pPr>
              <w:widowControl/>
              <w:numPr>
                <w:ilvl w:val="0"/>
                <w:numId w:val="17"/>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8D4036" w:rsidRPr="00C67701" w:rsidRDefault="008D4036" w:rsidP="0066409E">
            <w:pPr>
              <w:pStyle w:val="TableParagraph"/>
              <w:rPr>
                <w:rFonts w:ascii="Times New Roman" w:hAnsi="Times New Roman" w:cs="Times New Roman"/>
                <w:sz w:val="24"/>
                <w:szCs w:val="28"/>
              </w:rPr>
            </w:pPr>
            <w:r w:rsidRPr="00C559A6">
              <w:rPr>
                <w:rFonts w:ascii="Times New Roman" w:eastAsia="Times New Roman" w:hAnsi="Times New Roman" w:cs="Times New Roman"/>
                <w:color w:val="000000"/>
                <w:kern w:val="24"/>
                <w:sz w:val="18"/>
                <w:szCs w:val="18"/>
              </w:rPr>
              <w:t>Okul müdürü, görev tanımında belirtilen diğer görevleri de yapar.</w:t>
            </w:r>
          </w:p>
        </w:tc>
      </w:tr>
      <w:tr w:rsidR="008D4036" w:rsidRPr="00A44AAA" w:rsidTr="0066409E">
        <w:trPr>
          <w:trHeight w:val="397"/>
          <w:jc w:val="center"/>
        </w:trPr>
        <w:tc>
          <w:tcPr>
            <w:tcW w:w="1975" w:type="dxa"/>
            <w:vAlign w:val="center"/>
          </w:tcPr>
          <w:p w:rsidR="008D4036" w:rsidRPr="00C67701" w:rsidRDefault="008D4036" w:rsidP="0066409E">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7138" w:type="dxa"/>
            <w:vAlign w:val="center"/>
          </w:tcPr>
          <w:p w:rsidR="008D4036" w:rsidRPr="00C67701" w:rsidRDefault="008D4036" w:rsidP="0066409E">
            <w:pPr>
              <w:pStyle w:val="TableParagraph"/>
              <w:rPr>
                <w:rFonts w:ascii="Times New Roman" w:hAnsi="Times New Roman" w:cs="Times New Roman"/>
                <w:sz w:val="24"/>
                <w:szCs w:val="28"/>
              </w:rPr>
            </w:pPr>
          </w:p>
        </w:tc>
      </w:tr>
      <w:tr w:rsidR="008D4036" w:rsidRPr="00A44AAA" w:rsidTr="0066409E">
        <w:trPr>
          <w:trHeight w:val="397"/>
          <w:jc w:val="center"/>
        </w:trPr>
        <w:tc>
          <w:tcPr>
            <w:tcW w:w="1975" w:type="dxa"/>
            <w:shd w:val="clear" w:color="auto" w:fill="92CDDC" w:themeFill="accent5" w:themeFillTint="99"/>
            <w:vAlign w:val="center"/>
          </w:tcPr>
          <w:p w:rsidR="008D4036" w:rsidRPr="00C67701" w:rsidRDefault="008D4036" w:rsidP="0066409E">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7138" w:type="dxa"/>
            <w:shd w:val="clear" w:color="auto" w:fill="92CDDC" w:themeFill="accent5" w:themeFillTint="99"/>
            <w:vAlign w:val="center"/>
          </w:tcPr>
          <w:p w:rsidR="008D4036" w:rsidRPr="00C559A6" w:rsidRDefault="008D4036" w:rsidP="00C86A51">
            <w:pPr>
              <w:widowControl/>
              <w:numPr>
                <w:ilvl w:val="0"/>
                <w:numId w:val="18"/>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rsidR="008D4036" w:rsidRPr="00C559A6" w:rsidRDefault="008D4036" w:rsidP="00C86A51">
            <w:pPr>
              <w:widowControl/>
              <w:numPr>
                <w:ilvl w:val="0"/>
                <w:numId w:val="18"/>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8D4036" w:rsidRPr="00C67701" w:rsidRDefault="008D4036" w:rsidP="0066409E">
            <w:pPr>
              <w:pStyle w:val="TableParagraph"/>
              <w:rPr>
                <w:rFonts w:ascii="Times New Roman" w:hAnsi="Times New Roman" w:cs="Times New Roman"/>
                <w:sz w:val="24"/>
                <w:szCs w:val="28"/>
              </w:rPr>
            </w:pPr>
            <w:r w:rsidRPr="00C559A6">
              <w:rPr>
                <w:rFonts w:ascii="Times New Roman" w:eastAsia="Times New Roman" w:hAnsi="Times New Roman" w:cs="Times New Roman"/>
                <w:color w:val="000000"/>
                <w:kern w:val="24"/>
                <w:sz w:val="18"/>
                <w:szCs w:val="18"/>
              </w:rPr>
              <w:t>Müdür yardımcıları, görev tanımında belirtilen diğer görevleri de yapar.</w:t>
            </w:r>
          </w:p>
        </w:tc>
      </w:tr>
      <w:tr w:rsidR="008D4036" w:rsidRPr="00A44AAA" w:rsidTr="0066409E">
        <w:trPr>
          <w:trHeight w:val="397"/>
          <w:jc w:val="center"/>
        </w:trPr>
        <w:tc>
          <w:tcPr>
            <w:tcW w:w="1975" w:type="dxa"/>
            <w:vAlign w:val="center"/>
          </w:tcPr>
          <w:p w:rsidR="008D4036" w:rsidRPr="00C67701" w:rsidRDefault="008D4036" w:rsidP="0066409E">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7138" w:type="dxa"/>
            <w:vAlign w:val="center"/>
          </w:tcPr>
          <w:p w:rsidR="008D4036" w:rsidRPr="00C67701" w:rsidRDefault="008D4036" w:rsidP="0066409E">
            <w:pPr>
              <w:pStyle w:val="TableParagraph"/>
              <w:rPr>
                <w:rFonts w:ascii="Times New Roman" w:hAnsi="Times New Roman" w:cs="Times New Roman"/>
                <w:sz w:val="24"/>
                <w:szCs w:val="28"/>
              </w:rPr>
            </w:pPr>
          </w:p>
        </w:tc>
      </w:tr>
      <w:tr w:rsidR="008D4036" w:rsidRPr="00A44AAA" w:rsidTr="0066409E">
        <w:trPr>
          <w:trHeight w:val="397"/>
          <w:jc w:val="center"/>
        </w:trPr>
        <w:tc>
          <w:tcPr>
            <w:tcW w:w="1975" w:type="dxa"/>
            <w:shd w:val="clear" w:color="auto" w:fill="92CDDC" w:themeFill="accent5" w:themeFillTint="99"/>
            <w:vAlign w:val="center"/>
          </w:tcPr>
          <w:p w:rsidR="008D4036" w:rsidRPr="00C67701" w:rsidRDefault="008D4036" w:rsidP="0066409E">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7138" w:type="dxa"/>
            <w:shd w:val="clear" w:color="auto" w:fill="92CDDC" w:themeFill="accent5" w:themeFillTint="99"/>
            <w:vAlign w:val="center"/>
          </w:tcPr>
          <w:p w:rsidR="008D4036" w:rsidRPr="00C559A6" w:rsidRDefault="008D4036" w:rsidP="00C86A51">
            <w:pPr>
              <w:widowControl/>
              <w:numPr>
                <w:ilvl w:val="0"/>
                <w:numId w:val="1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İlk</w:t>
            </w:r>
            <w:r>
              <w:rPr>
                <w:rFonts w:ascii="Times New Roman" w:eastAsia="Times New Roman" w:hAnsi="Times New Roman" w:cs="Times New Roman"/>
                <w:color w:val="000000"/>
                <w:kern w:val="24"/>
                <w:sz w:val="18"/>
                <w:szCs w:val="18"/>
              </w:rPr>
              <w:t>okulda</w:t>
            </w:r>
            <w:r w:rsidRPr="00C559A6">
              <w:rPr>
                <w:rFonts w:ascii="Times New Roman" w:eastAsia="Times New Roman" w:hAnsi="Times New Roman" w:cs="Times New Roman"/>
                <w:color w:val="000000"/>
                <w:kern w:val="24"/>
                <w:sz w:val="18"/>
                <w:szCs w:val="18"/>
              </w:rPr>
              <w:t xml:space="preserve"> dersler sınıf veya branş öğretmenleri tarafından okutulur.</w:t>
            </w:r>
          </w:p>
          <w:p w:rsidR="008D4036" w:rsidRPr="00C559A6" w:rsidRDefault="008D4036" w:rsidP="00C86A51">
            <w:pPr>
              <w:widowControl/>
              <w:numPr>
                <w:ilvl w:val="0"/>
                <w:numId w:val="1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8D4036" w:rsidRPr="00C559A6" w:rsidRDefault="008D4036" w:rsidP="00C86A51">
            <w:pPr>
              <w:widowControl/>
              <w:numPr>
                <w:ilvl w:val="0"/>
                <w:numId w:val="1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8D4036" w:rsidRPr="00C559A6" w:rsidRDefault="008D4036" w:rsidP="00C86A51">
            <w:pPr>
              <w:widowControl/>
              <w:numPr>
                <w:ilvl w:val="0"/>
                <w:numId w:val="1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İlkokullarının </w:t>
            </w:r>
            <w:r>
              <w:rPr>
                <w:rFonts w:ascii="Times New Roman" w:eastAsia="Times New Roman" w:hAnsi="Times New Roman" w:cs="Times New Roman"/>
                <w:color w:val="000000"/>
                <w:kern w:val="24"/>
                <w:sz w:val="18"/>
                <w:szCs w:val="18"/>
              </w:rPr>
              <w:t>2’</w:t>
            </w:r>
            <w:r w:rsidRPr="00C559A6">
              <w:rPr>
                <w:rFonts w:ascii="Times New Roman" w:eastAsia="Times New Roman" w:hAnsi="Times New Roman" w:cs="Times New Roman"/>
                <w:color w:val="000000"/>
                <w:kern w:val="24"/>
                <w:sz w:val="18"/>
                <w:szCs w:val="18"/>
              </w:rPr>
              <w:t xml:space="preserve"> inci</w:t>
            </w:r>
            <w:r>
              <w:rPr>
                <w:rFonts w:ascii="Times New Roman" w:eastAsia="Times New Roman" w:hAnsi="Times New Roman" w:cs="Times New Roman"/>
                <w:color w:val="000000"/>
                <w:kern w:val="24"/>
                <w:sz w:val="18"/>
                <w:szCs w:val="18"/>
              </w:rPr>
              <w:t>, 3’</w:t>
            </w:r>
            <w:r w:rsidRPr="00C559A6">
              <w:rPr>
                <w:rFonts w:ascii="Times New Roman" w:eastAsia="Times New Roman" w:hAnsi="Times New Roman" w:cs="Times New Roman"/>
                <w:color w:val="000000"/>
                <w:kern w:val="24"/>
                <w:sz w:val="18"/>
                <w:szCs w:val="18"/>
              </w:rPr>
              <w:t xml:space="preserve"> </w:t>
            </w:r>
            <w:r>
              <w:rPr>
                <w:rFonts w:ascii="Times New Roman" w:eastAsia="Times New Roman" w:hAnsi="Times New Roman" w:cs="Times New Roman"/>
                <w:color w:val="000000"/>
                <w:kern w:val="24"/>
                <w:sz w:val="18"/>
                <w:szCs w:val="18"/>
              </w:rPr>
              <w:t>ü</w:t>
            </w:r>
            <w:r w:rsidRPr="00C559A6">
              <w:rPr>
                <w:rFonts w:ascii="Times New Roman" w:eastAsia="Times New Roman" w:hAnsi="Times New Roman" w:cs="Times New Roman"/>
                <w:color w:val="000000"/>
                <w:kern w:val="24"/>
                <w:sz w:val="18"/>
                <w:szCs w:val="18"/>
              </w:rPr>
              <w:t>nc</w:t>
            </w:r>
            <w:r>
              <w:rPr>
                <w:rFonts w:ascii="Times New Roman" w:eastAsia="Times New Roman" w:hAnsi="Times New Roman" w:cs="Times New Roman"/>
                <w:color w:val="000000"/>
                <w:kern w:val="24"/>
                <w:sz w:val="18"/>
                <w:szCs w:val="18"/>
              </w:rPr>
              <w:t xml:space="preserve">ü ve </w:t>
            </w:r>
            <w:r w:rsidRPr="00C559A6">
              <w:rPr>
                <w:rFonts w:ascii="Times New Roman" w:eastAsia="Times New Roman" w:hAnsi="Times New Roman" w:cs="Times New Roman"/>
                <w:color w:val="000000"/>
                <w:kern w:val="24"/>
                <w:sz w:val="18"/>
                <w:szCs w:val="18"/>
              </w:rPr>
              <w:t xml:space="preserve">4’üncü sınıflarında  yabancı dil </w:t>
            </w:r>
            <w:r>
              <w:rPr>
                <w:rFonts w:ascii="Times New Roman" w:eastAsia="Times New Roman" w:hAnsi="Times New Roman" w:cs="Times New Roman"/>
                <w:color w:val="000000"/>
                <w:kern w:val="24"/>
                <w:sz w:val="18"/>
                <w:szCs w:val="18"/>
              </w:rPr>
              <w:t>ders</w:t>
            </w:r>
            <w:r w:rsidRPr="00C559A6">
              <w:rPr>
                <w:rFonts w:ascii="Times New Roman" w:eastAsia="Times New Roman" w:hAnsi="Times New Roman" w:cs="Times New Roman"/>
                <w:color w:val="000000"/>
                <w:kern w:val="24"/>
                <w:sz w:val="18"/>
                <w:szCs w:val="18"/>
              </w:rPr>
              <w:t>i</w:t>
            </w:r>
            <w:r>
              <w:rPr>
                <w:rFonts w:ascii="Times New Roman" w:eastAsia="Times New Roman" w:hAnsi="Times New Roman" w:cs="Times New Roman"/>
                <w:color w:val="000000"/>
                <w:kern w:val="24"/>
                <w:sz w:val="18"/>
                <w:szCs w:val="18"/>
              </w:rPr>
              <w:t xml:space="preserve"> ve 4’üncü sınıflarda </w:t>
            </w:r>
            <w:r w:rsidRPr="00C559A6">
              <w:rPr>
                <w:rFonts w:ascii="Times New Roman" w:eastAsia="Times New Roman" w:hAnsi="Times New Roman" w:cs="Times New Roman"/>
                <w:color w:val="000000"/>
                <w:kern w:val="24"/>
                <w:sz w:val="18"/>
                <w:szCs w:val="18"/>
              </w:rPr>
              <w:t xml:space="preserve">din kültürü ve ahlâk bilgisi branş öğretmenlerince okutulur. </w:t>
            </w:r>
          </w:p>
          <w:p w:rsidR="008D4036" w:rsidRPr="00C559A6" w:rsidRDefault="008D4036" w:rsidP="00C86A51">
            <w:pPr>
              <w:widowControl/>
              <w:numPr>
                <w:ilvl w:val="0"/>
                <w:numId w:val="1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rsidR="008D4036" w:rsidRPr="00C559A6" w:rsidRDefault="008D4036" w:rsidP="00C86A51">
            <w:pPr>
              <w:widowControl/>
              <w:numPr>
                <w:ilvl w:val="0"/>
                <w:numId w:val="1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8D4036" w:rsidRPr="00C559A6" w:rsidRDefault="008D4036" w:rsidP="00C86A51">
            <w:pPr>
              <w:widowControl/>
              <w:numPr>
                <w:ilvl w:val="0"/>
                <w:numId w:val="1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8D4036" w:rsidRPr="00C559A6" w:rsidRDefault="008D4036" w:rsidP="00C86A51">
            <w:pPr>
              <w:widowControl/>
              <w:numPr>
                <w:ilvl w:val="0"/>
                <w:numId w:val="19"/>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8D4036" w:rsidRPr="00C67701" w:rsidRDefault="008D4036" w:rsidP="0066409E">
            <w:pPr>
              <w:pStyle w:val="TableParagraph"/>
              <w:rPr>
                <w:rFonts w:ascii="Times New Roman" w:hAnsi="Times New Roman" w:cs="Times New Roman"/>
                <w:sz w:val="24"/>
                <w:szCs w:val="28"/>
              </w:rPr>
            </w:pPr>
            <w:r w:rsidRPr="00C559A6">
              <w:rPr>
                <w:rFonts w:ascii="Times New Roman" w:eastAsia="Calibri" w:hAnsi="Times New Roman" w:cs="Times New Roman"/>
                <w:color w:val="000000"/>
                <w:kern w:val="24"/>
                <w:sz w:val="18"/>
                <w:szCs w:val="18"/>
              </w:rPr>
              <w:t>Öğretmenler dersleri ile ilgili araç-gereç, laboratuar ve işliklerdeki eşyayı, okul kütüphanesindeki kitapları korur ve iyi kullanılmasını sağlarlar.</w:t>
            </w:r>
          </w:p>
        </w:tc>
      </w:tr>
      <w:tr w:rsidR="008D4036" w:rsidRPr="00A44AAA" w:rsidTr="0066409E">
        <w:trPr>
          <w:trHeight w:val="397"/>
          <w:jc w:val="center"/>
        </w:trPr>
        <w:tc>
          <w:tcPr>
            <w:tcW w:w="1975" w:type="dxa"/>
            <w:vAlign w:val="center"/>
          </w:tcPr>
          <w:p w:rsidR="008D4036" w:rsidRPr="00C67701" w:rsidRDefault="008D4036" w:rsidP="0066409E">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7138" w:type="dxa"/>
            <w:vAlign w:val="center"/>
          </w:tcPr>
          <w:p w:rsidR="008D4036" w:rsidRPr="00C67701" w:rsidRDefault="008D4036" w:rsidP="0066409E">
            <w:pPr>
              <w:pStyle w:val="TableParagraph"/>
              <w:rPr>
                <w:rFonts w:ascii="Times New Roman" w:hAnsi="Times New Roman" w:cs="Times New Roman"/>
                <w:sz w:val="24"/>
                <w:szCs w:val="28"/>
              </w:rPr>
            </w:pPr>
          </w:p>
        </w:tc>
      </w:tr>
      <w:tr w:rsidR="008D4036" w:rsidRPr="00A44AAA" w:rsidTr="0066409E">
        <w:trPr>
          <w:trHeight w:val="397"/>
          <w:jc w:val="center"/>
        </w:trPr>
        <w:tc>
          <w:tcPr>
            <w:tcW w:w="1975" w:type="dxa"/>
            <w:shd w:val="clear" w:color="auto" w:fill="92CDDC" w:themeFill="accent5" w:themeFillTint="99"/>
            <w:vAlign w:val="center"/>
          </w:tcPr>
          <w:p w:rsidR="008D4036" w:rsidRPr="00C67701" w:rsidRDefault="008D4036" w:rsidP="0066409E">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7138" w:type="dxa"/>
            <w:shd w:val="clear" w:color="auto" w:fill="92CDDC" w:themeFill="accent5" w:themeFillTint="99"/>
            <w:vAlign w:val="center"/>
          </w:tcPr>
          <w:p w:rsidR="008D4036" w:rsidRPr="00C559A6" w:rsidRDefault="008D4036" w:rsidP="00C86A51">
            <w:pPr>
              <w:widowControl/>
              <w:numPr>
                <w:ilvl w:val="0"/>
                <w:numId w:val="20"/>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8D4036" w:rsidRPr="00C559A6" w:rsidRDefault="008D4036" w:rsidP="00C86A51">
            <w:pPr>
              <w:widowControl/>
              <w:numPr>
                <w:ilvl w:val="0"/>
                <w:numId w:val="20"/>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rsidR="008D4036" w:rsidRPr="00C559A6" w:rsidRDefault="008D4036" w:rsidP="00C86A51">
            <w:pPr>
              <w:widowControl/>
              <w:numPr>
                <w:ilvl w:val="0"/>
                <w:numId w:val="20"/>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lastRenderedPageBreak/>
              <w:t xml:space="preserve">Hizmet yerlerini temizlemek,  Aydınlatmak ve ısıtma yerlerinde çalışmak, </w:t>
            </w:r>
          </w:p>
          <w:p w:rsidR="008D4036" w:rsidRPr="00C559A6" w:rsidRDefault="008D4036" w:rsidP="00C86A51">
            <w:pPr>
              <w:widowControl/>
              <w:numPr>
                <w:ilvl w:val="0"/>
                <w:numId w:val="20"/>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8D4036" w:rsidRPr="00C67701" w:rsidRDefault="008D4036" w:rsidP="0066409E">
            <w:pPr>
              <w:pStyle w:val="TableParagraph"/>
              <w:rPr>
                <w:rFonts w:ascii="Times New Roman" w:hAnsi="Times New Roman" w:cs="Times New Roman"/>
                <w:sz w:val="24"/>
                <w:szCs w:val="28"/>
              </w:rPr>
            </w:pPr>
          </w:p>
        </w:tc>
      </w:tr>
    </w:tbl>
    <w:p w:rsidR="008D4036" w:rsidRDefault="008D4036" w:rsidP="008D4036">
      <w:pPr>
        <w:rPr>
          <w:rFonts w:ascii="Times New Roman" w:hAnsi="Times New Roman" w:cs="Times New Roman"/>
          <w:b/>
          <w:bCs/>
          <w:i/>
          <w:iCs/>
          <w:sz w:val="24"/>
          <w:szCs w:val="24"/>
        </w:rPr>
      </w:pPr>
    </w:p>
    <w:p w:rsidR="008D4036" w:rsidRDefault="008D4036" w:rsidP="008D4036">
      <w:pPr>
        <w:jc w:val="center"/>
        <w:rPr>
          <w:rFonts w:ascii="Times New Roman" w:hAnsi="Times New Roman" w:cs="Times New Roman"/>
          <w:b/>
          <w:bCs/>
          <w:i/>
          <w:iCs/>
          <w:sz w:val="24"/>
          <w:szCs w:val="24"/>
        </w:rPr>
      </w:pPr>
    </w:p>
    <w:p w:rsidR="008D4036" w:rsidRDefault="008D4036" w:rsidP="008D4036">
      <w:pPr>
        <w:jc w:val="center"/>
        <w:rPr>
          <w:rFonts w:ascii="Times New Roman" w:hAnsi="Times New Roman" w:cs="Times New Roman"/>
          <w:b/>
          <w:bCs/>
          <w:i/>
          <w:iCs/>
          <w:sz w:val="24"/>
          <w:szCs w:val="24"/>
        </w:rPr>
      </w:pPr>
    </w:p>
    <w:p w:rsidR="00C67701" w:rsidRPr="001E7F89" w:rsidRDefault="001E7F89" w:rsidP="001E7F89">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C67701" w:rsidRPr="0030705C">
        <w:rPr>
          <w:rFonts w:ascii="Times New Roman" w:hAnsi="Times New Roman" w:cs="Times New Roman"/>
          <w:b/>
          <w:bCs/>
          <w:i/>
          <w:iCs/>
          <w:sz w:val="24"/>
          <w:szCs w:val="24"/>
        </w:rPr>
        <w:t>Tablo 6.</w:t>
      </w:r>
      <w:r w:rsidR="00C67701"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rsidTr="00B06A9B">
        <w:trPr>
          <w:trHeight w:val="435"/>
          <w:jc w:val="center"/>
        </w:trPr>
        <w:tc>
          <w:tcPr>
            <w:tcW w:w="3316" w:type="dxa"/>
            <w:vMerge w:val="restart"/>
            <w:shd w:val="clear" w:color="auto" w:fill="92CDDC" w:themeFill="accent5" w:themeFillTint="99"/>
            <w:vAlign w:val="center"/>
          </w:tcPr>
          <w:p w:rsidR="00C67701" w:rsidRPr="00AD7C76" w:rsidRDefault="00C67701" w:rsidP="003A7563">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C67701" w:rsidRPr="00AD7C76" w:rsidRDefault="008D4036" w:rsidP="008D4036">
            <w:pPr>
              <w:pStyle w:val="TableParagraph"/>
              <w:tabs>
                <w:tab w:val="left" w:leader="dot" w:pos="662"/>
              </w:tabs>
              <w:spacing w:before="2" w:line="212" w:lineRule="exact"/>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B06A9B">
        <w:trPr>
          <w:trHeight w:val="435"/>
          <w:jc w:val="center"/>
        </w:trPr>
        <w:tc>
          <w:tcPr>
            <w:tcW w:w="3316" w:type="dxa"/>
            <w:vMerge/>
            <w:tcBorders>
              <w:top w:val="nil"/>
            </w:tcBorders>
            <w:shd w:val="clear" w:color="auto" w:fill="92CDDC" w:themeFill="accent5" w:themeFillTint="99"/>
            <w:vAlign w:val="center"/>
          </w:tcPr>
          <w:p w:rsidR="00C67701" w:rsidRPr="00AD7C76" w:rsidRDefault="00C67701" w:rsidP="003A7563">
            <w:pPr>
              <w:rPr>
                <w:rFonts w:ascii="Times New Roman" w:hAnsi="Times New Roman" w:cs="Times New Roman"/>
                <w:sz w:val="24"/>
                <w:szCs w:val="28"/>
              </w:rPr>
            </w:pPr>
          </w:p>
        </w:tc>
        <w:tc>
          <w:tcPr>
            <w:tcW w:w="3029" w:type="dxa"/>
            <w:vAlign w:val="center"/>
          </w:tcPr>
          <w:p w:rsidR="00C67701" w:rsidRPr="00AD7C76" w:rsidRDefault="00C67701" w:rsidP="003A7563">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rsidR="00C67701" w:rsidRPr="00AD7C76" w:rsidRDefault="00C67701" w:rsidP="003A7563">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3A7563">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3A7563">
            <w:pPr>
              <w:pStyle w:val="TableParagraph"/>
              <w:rPr>
                <w:rFonts w:ascii="Times New Roman" w:hAnsi="Times New Roman" w:cs="Times New Roman"/>
                <w:sz w:val="24"/>
                <w:szCs w:val="28"/>
              </w:rPr>
            </w:pPr>
          </w:p>
        </w:tc>
        <w:tc>
          <w:tcPr>
            <w:tcW w:w="3148" w:type="dxa"/>
            <w:vAlign w:val="center"/>
          </w:tcPr>
          <w:p w:rsidR="00C67701" w:rsidRPr="00AD7C76" w:rsidRDefault="00C67701" w:rsidP="003A7563">
            <w:pPr>
              <w:pStyle w:val="TableParagraph"/>
              <w:rPr>
                <w:rFonts w:ascii="Times New Roman" w:hAnsi="Times New Roman" w:cs="Times New Roman"/>
                <w:sz w:val="24"/>
                <w:szCs w:val="28"/>
              </w:rPr>
            </w:pPr>
          </w:p>
        </w:tc>
      </w:tr>
      <w:tr w:rsidR="00C67701" w:rsidRPr="00A44AAA" w:rsidTr="00B06A9B">
        <w:trPr>
          <w:trHeight w:val="432"/>
          <w:jc w:val="center"/>
        </w:trPr>
        <w:tc>
          <w:tcPr>
            <w:tcW w:w="3316" w:type="dxa"/>
            <w:shd w:val="clear" w:color="auto" w:fill="92CDDC" w:themeFill="accent5" w:themeFillTint="99"/>
            <w:vAlign w:val="center"/>
          </w:tcPr>
          <w:p w:rsidR="00C67701" w:rsidRPr="00AD7C76" w:rsidRDefault="00C67701" w:rsidP="003A7563">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3A7563">
            <w:pPr>
              <w:pStyle w:val="TableParagraph"/>
              <w:rPr>
                <w:rFonts w:ascii="Times New Roman" w:hAnsi="Times New Roman" w:cs="Times New Roman"/>
                <w:sz w:val="24"/>
                <w:szCs w:val="28"/>
              </w:rPr>
            </w:pPr>
          </w:p>
        </w:tc>
        <w:tc>
          <w:tcPr>
            <w:tcW w:w="3148" w:type="dxa"/>
            <w:vAlign w:val="center"/>
          </w:tcPr>
          <w:p w:rsidR="00C67701" w:rsidRPr="00AD7C76" w:rsidRDefault="00C67701" w:rsidP="003A7563">
            <w:pPr>
              <w:pStyle w:val="TableParagraph"/>
              <w:rPr>
                <w:rFonts w:ascii="Times New Roman" w:hAnsi="Times New Roman" w:cs="Times New Roman"/>
                <w:sz w:val="24"/>
                <w:szCs w:val="28"/>
              </w:rPr>
            </w:pP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3A7563">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3A7563">
            <w:pPr>
              <w:pStyle w:val="TableParagraph"/>
              <w:rPr>
                <w:rFonts w:ascii="Times New Roman" w:hAnsi="Times New Roman" w:cs="Times New Roman"/>
                <w:sz w:val="24"/>
                <w:szCs w:val="28"/>
              </w:rPr>
            </w:pPr>
          </w:p>
        </w:tc>
        <w:tc>
          <w:tcPr>
            <w:tcW w:w="3148" w:type="dxa"/>
            <w:vAlign w:val="center"/>
          </w:tcPr>
          <w:p w:rsidR="00C67701" w:rsidRPr="00AD7C76" w:rsidRDefault="00C67701" w:rsidP="003A7563">
            <w:pPr>
              <w:pStyle w:val="TableParagraph"/>
              <w:rPr>
                <w:rFonts w:ascii="Times New Roman" w:hAnsi="Times New Roman" w:cs="Times New Roman"/>
                <w:sz w:val="24"/>
                <w:szCs w:val="28"/>
              </w:rPr>
            </w:pP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8D4036" w:rsidP="003A7563">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10  Yıl</w:t>
            </w:r>
            <w:r w:rsidR="00AD7C76">
              <w:rPr>
                <w:rFonts w:ascii="Times New Roman" w:hAnsi="Times New Roman" w:cs="Times New Roman"/>
                <w:spacing w:val="-2"/>
                <w:sz w:val="24"/>
                <w:szCs w:val="28"/>
              </w:rPr>
              <w:t>Ü</w:t>
            </w:r>
            <w:r w:rsidR="00C67701" w:rsidRPr="00AD7C76">
              <w:rPr>
                <w:rFonts w:ascii="Times New Roman" w:hAnsi="Times New Roman" w:cs="Times New Roman"/>
                <w:spacing w:val="-2"/>
                <w:sz w:val="24"/>
                <w:szCs w:val="28"/>
              </w:rPr>
              <w:t>zeri</w:t>
            </w:r>
          </w:p>
        </w:tc>
        <w:tc>
          <w:tcPr>
            <w:tcW w:w="3029" w:type="dxa"/>
            <w:vAlign w:val="center"/>
          </w:tcPr>
          <w:p w:rsidR="00C67701" w:rsidRPr="00AD7C76" w:rsidRDefault="00AB74C6" w:rsidP="008D4036">
            <w:pPr>
              <w:pStyle w:val="TableParagraph"/>
              <w:jc w:val="center"/>
              <w:rPr>
                <w:rFonts w:ascii="Times New Roman" w:hAnsi="Times New Roman" w:cs="Times New Roman"/>
                <w:sz w:val="24"/>
                <w:szCs w:val="28"/>
              </w:rPr>
            </w:pPr>
            <w:r>
              <w:rPr>
                <w:rFonts w:ascii="Times New Roman" w:hAnsi="Times New Roman" w:cs="Times New Roman"/>
                <w:sz w:val="24"/>
                <w:szCs w:val="28"/>
              </w:rPr>
              <w:t>2</w:t>
            </w:r>
            <w:bookmarkStart w:id="13" w:name="_GoBack"/>
            <w:bookmarkEnd w:id="13"/>
          </w:p>
        </w:tc>
        <w:tc>
          <w:tcPr>
            <w:tcW w:w="3148" w:type="dxa"/>
            <w:vAlign w:val="center"/>
          </w:tcPr>
          <w:p w:rsidR="00C67701" w:rsidRPr="00AD7C76" w:rsidRDefault="008D4036" w:rsidP="008D4036">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6C4628"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2</w:t>
            </w: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2</w:t>
            </w:r>
          </w:p>
        </w:tc>
      </w:tr>
      <w:tr w:rsidR="00AD7C76" w:rsidRPr="006C4628"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2</w:t>
            </w: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1</w:t>
            </w: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3</w:t>
            </w:r>
          </w:p>
        </w:tc>
      </w:tr>
      <w:tr w:rsidR="00AD7C76" w:rsidRPr="006C4628"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5</w:t>
            </w: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2</w:t>
            </w: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7</w:t>
            </w:r>
          </w:p>
        </w:tc>
      </w:tr>
      <w:tr w:rsidR="00AD7C76" w:rsidRPr="006C4628"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1</w:t>
            </w: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1</w:t>
            </w:r>
          </w:p>
        </w:tc>
      </w:tr>
      <w:tr w:rsidR="00AD7C76" w:rsidRPr="006C4628"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1</w:t>
            </w:r>
          </w:p>
        </w:tc>
        <w:tc>
          <w:tcPr>
            <w:tcW w:w="1502" w:type="dxa"/>
            <w:vAlign w:val="center"/>
          </w:tcPr>
          <w:p w:rsidR="00AD7C76" w:rsidRPr="006C4628" w:rsidRDefault="00AD7C76" w:rsidP="006C4628">
            <w:pPr>
              <w:pStyle w:val="TableParagraph"/>
              <w:jc w:val="center"/>
              <w:rPr>
                <w:rFonts w:ascii="Times New Roman" w:hAnsi="Times New Roman" w:cs="Times New Roman"/>
                <w:b/>
                <w:sz w:val="18"/>
              </w:rPr>
            </w:pPr>
          </w:p>
        </w:tc>
        <w:tc>
          <w:tcPr>
            <w:tcW w:w="1502" w:type="dxa"/>
            <w:vAlign w:val="center"/>
          </w:tcPr>
          <w:p w:rsidR="00AD7C76" w:rsidRPr="006C4628" w:rsidRDefault="006C4628" w:rsidP="006C4628">
            <w:pPr>
              <w:pStyle w:val="TableParagraph"/>
              <w:jc w:val="center"/>
              <w:rPr>
                <w:rFonts w:ascii="Times New Roman" w:hAnsi="Times New Roman" w:cs="Times New Roman"/>
                <w:b/>
                <w:sz w:val="18"/>
              </w:rPr>
            </w:pPr>
            <w:r w:rsidRPr="006C4628">
              <w:rPr>
                <w:rFonts w:ascii="Times New Roman" w:hAnsi="Times New Roman" w:cs="Times New Roman"/>
                <w:b/>
                <w:sz w:val="18"/>
              </w:rPr>
              <w:t>1</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1E7F89" w:rsidRDefault="001E7F89" w:rsidP="00303363">
      <w:pPr>
        <w:tabs>
          <w:tab w:val="left" w:pos="7320"/>
        </w:tabs>
      </w:pPr>
    </w:p>
    <w:p w:rsidR="001E7F89" w:rsidRDefault="001E7F89" w:rsidP="00303363">
      <w:pPr>
        <w:tabs>
          <w:tab w:val="left" w:pos="7320"/>
        </w:tabs>
      </w:pPr>
    </w:p>
    <w:p w:rsidR="001E7F89" w:rsidRDefault="001E7F89" w:rsidP="00303363">
      <w:pPr>
        <w:tabs>
          <w:tab w:val="left" w:pos="7320"/>
        </w:tabs>
      </w:pPr>
    </w:p>
    <w:p w:rsidR="001E7F89" w:rsidRDefault="001E7F89" w:rsidP="00303363">
      <w:pPr>
        <w:tabs>
          <w:tab w:val="left" w:pos="7320"/>
        </w:tabs>
      </w:pPr>
    </w:p>
    <w:p w:rsidR="001E7F89" w:rsidRDefault="001E7F89" w:rsidP="00303363">
      <w:pPr>
        <w:tabs>
          <w:tab w:val="left" w:pos="7320"/>
        </w:tabs>
      </w:pPr>
    </w:p>
    <w:p w:rsidR="001E7F89" w:rsidRDefault="001E7F89" w:rsidP="00303363">
      <w:pPr>
        <w:tabs>
          <w:tab w:val="left" w:pos="7320"/>
        </w:tabs>
      </w:pPr>
    </w:p>
    <w:p w:rsidR="001E7F89" w:rsidRDefault="001E7F89" w:rsidP="00303363">
      <w:pPr>
        <w:tabs>
          <w:tab w:val="left" w:pos="7320"/>
        </w:tabs>
      </w:pPr>
    </w:p>
    <w:p w:rsidR="001E7F89" w:rsidRDefault="001E7F89" w:rsidP="00303363">
      <w:pPr>
        <w:tabs>
          <w:tab w:val="left" w:pos="7320"/>
        </w:tabs>
      </w:pPr>
    </w:p>
    <w:p w:rsidR="00F27551" w:rsidRDefault="00F27551" w:rsidP="00303363">
      <w:pPr>
        <w:tabs>
          <w:tab w:val="left" w:pos="7320"/>
        </w:tabs>
      </w:pPr>
    </w:p>
    <w:p w:rsidR="00F27551" w:rsidRDefault="00F27551" w:rsidP="00303363">
      <w:pPr>
        <w:tabs>
          <w:tab w:val="left" w:pos="7320"/>
        </w:tabs>
      </w:pPr>
    </w:p>
    <w:p w:rsidR="00F27551" w:rsidRDefault="00F27551" w:rsidP="00303363">
      <w:pPr>
        <w:tabs>
          <w:tab w:val="left" w:pos="7320"/>
        </w:tabs>
      </w:pPr>
    </w:p>
    <w:p w:rsidR="001E7F89" w:rsidRDefault="001E7F89" w:rsidP="00303363">
      <w:pPr>
        <w:tabs>
          <w:tab w:val="left" w:pos="7320"/>
        </w:tabs>
      </w:pPr>
    </w:p>
    <w:p w:rsidR="001E7F89" w:rsidRDefault="001E7F8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lastRenderedPageBreak/>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3A7563">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6C4628" w:rsidP="006C462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6C4628" w:rsidP="006C462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AF7339" w:rsidP="006C4628">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6C4628">
            <w:pPr>
              <w:pStyle w:val="TableParagraph"/>
              <w:jc w:val="center"/>
              <w:rPr>
                <w:rFonts w:ascii="Times New Roman" w:hAnsi="Times New Roman" w:cs="Times New Roman"/>
                <w:sz w:val="24"/>
                <w:szCs w:val="24"/>
              </w:rPr>
            </w:pPr>
          </w:p>
        </w:tc>
        <w:tc>
          <w:tcPr>
            <w:tcW w:w="1337" w:type="dxa"/>
            <w:vAlign w:val="center"/>
          </w:tcPr>
          <w:p w:rsidR="00AF7339" w:rsidRPr="00AF7339" w:rsidRDefault="006C4628" w:rsidP="006C462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6C4628" w:rsidP="006C462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6C4628" w:rsidP="006C4628">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AF7339" w:rsidP="006C4628">
            <w:pPr>
              <w:pStyle w:val="TableParagraph"/>
              <w:jc w:val="center"/>
              <w:rPr>
                <w:rFonts w:ascii="Times New Roman" w:hAnsi="Times New Roman" w:cs="Times New Roman"/>
                <w:sz w:val="24"/>
                <w:szCs w:val="24"/>
              </w:rPr>
            </w:pPr>
          </w:p>
        </w:tc>
        <w:tc>
          <w:tcPr>
            <w:tcW w:w="1337" w:type="dxa"/>
            <w:vAlign w:val="center"/>
          </w:tcPr>
          <w:p w:rsidR="00AF7339" w:rsidRPr="00AF7339" w:rsidRDefault="00AF7339" w:rsidP="006C4628">
            <w:pPr>
              <w:pStyle w:val="TableParagraph"/>
              <w:jc w:val="center"/>
              <w:rPr>
                <w:rFonts w:ascii="Times New Roman" w:hAnsi="Times New Roman" w:cs="Times New Roman"/>
                <w:sz w:val="24"/>
                <w:szCs w:val="24"/>
              </w:rPr>
            </w:pPr>
          </w:p>
        </w:tc>
        <w:tc>
          <w:tcPr>
            <w:tcW w:w="1337" w:type="dxa"/>
            <w:vAlign w:val="center"/>
          </w:tcPr>
          <w:p w:rsidR="00AF7339" w:rsidRPr="00AF7339" w:rsidRDefault="006C4628" w:rsidP="006C462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AF7339">
            <w:pPr>
              <w:pStyle w:val="TableParagraph"/>
              <w:spacing w:before="1"/>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rsidR="00AF7339" w:rsidRPr="00AF7339" w:rsidRDefault="00AF7339" w:rsidP="00AF7339">
            <w:pPr>
              <w:pStyle w:val="TableParagraph"/>
              <w:spacing w:before="10"/>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rsidP="00303363">
      <w:pPr>
        <w:tabs>
          <w:tab w:val="left" w:pos="7320"/>
        </w:tabs>
      </w:pPr>
    </w:p>
    <w:p w:rsidR="00A0412F" w:rsidRPr="001E7F89" w:rsidRDefault="001E7F89" w:rsidP="001E7F89">
      <w:r>
        <w:t xml:space="preserve">                     </w:t>
      </w:r>
      <w:r w:rsidR="00A0412F" w:rsidRPr="00152608">
        <w:rPr>
          <w:rFonts w:ascii="Times New Roman" w:hAnsi="Times New Roman" w:cs="Times New Roman"/>
          <w:b/>
          <w:bCs/>
          <w:i/>
          <w:iCs/>
          <w:sz w:val="24"/>
          <w:szCs w:val="24"/>
        </w:rPr>
        <w:t>Tablo 9.</w:t>
      </w:r>
      <w:r w:rsidR="00A0412F"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3A7563">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3A7563">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6C4628" w:rsidP="003A7563">
            <w:pPr>
              <w:pStyle w:val="TableParagraph"/>
              <w:rPr>
                <w:rFonts w:ascii="Times New Roman" w:hAnsi="Times New Roman" w:cs="Times New Roman"/>
                <w:sz w:val="18"/>
              </w:rPr>
            </w:pPr>
            <w:r>
              <w:rPr>
                <w:rFonts w:ascii="Times New Roman" w:hAnsi="Times New Roman" w:cs="Times New Roman"/>
                <w:sz w:val="18"/>
              </w:rPr>
              <w:t>0</w:t>
            </w:r>
          </w:p>
        </w:tc>
        <w:tc>
          <w:tcPr>
            <w:tcW w:w="941" w:type="dxa"/>
          </w:tcPr>
          <w:p w:rsidR="00A0412F" w:rsidRPr="00A44AAA" w:rsidRDefault="006C4628" w:rsidP="003A7563">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rsidR="00A0412F" w:rsidRPr="00A44AAA" w:rsidRDefault="006C4628" w:rsidP="003A7563">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rsidR="00A0412F" w:rsidRPr="00A44AAA" w:rsidRDefault="006C4628" w:rsidP="003A7563">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rsidR="00A0412F" w:rsidRPr="00A44AAA" w:rsidRDefault="006C4628" w:rsidP="003A7563">
            <w:pPr>
              <w:pStyle w:val="TableParagraph"/>
              <w:rPr>
                <w:rFonts w:ascii="Times New Roman" w:hAnsi="Times New Roman" w:cs="Times New Roman"/>
                <w:sz w:val="18"/>
              </w:rPr>
            </w:pPr>
            <w:r>
              <w:rPr>
                <w:rFonts w:ascii="Times New Roman" w:hAnsi="Times New Roman" w:cs="Times New Roman"/>
                <w:sz w:val="18"/>
              </w:rPr>
              <w:t>120</w:t>
            </w:r>
          </w:p>
        </w:tc>
        <w:tc>
          <w:tcPr>
            <w:tcW w:w="818" w:type="dxa"/>
          </w:tcPr>
          <w:p w:rsidR="00A0412F" w:rsidRPr="00A44AAA" w:rsidRDefault="006C4628" w:rsidP="003A7563">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rsidR="00A0412F" w:rsidRPr="00A44AAA" w:rsidRDefault="006C4628" w:rsidP="003A7563">
            <w:pPr>
              <w:pStyle w:val="TableParagraph"/>
              <w:rPr>
                <w:rFonts w:ascii="Times New Roman" w:hAnsi="Times New Roman" w:cs="Times New Roman"/>
                <w:sz w:val="18"/>
              </w:rPr>
            </w:pPr>
            <w:r>
              <w:rPr>
                <w:rFonts w:ascii="Times New Roman" w:hAnsi="Times New Roman" w:cs="Times New Roman"/>
                <w:sz w:val="18"/>
              </w:rPr>
              <w:t>40</w:t>
            </w:r>
          </w:p>
        </w:tc>
        <w:tc>
          <w:tcPr>
            <w:tcW w:w="984" w:type="dxa"/>
          </w:tcPr>
          <w:p w:rsidR="00A0412F" w:rsidRPr="00A44AAA" w:rsidRDefault="006C4628" w:rsidP="003A7563">
            <w:pPr>
              <w:pStyle w:val="TableParagraph"/>
              <w:rPr>
                <w:rFonts w:ascii="Times New Roman" w:hAnsi="Times New Roman" w:cs="Times New Roman"/>
                <w:sz w:val="18"/>
              </w:rPr>
            </w:pPr>
            <w:r>
              <w:rPr>
                <w:rFonts w:ascii="Times New Roman" w:hAnsi="Times New Roman" w:cs="Times New Roman"/>
                <w:sz w:val="18"/>
              </w:rPr>
              <w:t>0</w:t>
            </w:r>
          </w:p>
        </w:tc>
        <w:tc>
          <w:tcPr>
            <w:tcW w:w="992" w:type="dxa"/>
          </w:tcPr>
          <w:p w:rsidR="00A0412F" w:rsidRPr="00A44AAA" w:rsidRDefault="006C4628" w:rsidP="003A7563">
            <w:pPr>
              <w:pStyle w:val="TableParagraph"/>
              <w:rPr>
                <w:rFonts w:ascii="Times New Roman" w:hAnsi="Times New Roman" w:cs="Times New Roman"/>
                <w:sz w:val="18"/>
              </w:rPr>
            </w:pPr>
            <w:r>
              <w:rPr>
                <w:rFonts w:ascii="Times New Roman" w:hAnsi="Times New Roman" w:cs="Times New Roman"/>
                <w:sz w:val="18"/>
              </w:rPr>
              <w:t>3</w:t>
            </w:r>
          </w:p>
        </w:tc>
        <w:tc>
          <w:tcPr>
            <w:tcW w:w="1085" w:type="dxa"/>
          </w:tcPr>
          <w:p w:rsidR="00A0412F" w:rsidRPr="00A44AAA" w:rsidRDefault="006C4628" w:rsidP="003A7563">
            <w:pPr>
              <w:pStyle w:val="TableParagraph"/>
              <w:rPr>
                <w:rFonts w:ascii="Times New Roman" w:hAnsi="Times New Roman" w:cs="Times New Roman"/>
                <w:sz w:val="18"/>
              </w:rPr>
            </w:pPr>
            <w:r>
              <w:rPr>
                <w:rFonts w:ascii="Times New Roman" w:hAnsi="Times New Roman" w:cs="Times New Roman"/>
                <w:sz w:val="18"/>
              </w:rPr>
              <w:t>3</w:t>
            </w:r>
          </w:p>
        </w:tc>
      </w:tr>
    </w:tbl>
    <w:p w:rsidR="00A0412F" w:rsidRDefault="00A0412F">
      <w:r>
        <w:br w:type="page"/>
      </w:r>
    </w:p>
    <w:p w:rsidR="00001065" w:rsidRPr="00CE5C87" w:rsidRDefault="00CE5C87" w:rsidP="00CE5C87">
      <w:pPr>
        <w:pStyle w:val="Balk2"/>
        <w:ind w:hanging="1109"/>
      </w:pPr>
      <w:bookmarkStart w:id="14" w:name="_Toc167801646"/>
      <w:r>
        <w:lastRenderedPageBreak/>
        <w:t xml:space="preserve">2.7.3 </w:t>
      </w:r>
      <w:r w:rsidR="00001065" w:rsidRPr="00CE5C87">
        <w:t>Teknolojik Düzey</w:t>
      </w:r>
      <w:bookmarkEnd w:id="14"/>
    </w:p>
    <w:p w:rsidR="00001065" w:rsidRPr="00001065" w:rsidRDefault="00001065" w:rsidP="00001065">
      <w:pPr>
        <w:rPr>
          <w:rFonts w:ascii="Times New Roman" w:hAnsi="Times New Roman" w:cs="Times New Roman"/>
          <w:sz w:val="24"/>
          <w:szCs w:val="24"/>
        </w:rPr>
      </w:pPr>
    </w:p>
    <w:p w:rsidR="00E4549E" w:rsidRPr="00ED05D5" w:rsidRDefault="00E4549E" w:rsidP="00E4549E">
      <w:pPr>
        <w:spacing w:line="276" w:lineRule="auto"/>
        <w:rPr>
          <w:rFonts w:ascii="Times New Roman" w:hAnsi="Times New Roman" w:cs="Times New Roman"/>
          <w:sz w:val="24"/>
          <w:szCs w:val="24"/>
        </w:rPr>
      </w:pPr>
      <w:r w:rsidRPr="00CA407B">
        <w:rPr>
          <w:rFonts w:ascii="Times New Roman" w:hAnsi="Times New Roman" w:cs="Times New Roman"/>
          <w:sz w:val="20"/>
          <w:szCs w:val="20"/>
        </w:rPr>
        <w:t xml:space="preserve">                </w:t>
      </w:r>
      <w:r w:rsidRPr="00ED05D5">
        <w:rPr>
          <w:rFonts w:ascii="Times New Roman" w:hAnsi="Times New Roman" w:cs="Times New Roman"/>
          <w:sz w:val="24"/>
          <w:szCs w:val="24"/>
        </w:rPr>
        <w:t>Okulumuzun teknolojik altyapısı ve teknolojiyi kullanabilme düzeyine ilişkin analizi yapılmıştır.</w:t>
      </w:r>
    </w:p>
    <w:p w:rsidR="00E4549E" w:rsidRPr="00ED05D5" w:rsidRDefault="00E4549E" w:rsidP="00E4549E">
      <w:pPr>
        <w:rPr>
          <w:rStyle w:val="fontstyle01"/>
        </w:rPr>
      </w:pPr>
      <w:r>
        <w:rPr>
          <w:rStyle w:val="fontstyle01"/>
        </w:rPr>
        <w:t xml:space="preserve">             </w:t>
      </w:r>
      <w:r w:rsidRPr="00ED05D5">
        <w:rPr>
          <w:rStyle w:val="fontstyle01"/>
        </w:rPr>
        <w:t>Okulumuzda bilgiyi üretmek için eğitim teknolojilerinden yoğun olarak yararlanılmaktadır.</w:t>
      </w:r>
      <w:r>
        <w:rPr>
          <w:rStyle w:val="fontstyle01"/>
        </w:rPr>
        <w:t xml:space="preserve"> </w:t>
      </w:r>
      <w:r w:rsidRPr="00ED05D5">
        <w:rPr>
          <w:rStyle w:val="fontstyle01"/>
        </w:rPr>
        <w:t>Okulumuz eğitimde kalıcı öğrenmenin amacı ile ‘‘Bilimin ışığında, değişmeye ve gelişmeye açık</w:t>
      </w:r>
      <w:r>
        <w:rPr>
          <w:rStyle w:val="fontstyle01"/>
        </w:rPr>
        <w:t xml:space="preserve"> </w:t>
      </w:r>
      <w:r w:rsidRPr="00ED05D5">
        <w:rPr>
          <w:rStyle w:val="fontstyle01"/>
        </w:rPr>
        <w:t>olmak’’ ilkesinden, “Eğitim-öğretimde teknolojik alt yapının iyileştirilmesi ve</w:t>
      </w:r>
      <w:r>
        <w:rPr>
          <w:rStyle w:val="fontstyle01"/>
        </w:rPr>
        <w:t xml:space="preserve"> </w:t>
      </w:r>
      <w:r w:rsidRPr="00ED05D5">
        <w:rPr>
          <w:rStyle w:val="fontstyle01"/>
        </w:rPr>
        <w:t>yaygınlaştırılması” stratejisinden hareketle, teknolojiyi en üst düzeyde kullanmaktadır. Bu</w:t>
      </w:r>
      <w:r>
        <w:rPr>
          <w:rStyle w:val="fontstyle01"/>
        </w:rPr>
        <w:t xml:space="preserve"> </w:t>
      </w:r>
      <w:r w:rsidRPr="00ED05D5">
        <w:rPr>
          <w:rStyle w:val="fontstyle01"/>
        </w:rPr>
        <w:t>amaçla gerekli bütçe oluşturulmaktadır.</w:t>
      </w:r>
    </w:p>
    <w:p w:rsidR="00E4549E" w:rsidRPr="00ED05D5" w:rsidRDefault="00E4549E" w:rsidP="00E4549E">
      <w:pPr>
        <w:rPr>
          <w:rStyle w:val="fontstyle01"/>
        </w:rPr>
      </w:pPr>
      <w:r>
        <w:rPr>
          <w:rStyle w:val="fontstyle01"/>
        </w:rPr>
        <w:t xml:space="preserve">             </w:t>
      </w:r>
      <w:r w:rsidRPr="00ED05D5">
        <w:rPr>
          <w:rStyle w:val="fontstyle01"/>
        </w:rPr>
        <w:t>Teknolojinin önemi ve çağdaş eğitim anlayışımızdan hareketle öğretmenlerimiz, ders</w:t>
      </w:r>
      <w:r>
        <w:rPr>
          <w:rStyle w:val="fontstyle01"/>
        </w:rPr>
        <w:t xml:space="preserve"> </w:t>
      </w:r>
      <w:r w:rsidRPr="00ED05D5">
        <w:rPr>
          <w:rStyle w:val="fontstyle01"/>
        </w:rPr>
        <w:t>ortamında bilgisayar, mikroskop, fotokopi makinesi,</w:t>
      </w:r>
      <w:r>
        <w:rPr>
          <w:rStyle w:val="fontstyle01"/>
        </w:rPr>
        <w:t xml:space="preserve"> </w:t>
      </w:r>
      <w:r w:rsidRPr="00ED05D5">
        <w:rPr>
          <w:rStyle w:val="fontstyle01"/>
        </w:rPr>
        <w:t>internet ve baskı makinesi vb. araç-gereçleri ihtiyaç duyduklarında kullanmaktadırlar. Okulumuz TTNet internet ile internete bağlanmaktadır. İnternet okulumuzdaki tüm bilgisayarlara</w:t>
      </w:r>
      <w:r>
        <w:rPr>
          <w:rStyle w:val="fontstyle01"/>
        </w:rPr>
        <w:t xml:space="preserve"> </w:t>
      </w:r>
      <w:r w:rsidRPr="00ED05D5">
        <w:rPr>
          <w:rStyle w:val="fontstyle01"/>
        </w:rPr>
        <w:t>ulaşmaktadır. İdarecilerimizin odalarında, Öğretmenler</w:t>
      </w:r>
      <w:r>
        <w:rPr>
          <w:rStyle w:val="fontstyle01"/>
        </w:rPr>
        <w:t xml:space="preserve"> </w:t>
      </w:r>
      <w:r w:rsidRPr="00ED05D5">
        <w:rPr>
          <w:rStyle w:val="fontstyle01"/>
        </w:rPr>
        <w:t>odasında</w:t>
      </w:r>
      <w:r>
        <w:rPr>
          <w:rStyle w:val="fontstyle01"/>
        </w:rPr>
        <w:t xml:space="preserve">, </w:t>
      </w:r>
      <w:r w:rsidRPr="00ED05D5">
        <w:rPr>
          <w:rStyle w:val="fontstyle01"/>
        </w:rPr>
        <w:t xml:space="preserve"> Yeni bina da bulunan tüm sınıflarımızda akılı tahta, mevcuttur. Ayrıca okulumuzun</w:t>
      </w:r>
      <w:r>
        <w:rPr>
          <w:rStyle w:val="fontstyle01"/>
        </w:rPr>
        <w:t xml:space="preserve"> </w:t>
      </w:r>
      <w:r w:rsidRPr="00ED05D5">
        <w:rPr>
          <w:rStyle w:val="fontstyle01"/>
        </w:rPr>
        <w:t>internet sitesi bulunmaktadır. Okulumuzda günün şartlarına ve ekonomik koşullarına uygun</w:t>
      </w:r>
      <w:r>
        <w:rPr>
          <w:rStyle w:val="fontstyle01"/>
        </w:rPr>
        <w:t xml:space="preserve"> </w:t>
      </w:r>
      <w:r w:rsidRPr="00ED05D5">
        <w:rPr>
          <w:rStyle w:val="fontstyle01"/>
        </w:rPr>
        <w:t>olmayan araç-gereçler yenileri ile değiştirilmektedir. Açığa çıkan kullanım fazlası araçlar</w:t>
      </w:r>
      <w:r>
        <w:rPr>
          <w:rFonts w:ascii="Times New Roman" w:hAnsi="Times New Roman" w:cs="Times New Roman"/>
          <w:color w:val="000000"/>
          <w:sz w:val="24"/>
          <w:szCs w:val="24"/>
        </w:rPr>
        <w:t xml:space="preserve"> </w:t>
      </w:r>
      <w:r w:rsidRPr="00ED05D5">
        <w:rPr>
          <w:rStyle w:val="fontstyle01"/>
        </w:rPr>
        <w:t>imkânları olmayan okullara hibe edilmektedir. Okulumuz bilgi ve bilgi birikimi kavramlarını</w:t>
      </w:r>
      <w:r>
        <w:rPr>
          <w:rStyle w:val="fontstyle01"/>
        </w:rPr>
        <w:t xml:space="preserve"> </w:t>
      </w:r>
      <w:r w:rsidRPr="00ED05D5">
        <w:rPr>
          <w:rStyle w:val="fontstyle01"/>
        </w:rPr>
        <w:t>önemseyerek öğrenci ve çalışanlarla ilgili gerekli bilgileri düzenli ve sistemli bir biçimde</w:t>
      </w:r>
      <w:r>
        <w:rPr>
          <w:rStyle w:val="fontstyle01"/>
        </w:rPr>
        <w:t xml:space="preserve"> </w:t>
      </w:r>
      <w:r w:rsidRPr="00ED05D5">
        <w:rPr>
          <w:rStyle w:val="fontstyle01"/>
        </w:rPr>
        <w:t>dosyalamaktadır.</w:t>
      </w:r>
      <w:r w:rsidRPr="00ED05D5">
        <w:rPr>
          <w:rFonts w:ascii="Times New Roman" w:hAnsi="Times New Roman" w:cs="Times New Roman"/>
          <w:color w:val="000000"/>
          <w:sz w:val="24"/>
          <w:szCs w:val="24"/>
        </w:rPr>
        <w:br/>
      </w:r>
      <w:r>
        <w:rPr>
          <w:rStyle w:val="fontstyle01"/>
        </w:rPr>
        <w:t xml:space="preserve">          </w:t>
      </w:r>
      <w:r w:rsidRPr="00ED05D5">
        <w:rPr>
          <w:rStyle w:val="fontstyle01"/>
        </w:rPr>
        <w:t>Üst yönetimden gelen ve okul içerisinde gerekli olan bilgiler paydaşlara yazılı imza</w:t>
      </w:r>
      <w:r>
        <w:rPr>
          <w:rStyle w:val="fontstyle01"/>
        </w:rPr>
        <w:t xml:space="preserve"> </w:t>
      </w:r>
      <w:r w:rsidRPr="00ED05D5">
        <w:rPr>
          <w:rStyle w:val="fontstyle01"/>
        </w:rPr>
        <w:t>sirküleriyle, DYS üzerinden( Döküman Yönetim Sistemi) ve sözlü olarak duyurulmaktadır.</w:t>
      </w:r>
    </w:p>
    <w:p w:rsidR="00E4549E" w:rsidRPr="00CA407B" w:rsidRDefault="00E4549E" w:rsidP="00E4549E">
      <w:pPr>
        <w:rPr>
          <w:rStyle w:val="fontstyle01"/>
          <w:sz w:val="20"/>
          <w:szCs w:val="20"/>
        </w:rPr>
      </w:pPr>
      <w:r w:rsidRPr="00ED05D5">
        <w:rPr>
          <w:rStyle w:val="fontstyle01"/>
        </w:rPr>
        <w:t>. Binaların zemin etüdü ilgili kurumlara yaptırılmıştır. Bina ve</w:t>
      </w:r>
      <w:r>
        <w:rPr>
          <w:rStyle w:val="fontstyle01"/>
        </w:rPr>
        <w:t xml:space="preserve"> </w:t>
      </w:r>
      <w:r w:rsidRPr="00ED05D5">
        <w:rPr>
          <w:rStyle w:val="fontstyle01"/>
        </w:rPr>
        <w:t>dersliklerde bulunan araçların,elektronik cihazların (tv, vcd, faks, bilgisayar, projeksiyon</w:t>
      </w:r>
      <w:r>
        <w:rPr>
          <w:rStyle w:val="fontstyle01"/>
        </w:rPr>
        <w:t xml:space="preserve"> </w:t>
      </w:r>
      <w:r w:rsidRPr="00ED05D5">
        <w:rPr>
          <w:rStyle w:val="fontstyle01"/>
        </w:rPr>
        <w:t>makinesi, fotokopi, baskı vb.) bakım onarımları periyodik olarak yapılmaktadır. Binaların</w:t>
      </w:r>
      <w:r>
        <w:rPr>
          <w:rStyle w:val="fontstyle01"/>
        </w:rPr>
        <w:t xml:space="preserve"> </w:t>
      </w:r>
      <w:r w:rsidRPr="00ED05D5">
        <w:rPr>
          <w:rStyle w:val="fontstyle01"/>
        </w:rPr>
        <w:t>elektrik sistemi, kalorifer kazanı, baca ve çatıların bakımı periyodik olarak</w:t>
      </w:r>
      <w:r w:rsidRPr="00CA407B">
        <w:rPr>
          <w:rStyle w:val="fontstyle01"/>
          <w:sz w:val="20"/>
          <w:szCs w:val="20"/>
        </w:rPr>
        <w:t xml:space="preserve"> yapılmaktadır.</w:t>
      </w:r>
    </w:p>
    <w:p w:rsidR="00E4549E" w:rsidRPr="00001065" w:rsidRDefault="00E4549E" w:rsidP="00E4549E">
      <w:pPr>
        <w:spacing w:line="276" w:lineRule="auto"/>
        <w:rPr>
          <w:rFonts w:ascii="Times New Roman" w:hAnsi="Times New Roman" w:cs="Times New Roman"/>
          <w:sz w:val="24"/>
          <w:szCs w:val="24"/>
        </w:rPr>
      </w:pPr>
      <w:r w:rsidRPr="00001065">
        <w:rPr>
          <w:rFonts w:ascii="Times New Roman" w:hAnsi="Times New Roman" w:cs="Times New Roman"/>
          <w:sz w:val="24"/>
          <w:szCs w:val="24"/>
        </w:rPr>
        <w:br/>
      </w: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br/>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E4549E" w:rsidRDefault="00E4549E" w:rsidP="00E4549E">
      <w:pPr>
        <w:jc w:val="center"/>
        <w:rPr>
          <w:rFonts w:ascii="Times New Roman" w:hAnsi="Times New Roman" w:cs="Times New Roman"/>
          <w:bCs/>
          <w:i/>
          <w:iCs/>
          <w:spacing w:val="-2"/>
          <w:w w:val="105"/>
          <w:sz w:val="24"/>
          <w:szCs w:val="24"/>
        </w:rPr>
      </w:pPr>
    </w:p>
    <w:tbl>
      <w:tblPr>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E4549E" w:rsidRPr="00001065" w:rsidTr="0066409E">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E4549E" w:rsidRPr="00001065" w:rsidRDefault="00E4549E" w:rsidP="0066409E">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E4549E" w:rsidRPr="00001065" w:rsidRDefault="00E4549E" w:rsidP="0066409E">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E4549E" w:rsidRPr="00001065" w:rsidRDefault="00E4549E" w:rsidP="0066409E">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E4549E" w:rsidRPr="00001065" w:rsidTr="0066409E">
        <w:trPr>
          <w:trHeight w:val="454"/>
          <w:jc w:val="center"/>
        </w:trPr>
        <w:tc>
          <w:tcPr>
            <w:tcW w:w="5586" w:type="dxa"/>
            <w:tcBorders>
              <w:top w:val="single" w:sz="6" w:space="0" w:color="000000"/>
              <w:bottom w:val="single" w:sz="6" w:space="0" w:color="000000"/>
              <w:right w:val="single" w:sz="6" w:space="0" w:color="000000"/>
            </w:tcBorders>
            <w:vAlign w:val="center"/>
          </w:tcPr>
          <w:p w:rsidR="00E4549E" w:rsidRPr="00001065" w:rsidRDefault="00E4549E" w:rsidP="00E4549E">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1954" w:type="dxa"/>
            <w:tcBorders>
              <w:top w:val="single" w:sz="6" w:space="0" w:color="000000"/>
              <w:left w:val="single" w:sz="6" w:space="0" w:color="000000"/>
              <w:bottom w:val="single" w:sz="6" w:space="0" w:color="000000"/>
            </w:tcBorders>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4549E" w:rsidRPr="00001065" w:rsidTr="0066409E">
        <w:trPr>
          <w:trHeight w:val="454"/>
          <w:jc w:val="center"/>
        </w:trPr>
        <w:tc>
          <w:tcPr>
            <w:tcW w:w="5586" w:type="dxa"/>
            <w:tcBorders>
              <w:top w:val="single" w:sz="6" w:space="0" w:color="000000"/>
              <w:bottom w:val="single" w:sz="6" w:space="0" w:color="000000"/>
              <w:right w:val="single" w:sz="6" w:space="0" w:color="000000"/>
            </w:tcBorders>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4549E" w:rsidRPr="00001065" w:rsidTr="0066409E">
        <w:trPr>
          <w:trHeight w:val="454"/>
          <w:jc w:val="center"/>
        </w:trPr>
        <w:tc>
          <w:tcPr>
            <w:tcW w:w="5586" w:type="dxa"/>
            <w:tcBorders>
              <w:top w:val="single" w:sz="6" w:space="0" w:color="000000"/>
              <w:bottom w:val="single" w:sz="6" w:space="0" w:color="000000"/>
              <w:right w:val="single" w:sz="6" w:space="0" w:color="000000"/>
            </w:tcBorders>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Tarayıcı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4549E" w:rsidRPr="00001065" w:rsidTr="0066409E">
        <w:trPr>
          <w:trHeight w:val="454"/>
          <w:jc w:val="center"/>
        </w:trPr>
        <w:tc>
          <w:tcPr>
            <w:tcW w:w="5586" w:type="dxa"/>
            <w:tcBorders>
              <w:top w:val="single" w:sz="6" w:space="0" w:color="000000"/>
              <w:bottom w:val="single" w:sz="6" w:space="0" w:color="000000"/>
              <w:right w:val="single" w:sz="6" w:space="0" w:color="000000"/>
            </w:tcBorders>
            <w:vAlign w:val="center"/>
          </w:tcPr>
          <w:p w:rsidR="00E4549E"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954" w:type="dxa"/>
            <w:tcBorders>
              <w:top w:val="single" w:sz="6" w:space="0" w:color="000000"/>
              <w:left w:val="single" w:sz="6" w:space="0" w:color="000000"/>
              <w:bottom w:val="single" w:sz="6" w:space="0" w:color="000000"/>
            </w:tcBorders>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4549E" w:rsidRPr="00001065" w:rsidTr="0066409E">
        <w:trPr>
          <w:trHeight w:val="454"/>
          <w:jc w:val="center"/>
        </w:trPr>
        <w:tc>
          <w:tcPr>
            <w:tcW w:w="5586" w:type="dxa"/>
            <w:tcBorders>
              <w:top w:val="single" w:sz="6" w:space="0" w:color="000000"/>
              <w:bottom w:val="single" w:sz="6" w:space="0" w:color="000000"/>
              <w:right w:val="single" w:sz="6" w:space="0" w:color="000000"/>
            </w:tcBorders>
            <w:vAlign w:val="center"/>
          </w:tcPr>
          <w:p w:rsidR="00E4549E"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4549E" w:rsidRPr="00001065" w:rsidTr="0066409E">
        <w:trPr>
          <w:trHeight w:val="454"/>
          <w:jc w:val="center"/>
        </w:trPr>
        <w:tc>
          <w:tcPr>
            <w:tcW w:w="5586" w:type="dxa"/>
            <w:tcBorders>
              <w:top w:val="single" w:sz="6" w:space="0" w:color="000000"/>
              <w:right w:val="single" w:sz="6" w:space="0" w:color="000000"/>
            </w:tcBorders>
            <w:vAlign w:val="center"/>
          </w:tcPr>
          <w:p w:rsidR="00E4549E"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Fotokopi Makinası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E4549E" w:rsidRPr="00001065" w:rsidRDefault="00E4549E" w:rsidP="00E4549E">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E4549E" w:rsidRPr="00001065" w:rsidRDefault="00E4549E" w:rsidP="00E4549E">
      <w:pPr>
        <w:jc w:val="center"/>
        <w:rPr>
          <w:rFonts w:ascii="Times New Roman" w:hAnsi="Times New Roman" w:cs="Times New Roman"/>
          <w:i/>
          <w:iCs/>
          <w:sz w:val="24"/>
          <w:szCs w:val="24"/>
        </w:rPr>
      </w:pPr>
    </w:p>
    <w:tbl>
      <w:tblPr>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E4549E" w:rsidRPr="00001065" w:rsidTr="0066409E">
        <w:trPr>
          <w:trHeight w:val="427"/>
          <w:jc w:val="center"/>
        </w:trPr>
        <w:tc>
          <w:tcPr>
            <w:tcW w:w="4152" w:type="dxa"/>
            <w:vAlign w:val="center"/>
          </w:tcPr>
          <w:p w:rsidR="00E4549E" w:rsidRPr="00001065" w:rsidRDefault="00E4549E" w:rsidP="0066409E">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E4549E" w:rsidRPr="00001065" w:rsidRDefault="00E4549E" w:rsidP="0066409E">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E4549E" w:rsidRPr="00001065" w:rsidRDefault="00E4549E" w:rsidP="0066409E">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E4549E" w:rsidRPr="00001065" w:rsidRDefault="00E4549E" w:rsidP="0066409E">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E4549E" w:rsidRPr="00001065" w:rsidRDefault="00E4549E" w:rsidP="0066409E">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E4549E" w:rsidRPr="00001065" w:rsidTr="0066409E">
        <w:trPr>
          <w:trHeight w:val="427"/>
          <w:jc w:val="center"/>
        </w:trPr>
        <w:tc>
          <w:tcPr>
            <w:tcW w:w="4152" w:type="dxa"/>
            <w:shd w:val="clear" w:color="auto" w:fill="92CDDC" w:themeFill="accent5" w:themeFillTint="99"/>
            <w:vAlign w:val="center"/>
          </w:tcPr>
          <w:p w:rsidR="00E4549E" w:rsidRPr="00001065" w:rsidRDefault="00E4549E" w:rsidP="0066409E">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sidRPr="007D58CE">
              <w:rPr>
                <w:color w:val="000000"/>
                <w:sz w:val="16"/>
                <w:szCs w:val="16"/>
              </w:rPr>
              <w:t>√</w:t>
            </w:r>
          </w:p>
        </w:tc>
        <w:tc>
          <w:tcPr>
            <w:tcW w:w="1237"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p>
        </w:tc>
      </w:tr>
      <w:tr w:rsidR="00E4549E" w:rsidRPr="00001065" w:rsidTr="0066409E">
        <w:trPr>
          <w:trHeight w:val="427"/>
          <w:jc w:val="center"/>
        </w:trPr>
        <w:tc>
          <w:tcPr>
            <w:tcW w:w="4152" w:type="dxa"/>
            <w:vAlign w:val="center"/>
          </w:tcPr>
          <w:p w:rsidR="00E4549E" w:rsidRPr="00001065" w:rsidRDefault="00E4549E" w:rsidP="0066409E">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E4549E" w:rsidRPr="00001065" w:rsidRDefault="00E4549E" w:rsidP="0066409E">
            <w:pPr>
              <w:pStyle w:val="TableParagraph"/>
              <w:rPr>
                <w:rFonts w:ascii="Times New Roman" w:hAnsi="Times New Roman" w:cs="Times New Roman"/>
                <w:sz w:val="24"/>
                <w:szCs w:val="24"/>
              </w:rPr>
            </w:pPr>
            <w:r w:rsidRPr="007D58CE">
              <w:rPr>
                <w:color w:val="000000"/>
                <w:sz w:val="16"/>
                <w:szCs w:val="16"/>
              </w:rPr>
              <w:t>√</w:t>
            </w:r>
          </w:p>
        </w:tc>
        <w:tc>
          <w:tcPr>
            <w:tcW w:w="1237" w:type="dxa"/>
            <w:vAlign w:val="center"/>
          </w:tcPr>
          <w:p w:rsidR="00E4549E" w:rsidRPr="00001065" w:rsidRDefault="00E4549E" w:rsidP="0066409E">
            <w:pPr>
              <w:pStyle w:val="TableParagraph"/>
              <w:rPr>
                <w:rFonts w:ascii="Times New Roman" w:hAnsi="Times New Roman" w:cs="Times New Roman"/>
                <w:sz w:val="24"/>
                <w:szCs w:val="24"/>
              </w:rPr>
            </w:pPr>
          </w:p>
        </w:tc>
        <w:tc>
          <w:tcPr>
            <w:tcW w:w="1205" w:type="dxa"/>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E4549E" w:rsidRPr="00001065" w:rsidRDefault="00E4549E" w:rsidP="0066409E">
            <w:pPr>
              <w:pStyle w:val="TableParagraph"/>
              <w:rPr>
                <w:rFonts w:ascii="Times New Roman" w:hAnsi="Times New Roman" w:cs="Times New Roman"/>
                <w:sz w:val="24"/>
                <w:szCs w:val="24"/>
              </w:rPr>
            </w:pPr>
          </w:p>
        </w:tc>
      </w:tr>
      <w:tr w:rsidR="00E4549E" w:rsidRPr="00001065" w:rsidTr="0066409E">
        <w:trPr>
          <w:trHeight w:val="427"/>
          <w:jc w:val="center"/>
        </w:trPr>
        <w:tc>
          <w:tcPr>
            <w:tcW w:w="4152" w:type="dxa"/>
            <w:shd w:val="clear" w:color="auto" w:fill="92CDDC" w:themeFill="accent5" w:themeFillTint="99"/>
            <w:vAlign w:val="center"/>
          </w:tcPr>
          <w:p w:rsidR="00E4549E" w:rsidRPr="00001065" w:rsidRDefault="00E4549E" w:rsidP="0066409E">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sidRPr="007D58CE">
              <w:rPr>
                <w:color w:val="000000"/>
                <w:sz w:val="16"/>
                <w:szCs w:val="16"/>
              </w:rPr>
              <w:t>√</w:t>
            </w:r>
          </w:p>
        </w:tc>
        <w:tc>
          <w:tcPr>
            <w:tcW w:w="1237"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p>
        </w:tc>
      </w:tr>
      <w:tr w:rsidR="00E4549E" w:rsidRPr="00001065" w:rsidTr="0066409E">
        <w:trPr>
          <w:trHeight w:val="427"/>
          <w:jc w:val="center"/>
        </w:trPr>
        <w:tc>
          <w:tcPr>
            <w:tcW w:w="4152" w:type="dxa"/>
            <w:vAlign w:val="center"/>
          </w:tcPr>
          <w:p w:rsidR="00E4549E" w:rsidRPr="00001065" w:rsidRDefault="00E4549E" w:rsidP="0066409E">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E4549E" w:rsidRPr="00001065" w:rsidRDefault="00E4549E" w:rsidP="0066409E">
            <w:pPr>
              <w:pStyle w:val="TableParagraph"/>
              <w:rPr>
                <w:rFonts w:ascii="Times New Roman" w:hAnsi="Times New Roman" w:cs="Times New Roman"/>
                <w:sz w:val="24"/>
                <w:szCs w:val="24"/>
              </w:rPr>
            </w:pPr>
          </w:p>
        </w:tc>
        <w:tc>
          <w:tcPr>
            <w:tcW w:w="1237" w:type="dxa"/>
            <w:vAlign w:val="center"/>
          </w:tcPr>
          <w:p w:rsidR="00E4549E" w:rsidRPr="00001065" w:rsidRDefault="00E4549E" w:rsidP="0066409E">
            <w:pPr>
              <w:pStyle w:val="TableParagraph"/>
              <w:rPr>
                <w:rFonts w:ascii="Times New Roman" w:hAnsi="Times New Roman" w:cs="Times New Roman"/>
                <w:sz w:val="24"/>
                <w:szCs w:val="24"/>
              </w:rPr>
            </w:pPr>
            <w:r w:rsidRPr="007D58CE">
              <w:rPr>
                <w:color w:val="000000"/>
                <w:sz w:val="16"/>
                <w:szCs w:val="16"/>
              </w:rPr>
              <w:t>√</w:t>
            </w:r>
          </w:p>
        </w:tc>
        <w:tc>
          <w:tcPr>
            <w:tcW w:w="1205" w:type="dxa"/>
            <w:vAlign w:val="center"/>
          </w:tcPr>
          <w:p w:rsidR="00E4549E" w:rsidRPr="00001065" w:rsidRDefault="00E4549E" w:rsidP="0066409E">
            <w:pPr>
              <w:pStyle w:val="TableParagraph"/>
              <w:rPr>
                <w:rFonts w:ascii="Times New Roman" w:hAnsi="Times New Roman" w:cs="Times New Roman"/>
                <w:sz w:val="24"/>
                <w:szCs w:val="24"/>
              </w:rPr>
            </w:pPr>
          </w:p>
        </w:tc>
        <w:tc>
          <w:tcPr>
            <w:tcW w:w="1403" w:type="dxa"/>
            <w:vAlign w:val="center"/>
          </w:tcPr>
          <w:p w:rsidR="00E4549E" w:rsidRPr="00001065" w:rsidRDefault="00E4549E" w:rsidP="0066409E">
            <w:pPr>
              <w:pStyle w:val="TableParagraph"/>
              <w:rPr>
                <w:rFonts w:ascii="Times New Roman" w:hAnsi="Times New Roman" w:cs="Times New Roman"/>
                <w:sz w:val="24"/>
                <w:szCs w:val="24"/>
              </w:rPr>
            </w:pPr>
          </w:p>
        </w:tc>
      </w:tr>
      <w:tr w:rsidR="00E4549E" w:rsidRPr="00001065" w:rsidTr="0066409E">
        <w:trPr>
          <w:trHeight w:val="427"/>
          <w:jc w:val="center"/>
        </w:trPr>
        <w:tc>
          <w:tcPr>
            <w:tcW w:w="4152" w:type="dxa"/>
            <w:shd w:val="clear" w:color="auto" w:fill="92CDDC" w:themeFill="accent5" w:themeFillTint="99"/>
            <w:vAlign w:val="center"/>
          </w:tcPr>
          <w:p w:rsidR="00E4549E" w:rsidRPr="00001065" w:rsidRDefault="00E4549E" w:rsidP="0066409E">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sidRPr="007D58CE">
              <w:rPr>
                <w:color w:val="000000"/>
                <w:sz w:val="16"/>
                <w:szCs w:val="16"/>
              </w:rPr>
              <w:t>√</w:t>
            </w:r>
          </w:p>
        </w:tc>
        <w:tc>
          <w:tcPr>
            <w:tcW w:w="1205"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p>
        </w:tc>
      </w:tr>
      <w:tr w:rsidR="00E4549E" w:rsidRPr="00001065" w:rsidTr="0066409E">
        <w:trPr>
          <w:trHeight w:val="427"/>
          <w:jc w:val="center"/>
        </w:trPr>
        <w:tc>
          <w:tcPr>
            <w:tcW w:w="4152" w:type="dxa"/>
            <w:vAlign w:val="center"/>
          </w:tcPr>
          <w:p w:rsidR="00E4549E" w:rsidRPr="00001065" w:rsidRDefault="00E4549E" w:rsidP="0066409E">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E4549E" w:rsidRPr="00001065" w:rsidRDefault="00E4549E" w:rsidP="0066409E">
            <w:pPr>
              <w:pStyle w:val="TableParagraph"/>
              <w:rPr>
                <w:rFonts w:ascii="Times New Roman" w:hAnsi="Times New Roman" w:cs="Times New Roman"/>
                <w:sz w:val="24"/>
                <w:szCs w:val="24"/>
              </w:rPr>
            </w:pPr>
          </w:p>
        </w:tc>
        <w:tc>
          <w:tcPr>
            <w:tcW w:w="1237" w:type="dxa"/>
            <w:vAlign w:val="center"/>
          </w:tcPr>
          <w:p w:rsidR="00E4549E" w:rsidRPr="00001065" w:rsidRDefault="00E4549E" w:rsidP="0066409E">
            <w:pPr>
              <w:pStyle w:val="TableParagraph"/>
              <w:rPr>
                <w:rFonts w:ascii="Times New Roman" w:hAnsi="Times New Roman" w:cs="Times New Roman"/>
                <w:sz w:val="24"/>
                <w:szCs w:val="24"/>
              </w:rPr>
            </w:pPr>
            <w:r w:rsidRPr="007D58CE">
              <w:rPr>
                <w:color w:val="000000"/>
                <w:sz w:val="16"/>
                <w:szCs w:val="16"/>
              </w:rPr>
              <w:t>√</w:t>
            </w:r>
          </w:p>
        </w:tc>
        <w:tc>
          <w:tcPr>
            <w:tcW w:w="1205" w:type="dxa"/>
            <w:vAlign w:val="center"/>
          </w:tcPr>
          <w:p w:rsidR="00E4549E" w:rsidRPr="00001065" w:rsidRDefault="00E4549E" w:rsidP="0066409E">
            <w:pPr>
              <w:pStyle w:val="TableParagraph"/>
              <w:rPr>
                <w:rFonts w:ascii="Times New Roman" w:hAnsi="Times New Roman" w:cs="Times New Roman"/>
                <w:sz w:val="24"/>
                <w:szCs w:val="24"/>
              </w:rPr>
            </w:pPr>
          </w:p>
        </w:tc>
        <w:tc>
          <w:tcPr>
            <w:tcW w:w="1403" w:type="dxa"/>
            <w:vAlign w:val="center"/>
          </w:tcPr>
          <w:p w:rsidR="00E4549E" w:rsidRPr="00001065" w:rsidRDefault="00E4549E" w:rsidP="0066409E">
            <w:pPr>
              <w:pStyle w:val="TableParagraph"/>
              <w:rPr>
                <w:rFonts w:ascii="Times New Roman" w:hAnsi="Times New Roman" w:cs="Times New Roman"/>
                <w:sz w:val="24"/>
                <w:szCs w:val="24"/>
              </w:rPr>
            </w:pPr>
          </w:p>
        </w:tc>
      </w:tr>
      <w:tr w:rsidR="00E4549E" w:rsidRPr="00001065" w:rsidTr="0066409E">
        <w:trPr>
          <w:trHeight w:val="427"/>
          <w:jc w:val="center"/>
        </w:trPr>
        <w:tc>
          <w:tcPr>
            <w:tcW w:w="4152" w:type="dxa"/>
            <w:shd w:val="clear" w:color="auto" w:fill="92CDDC" w:themeFill="accent5" w:themeFillTint="99"/>
            <w:vAlign w:val="center"/>
          </w:tcPr>
          <w:p w:rsidR="00E4549E" w:rsidRPr="00001065" w:rsidRDefault="00E4549E" w:rsidP="0066409E">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r w:rsidRPr="007D58CE">
              <w:rPr>
                <w:color w:val="000000"/>
                <w:sz w:val="16"/>
                <w:szCs w:val="16"/>
              </w:rPr>
              <w:t>√</w:t>
            </w:r>
          </w:p>
        </w:tc>
        <w:tc>
          <w:tcPr>
            <w:tcW w:w="1205"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E4549E" w:rsidRPr="00001065" w:rsidRDefault="00E4549E" w:rsidP="0066409E">
            <w:pPr>
              <w:pStyle w:val="TableParagraph"/>
              <w:rPr>
                <w:rFonts w:ascii="Times New Roman" w:hAnsi="Times New Roman" w:cs="Times New Roman"/>
                <w:sz w:val="24"/>
                <w:szCs w:val="24"/>
              </w:rPr>
            </w:pPr>
          </w:p>
        </w:tc>
      </w:tr>
      <w:tr w:rsidR="00E4549E" w:rsidRPr="00001065" w:rsidTr="0066409E">
        <w:trPr>
          <w:trHeight w:val="427"/>
          <w:jc w:val="center"/>
        </w:trPr>
        <w:tc>
          <w:tcPr>
            <w:tcW w:w="4152" w:type="dxa"/>
            <w:vAlign w:val="center"/>
          </w:tcPr>
          <w:p w:rsidR="00E4549E" w:rsidRPr="00001065" w:rsidRDefault="00E4549E" w:rsidP="0066409E">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E4549E" w:rsidRPr="00001065" w:rsidRDefault="00E4549E" w:rsidP="0066409E">
            <w:pPr>
              <w:pStyle w:val="TableParagraph"/>
              <w:rPr>
                <w:rFonts w:ascii="Times New Roman" w:hAnsi="Times New Roman" w:cs="Times New Roman"/>
                <w:sz w:val="24"/>
                <w:szCs w:val="24"/>
              </w:rPr>
            </w:pPr>
          </w:p>
        </w:tc>
        <w:tc>
          <w:tcPr>
            <w:tcW w:w="1237" w:type="dxa"/>
            <w:vAlign w:val="center"/>
          </w:tcPr>
          <w:p w:rsidR="00E4549E" w:rsidRPr="00001065" w:rsidRDefault="00E4549E" w:rsidP="0066409E">
            <w:pPr>
              <w:pStyle w:val="TableParagraph"/>
              <w:rPr>
                <w:rFonts w:ascii="Times New Roman" w:hAnsi="Times New Roman" w:cs="Times New Roman"/>
                <w:sz w:val="24"/>
                <w:szCs w:val="24"/>
              </w:rPr>
            </w:pPr>
            <w:r w:rsidRPr="007D58CE">
              <w:rPr>
                <w:color w:val="000000"/>
                <w:sz w:val="16"/>
                <w:szCs w:val="16"/>
              </w:rPr>
              <w:t>√</w:t>
            </w:r>
          </w:p>
        </w:tc>
        <w:tc>
          <w:tcPr>
            <w:tcW w:w="1205" w:type="dxa"/>
            <w:vAlign w:val="center"/>
          </w:tcPr>
          <w:p w:rsidR="00E4549E" w:rsidRPr="00001065" w:rsidRDefault="00E4549E" w:rsidP="0066409E">
            <w:pPr>
              <w:pStyle w:val="TableParagraph"/>
              <w:rPr>
                <w:rFonts w:ascii="Times New Roman" w:hAnsi="Times New Roman" w:cs="Times New Roman"/>
                <w:sz w:val="24"/>
                <w:szCs w:val="24"/>
              </w:rPr>
            </w:pPr>
          </w:p>
        </w:tc>
        <w:tc>
          <w:tcPr>
            <w:tcW w:w="1403" w:type="dxa"/>
            <w:vAlign w:val="center"/>
          </w:tcPr>
          <w:p w:rsidR="00E4549E" w:rsidRPr="00001065" w:rsidRDefault="00E4549E" w:rsidP="0066409E">
            <w:pPr>
              <w:pStyle w:val="TableParagraph"/>
              <w:rPr>
                <w:rFonts w:ascii="Times New Roman" w:hAnsi="Times New Roman" w:cs="Times New Roman"/>
                <w:sz w:val="24"/>
                <w:szCs w:val="24"/>
              </w:rPr>
            </w:pPr>
          </w:p>
        </w:tc>
      </w:tr>
    </w:tbl>
    <w:p w:rsidR="00E4549E" w:rsidRPr="00001065" w:rsidRDefault="00E4549E" w:rsidP="00E4549E">
      <w:pPr>
        <w:tabs>
          <w:tab w:val="left" w:pos="7320"/>
        </w:tabs>
        <w:rPr>
          <w:rFonts w:ascii="Times New Roman" w:hAnsi="Times New Roman" w:cs="Times New Roman"/>
          <w:sz w:val="24"/>
          <w:szCs w:val="24"/>
        </w:rPr>
      </w:pPr>
    </w:p>
    <w:p w:rsidR="00E4549E" w:rsidRDefault="00E4549E" w:rsidP="00E4549E">
      <w:pPr>
        <w:jc w:val="center"/>
        <w:rPr>
          <w:rFonts w:ascii="IIKGAJ+BookAntiqua-Bold"/>
          <w:color w:val="000000"/>
          <w:sz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Pr>
          <w:rFonts w:ascii="Times New Roman" w:hAnsi="Times New Roman" w:cs="Times New Roman"/>
          <w:b/>
          <w:i/>
          <w:iCs/>
          <w:spacing w:val="-12"/>
          <w:w w:val="105"/>
          <w:sz w:val="24"/>
          <w:szCs w:val="24"/>
        </w:rPr>
        <w:t xml:space="preserve">1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r>
        <w:rPr>
          <w:rFonts w:ascii="Times New Roman" w:hAnsi="Times New Roman" w:cs="Times New Roman"/>
          <w:bCs/>
          <w:i/>
          <w:iCs/>
          <w:spacing w:val="-2"/>
          <w:w w:val="105"/>
          <w:sz w:val="24"/>
          <w:szCs w:val="24"/>
        </w:rPr>
        <w:t xml:space="preserve"> </w:t>
      </w:r>
      <w:r w:rsidRPr="00CA4243">
        <w:rPr>
          <w:rFonts w:ascii="IIKGAJ+BookAntiqua-Bold"/>
          <w:i/>
          <w:color w:val="000000"/>
          <w:sz w:val="24"/>
        </w:rPr>
        <w:t xml:space="preserve">Okul </w:t>
      </w:r>
      <w:r w:rsidRPr="00CA4243">
        <w:rPr>
          <w:rFonts w:ascii="IIKGAJ+BookAntiqua-Bold" w:hAnsi="IIKGAJ+BookAntiqua-Bold" w:cs="IIKGAJ+BookAntiqua-Bold"/>
          <w:i/>
          <w:color w:val="000000"/>
          <w:sz w:val="24"/>
        </w:rPr>
        <w:t>Yerle</w:t>
      </w:r>
      <w:r w:rsidRPr="00CA4243">
        <w:rPr>
          <w:rFonts w:ascii="Calibri" w:hAnsi="Calibri" w:cs="Calibri"/>
          <w:i/>
          <w:color w:val="000000"/>
          <w:sz w:val="24"/>
        </w:rPr>
        <w:t>ş</w:t>
      </w:r>
      <w:r w:rsidRPr="00CA4243">
        <w:rPr>
          <w:rFonts w:ascii="IIKGAJ+BookAntiqua-Bold" w:hAnsi="IIKGAJ+BookAntiqua-Bold" w:cs="IIKGAJ+BookAntiqua-Bold"/>
          <w:i/>
          <w:color w:val="000000"/>
          <w:sz w:val="24"/>
        </w:rPr>
        <w:t>kesine</w:t>
      </w:r>
      <w:r w:rsidRPr="00CA4243">
        <w:rPr>
          <w:rFonts w:ascii="IIKGAJ+BookAntiqua-Bold"/>
          <w:i/>
          <w:color w:val="000000"/>
          <w:sz w:val="24"/>
        </w:rPr>
        <w:t xml:space="preserve"> </w:t>
      </w:r>
      <w:r w:rsidRPr="00CA4243">
        <w:rPr>
          <w:rFonts w:ascii="Calibri" w:hAnsi="Calibri" w:cs="Calibri"/>
          <w:i/>
          <w:color w:val="000000"/>
          <w:sz w:val="24"/>
        </w:rPr>
        <w:t>İ</w:t>
      </w:r>
      <w:r w:rsidRPr="00CA4243">
        <w:rPr>
          <w:rFonts w:ascii="IIKGAJ+BookAntiqua-Bold" w:hAnsi="IIKGAJ+BookAntiqua-Bold" w:cs="IIKGAJ+BookAntiqua-Bold"/>
          <w:i/>
          <w:color w:val="000000"/>
          <w:sz w:val="24"/>
        </w:rPr>
        <w:t>li</w:t>
      </w:r>
      <w:r w:rsidRPr="00CA4243">
        <w:rPr>
          <w:rFonts w:ascii="Calibri" w:hAnsi="Calibri" w:cs="Calibri"/>
          <w:i/>
          <w:color w:val="000000"/>
          <w:sz w:val="24"/>
        </w:rPr>
        <w:t>ş</w:t>
      </w:r>
      <w:r w:rsidRPr="00CA4243">
        <w:rPr>
          <w:rFonts w:ascii="IIKGAJ+BookAntiqua-Bold" w:hAnsi="IIKGAJ+BookAntiqua-Bold" w:cs="IIKGAJ+BookAntiqua-Bold"/>
          <w:i/>
          <w:color w:val="000000"/>
          <w:sz w:val="24"/>
        </w:rPr>
        <w:t>kin</w:t>
      </w:r>
      <w:r w:rsidRPr="00CA4243">
        <w:rPr>
          <w:rFonts w:ascii="IIKGAJ+BookAntiqua-Bold"/>
          <w:i/>
          <w:color w:val="000000"/>
          <w:sz w:val="24"/>
        </w:rPr>
        <w:t xml:space="preserve"> Bilgiler</w:t>
      </w:r>
    </w:p>
    <w:p w:rsidR="00E4549E" w:rsidRPr="00FF307B" w:rsidRDefault="00E4549E" w:rsidP="00E4549E"/>
    <w:p w:rsidR="00E4549E" w:rsidRDefault="00E4549E" w:rsidP="00E4549E">
      <w:pPr>
        <w:tabs>
          <w:tab w:val="left" w:pos="2685"/>
        </w:tabs>
        <w:ind w:firstLine="720"/>
      </w:pPr>
      <w:r>
        <w:tab/>
      </w:r>
    </w:p>
    <w:p w:rsidR="00E4549E" w:rsidRDefault="00E4549E" w:rsidP="00E4549E">
      <w:pPr>
        <w:tabs>
          <w:tab w:val="left" w:pos="2685"/>
        </w:tabs>
        <w:ind w:firstLine="720"/>
      </w:pPr>
      <w:r>
        <w:t xml:space="preserve">                                                   A BLOK</w:t>
      </w:r>
    </w:p>
    <w:p w:rsidR="00E4549E" w:rsidRPr="00FF307B" w:rsidRDefault="00E4549E" w:rsidP="00E4549E">
      <w:pPr>
        <w:tabs>
          <w:tab w:val="left" w:pos="2685"/>
        </w:tabs>
        <w:ind w:firstLine="720"/>
      </w:pPr>
    </w:p>
    <w:tbl>
      <w:tblPr>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630"/>
        <w:gridCol w:w="1489"/>
        <w:gridCol w:w="1489"/>
        <w:gridCol w:w="1489"/>
      </w:tblGrid>
      <w:tr w:rsidR="00E4549E" w:rsidRPr="00A44AAA" w:rsidTr="0066409E">
        <w:trPr>
          <w:trHeight w:val="473"/>
          <w:jc w:val="center"/>
        </w:trPr>
        <w:tc>
          <w:tcPr>
            <w:tcW w:w="4436" w:type="dxa"/>
            <w:gridSpan w:val="2"/>
            <w:shd w:val="clear" w:color="auto" w:fill="92CDDC" w:themeFill="accent5" w:themeFillTint="99"/>
            <w:vAlign w:val="center"/>
          </w:tcPr>
          <w:p w:rsidR="00E4549E" w:rsidRPr="00AD7C76" w:rsidRDefault="00E4549E" w:rsidP="0066409E">
            <w:pPr>
              <w:pStyle w:val="TableParagraph"/>
              <w:ind w:left="9"/>
              <w:jc w:val="center"/>
              <w:rPr>
                <w:rFonts w:ascii="Times New Roman" w:hAnsi="Times New Roman" w:cs="Times New Roman"/>
                <w:b/>
                <w:sz w:val="24"/>
                <w:szCs w:val="28"/>
              </w:rPr>
            </w:pPr>
            <w:r>
              <w:rPr>
                <w:rFonts w:ascii="IIKGAJ+BookAntiqua-Bold"/>
                <w:color w:val="000000"/>
                <w:sz w:val="24"/>
              </w:rPr>
              <w:t xml:space="preserve">Okul </w:t>
            </w:r>
            <w:r>
              <w:rPr>
                <w:rFonts w:ascii="IIKGAJ+BookAntiqua-Bold" w:hAnsi="IIKGAJ+BookAntiqua-Bold" w:cs="IIKGAJ+BookAntiqua-Bold"/>
                <w:color w:val="000000"/>
                <w:sz w:val="24"/>
              </w:rPr>
              <w:t>Bölümleri</w:t>
            </w:r>
          </w:p>
        </w:tc>
        <w:tc>
          <w:tcPr>
            <w:tcW w:w="1489" w:type="dxa"/>
            <w:shd w:val="clear" w:color="auto" w:fill="92CDDC" w:themeFill="accent5" w:themeFillTint="99"/>
            <w:vAlign w:val="center"/>
          </w:tcPr>
          <w:p w:rsidR="00E4549E" w:rsidRPr="00AD7C76" w:rsidRDefault="00E4549E" w:rsidP="0066409E">
            <w:pPr>
              <w:pStyle w:val="TableParagraph"/>
              <w:ind w:left="52"/>
              <w:jc w:val="center"/>
              <w:rPr>
                <w:rFonts w:ascii="Times New Roman" w:hAnsi="Times New Roman" w:cs="Times New Roman"/>
                <w:b/>
                <w:sz w:val="24"/>
                <w:szCs w:val="28"/>
              </w:rPr>
            </w:pPr>
            <w:r>
              <w:rPr>
                <w:rFonts w:ascii="Times New Roman" w:hAnsi="Times New Roman" w:cs="Times New Roman"/>
                <w:b/>
                <w:sz w:val="24"/>
                <w:szCs w:val="28"/>
              </w:rPr>
              <w:t>Özel Alanlar</w:t>
            </w:r>
          </w:p>
        </w:tc>
        <w:tc>
          <w:tcPr>
            <w:tcW w:w="1489" w:type="dxa"/>
            <w:shd w:val="clear" w:color="auto" w:fill="92CDDC" w:themeFill="accent5" w:themeFillTint="99"/>
            <w:vAlign w:val="center"/>
          </w:tcPr>
          <w:p w:rsidR="00E4549E" w:rsidRPr="00AD7C76" w:rsidRDefault="00E4549E" w:rsidP="0066409E">
            <w:pPr>
              <w:pStyle w:val="TableParagraph"/>
              <w:jc w:val="center"/>
              <w:rPr>
                <w:rFonts w:ascii="Times New Roman" w:hAnsi="Times New Roman" w:cs="Times New Roman"/>
                <w:b/>
                <w:sz w:val="24"/>
                <w:szCs w:val="28"/>
              </w:rPr>
            </w:pPr>
            <w:r>
              <w:rPr>
                <w:rFonts w:ascii="Times New Roman" w:hAnsi="Times New Roman" w:cs="Times New Roman"/>
                <w:b/>
                <w:sz w:val="24"/>
                <w:szCs w:val="28"/>
              </w:rPr>
              <w:t>Var</w:t>
            </w:r>
          </w:p>
        </w:tc>
        <w:tc>
          <w:tcPr>
            <w:tcW w:w="1489" w:type="dxa"/>
            <w:shd w:val="clear" w:color="auto" w:fill="92CDDC" w:themeFill="accent5" w:themeFillTint="99"/>
            <w:vAlign w:val="center"/>
          </w:tcPr>
          <w:p w:rsidR="00E4549E" w:rsidRPr="00AD7C76" w:rsidRDefault="00E4549E" w:rsidP="0066409E">
            <w:pPr>
              <w:pStyle w:val="TableParagraph"/>
              <w:jc w:val="center"/>
              <w:rPr>
                <w:rFonts w:ascii="Times New Roman" w:hAnsi="Times New Roman" w:cs="Times New Roman"/>
                <w:b/>
                <w:sz w:val="24"/>
                <w:szCs w:val="28"/>
              </w:rPr>
            </w:pPr>
            <w:r>
              <w:rPr>
                <w:rFonts w:ascii="Times New Roman" w:hAnsi="Times New Roman" w:cs="Times New Roman"/>
                <w:b/>
                <w:sz w:val="24"/>
                <w:szCs w:val="28"/>
              </w:rPr>
              <w:t>Yok</w:t>
            </w:r>
          </w:p>
        </w:tc>
      </w:tr>
      <w:tr w:rsidR="00E4549E" w:rsidRPr="00A44AAA" w:rsidTr="0066409E">
        <w:trPr>
          <w:trHeight w:val="426"/>
          <w:jc w:val="center"/>
        </w:trPr>
        <w:tc>
          <w:tcPr>
            <w:tcW w:w="2806" w:type="dxa"/>
            <w:shd w:val="clear" w:color="auto" w:fill="92CDDC" w:themeFill="accent5" w:themeFillTint="99"/>
            <w:vAlign w:val="center"/>
          </w:tcPr>
          <w:p w:rsidR="00E4549E" w:rsidRPr="00AD7C76" w:rsidRDefault="00E4549E" w:rsidP="0066409E">
            <w:pPr>
              <w:pStyle w:val="TableParagraph"/>
              <w:spacing w:before="16"/>
              <w:ind w:left="107"/>
              <w:rPr>
                <w:rFonts w:ascii="Times New Roman" w:hAnsi="Times New Roman" w:cs="Times New Roman"/>
                <w:sz w:val="24"/>
                <w:szCs w:val="28"/>
              </w:rPr>
            </w:pPr>
            <w:r>
              <w:rPr>
                <w:rFonts w:ascii="JJBBVM+BookAntiqua"/>
                <w:color w:val="000000"/>
                <w:sz w:val="24"/>
              </w:rPr>
              <w:t xml:space="preserve">Okul Kat </w:t>
            </w:r>
            <w:r>
              <w:rPr>
                <w:rFonts w:ascii="JJBBVM+BookAntiqua" w:hAnsi="JJBBVM+BookAntiqua" w:cs="JJBBVM+BookAntiqua"/>
                <w:color w:val="000000"/>
                <w:sz w:val="24"/>
              </w:rPr>
              <w:t>Sayısı</w:t>
            </w:r>
            <w:r w:rsidRPr="00AD7C76">
              <w:rPr>
                <w:rFonts w:ascii="Times New Roman" w:hAnsi="Times New Roman" w:cs="Times New Roman"/>
                <w:sz w:val="24"/>
                <w:szCs w:val="28"/>
              </w:rPr>
              <w:t xml:space="preserve"> </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Zemin+1</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Çok Amaçlı Salon</w:t>
            </w:r>
          </w:p>
        </w:tc>
        <w:tc>
          <w:tcPr>
            <w:tcW w:w="1489" w:type="dxa"/>
            <w:vAlign w:val="center"/>
          </w:tcPr>
          <w:p w:rsidR="00E4549E" w:rsidRPr="00A44AAA" w:rsidRDefault="00E4549E" w:rsidP="0066409E">
            <w:pPr>
              <w:pStyle w:val="TableParagraph"/>
              <w:rPr>
                <w:rFonts w:ascii="Times New Roman" w:hAnsi="Times New Roman" w:cs="Times New Roman"/>
                <w:sz w:val="18"/>
              </w:rPr>
            </w:pPr>
          </w:p>
        </w:tc>
        <w:tc>
          <w:tcPr>
            <w:tcW w:w="1489" w:type="dxa"/>
            <w:vAlign w:val="center"/>
          </w:tcPr>
          <w:p w:rsidR="00E4549E" w:rsidRPr="00A44AAA" w:rsidRDefault="00E4549E" w:rsidP="0066409E">
            <w:pPr>
              <w:pStyle w:val="TableParagraph"/>
              <w:rPr>
                <w:rFonts w:ascii="Times New Roman" w:hAnsi="Times New Roman" w:cs="Times New Roman"/>
                <w:sz w:val="18"/>
              </w:rPr>
            </w:pPr>
            <w:r w:rsidRPr="007D58CE">
              <w:rPr>
                <w:color w:val="000000"/>
                <w:sz w:val="16"/>
                <w:szCs w:val="16"/>
              </w:rPr>
              <w:t>√</w:t>
            </w:r>
          </w:p>
        </w:tc>
      </w:tr>
      <w:tr w:rsidR="00E4549E" w:rsidRPr="00A44AAA" w:rsidTr="0066409E">
        <w:trPr>
          <w:trHeight w:val="344"/>
          <w:jc w:val="center"/>
        </w:trPr>
        <w:tc>
          <w:tcPr>
            <w:tcW w:w="2806" w:type="dxa"/>
            <w:shd w:val="clear" w:color="auto" w:fill="92CDDC" w:themeFill="accent5" w:themeFillTint="99"/>
            <w:vAlign w:val="center"/>
          </w:tcPr>
          <w:p w:rsidR="00E4549E" w:rsidRPr="00AD7C76" w:rsidRDefault="00E4549E" w:rsidP="0066409E">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Derslik Sayısı</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9</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Laboratuvar</w:t>
            </w:r>
          </w:p>
        </w:tc>
        <w:tc>
          <w:tcPr>
            <w:tcW w:w="1489" w:type="dxa"/>
            <w:vAlign w:val="center"/>
          </w:tcPr>
          <w:p w:rsidR="00E4549E" w:rsidRPr="00A44AAA" w:rsidRDefault="00E4549E" w:rsidP="0066409E">
            <w:pPr>
              <w:pStyle w:val="TableParagraph"/>
              <w:rPr>
                <w:rFonts w:ascii="Times New Roman" w:hAnsi="Times New Roman" w:cs="Times New Roman"/>
                <w:sz w:val="18"/>
              </w:rPr>
            </w:pPr>
          </w:p>
        </w:tc>
        <w:tc>
          <w:tcPr>
            <w:tcW w:w="1489" w:type="dxa"/>
          </w:tcPr>
          <w:p w:rsidR="00E4549E" w:rsidRPr="00A44AAA" w:rsidRDefault="00E4549E" w:rsidP="0066409E">
            <w:pPr>
              <w:pStyle w:val="TableParagraph"/>
              <w:rPr>
                <w:rFonts w:ascii="Times New Roman" w:hAnsi="Times New Roman" w:cs="Times New Roman"/>
                <w:sz w:val="18"/>
              </w:rPr>
            </w:pPr>
            <w:r w:rsidRPr="00D42C7C">
              <w:rPr>
                <w:color w:val="000000"/>
                <w:sz w:val="16"/>
                <w:szCs w:val="16"/>
              </w:rPr>
              <w:t>√</w:t>
            </w:r>
          </w:p>
        </w:tc>
      </w:tr>
      <w:tr w:rsidR="00E4549E" w:rsidRPr="00A44AAA" w:rsidTr="0066409E">
        <w:trPr>
          <w:trHeight w:val="344"/>
          <w:jc w:val="center"/>
        </w:trPr>
        <w:tc>
          <w:tcPr>
            <w:tcW w:w="2806" w:type="dxa"/>
            <w:shd w:val="clear" w:color="auto" w:fill="92CDDC" w:themeFill="accent5" w:themeFillTint="99"/>
            <w:vAlign w:val="center"/>
          </w:tcPr>
          <w:p w:rsidR="00E4549E" w:rsidRPr="00AD7C76" w:rsidRDefault="00E4549E" w:rsidP="0066409E">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İdari Oda</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3</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Bilgisayar Sınıfı</w:t>
            </w:r>
          </w:p>
        </w:tc>
        <w:tc>
          <w:tcPr>
            <w:tcW w:w="1489" w:type="dxa"/>
            <w:vAlign w:val="center"/>
          </w:tcPr>
          <w:p w:rsidR="00E4549E" w:rsidRPr="00A44AAA" w:rsidRDefault="00362873" w:rsidP="0066409E">
            <w:pPr>
              <w:pStyle w:val="TableParagraph"/>
              <w:rPr>
                <w:rFonts w:ascii="Times New Roman" w:hAnsi="Times New Roman" w:cs="Times New Roman"/>
                <w:sz w:val="18"/>
              </w:rPr>
            </w:pPr>
            <w:r w:rsidRPr="00D42C7C">
              <w:rPr>
                <w:color w:val="000000"/>
                <w:sz w:val="16"/>
                <w:szCs w:val="16"/>
              </w:rPr>
              <w:t>√</w:t>
            </w:r>
          </w:p>
        </w:tc>
        <w:tc>
          <w:tcPr>
            <w:tcW w:w="1489" w:type="dxa"/>
          </w:tcPr>
          <w:p w:rsidR="00E4549E" w:rsidRPr="00A44AAA" w:rsidRDefault="00E4549E" w:rsidP="0066409E">
            <w:pPr>
              <w:pStyle w:val="TableParagraph"/>
              <w:rPr>
                <w:rFonts w:ascii="Times New Roman" w:hAnsi="Times New Roman" w:cs="Times New Roman"/>
                <w:sz w:val="18"/>
              </w:rPr>
            </w:pPr>
          </w:p>
        </w:tc>
      </w:tr>
      <w:tr w:rsidR="00E4549E" w:rsidRPr="00A44AAA" w:rsidTr="0066409E">
        <w:trPr>
          <w:trHeight w:val="344"/>
          <w:jc w:val="center"/>
        </w:trPr>
        <w:tc>
          <w:tcPr>
            <w:tcW w:w="2806" w:type="dxa"/>
            <w:shd w:val="clear" w:color="auto" w:fill="92CDDC" w:themeFill="accent5" w:themeFillTint="99"/>
            <w:vAlign w:val="center"/>
          </w:tcPr>
          <w:p w:rsidR="00E4549E" w:rsidRPr="00AD7C76" w:rsidRDefault="00E4549E" w:rsidP="0066409E">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Öğretmenler Odası</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0</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24"/>
                <w:szCs w:val="28"/>
              </w:rPr>
              <w:t>Sığınak</w:t>
            </w:r>
          </w:p>
        </w:tc>
        <w:tc>
          <w:tcPr>
            <w:tcW w:w="1489" w:type="dxa"/>
            <w:vAlign w:val="center"/>
          </w:tcPr>
          <w:p w:rsidR="00E4549E" w:rsidRPr="00A44AAA" w:rsidRDefault="00E4549E" w:rsidP="0066409E">
            <w:pPr>
              <w:pStyle w:val="TableParagraph"/>
              <w:rPr>
                <w:rFonts w:ascii="Times New Roman" w:hAnsi="Times New Roman" w:cs="Times New Roman"/>
                <w:sz w:val="18"/>
              </w:rPr>
            </w:pPr>
          </w:p>
        </w:tc>
        <w:tc>
          <w:tcPr>
            <w:tcW w:w="1489" w:type="dxa"/>
          </w:tcPr>
          <w:p w:rsidR="00E4549E" w:rsidRPr="00A44AAA" w:rsidRDefault="00E4549E" w:rsidP="0066409E">
            <w:pPr>
              <w:pStyle w:val="TableParagraph"/>
              <w:rPr>
                <w:rFonts w:ascii="Times New Roman" w:hAnsi="Times New Roman" w:cs="Times New Roman"/>
                <w:sz w:val="18"/>
              </w:rPr>
            </w:pPr>
            <w:r w:rsidRPr="00D42C7C">
              <w:rPr>
                <w:color w:val="000000"/>
                <w:sz w:val="16"/>
                <w:szCs w:val="16"/>
              </w:rPr>
              <w:t>√</w:t>
            </w:r>
          </w:p>
        </w:tc>
      </w:tr>
      <w:tr w:rsidR="00E4549E" w:rsidRPr="00A44AAA" w:rsidTr="0066409E">
        <w:trPr>
          <w:trHeight w:val="344"/>
          <w:jc w:val="center"/>
        </w:trPr>
        <w:tc>
          <w:tcPr>
            <w:tcW w:w="2806" w:type="dxa"/>
            <w:shd w:val="clear" w:color="auto" w:fill="92CDDC" w:themeFill="accent5" w:themeFillTint="99"/>
            <w:vAlign w:val="center"/>
          </w:tcPr>
          <w:p w:rsidR="00E4549E" w:rsidRPr="00AD7C76" w:rsidRDefault="00E4549E" w:rsidP="0066409E">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Özel Eğitim Sınıfı</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1</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24"/>
                <w:szCs w:val="28"/>
              </w:rPr>
              <w:t>Kantin</w:t>
            </w:r>
          </w:p>
        </w:tc>
        <w:tc>
          <w:tcPr>
            <w:tcW w:w="1489" w:type="dxa"/>
            <w:vAlign w:val="center"/>
          </w:tcPr>
          <w:p w:rsidR="00E4549E" w:rsidRPr="00A44AAA" w:rsidRDefault="00E4549E" w:rsidP="0066409E">
            <w:pPr>
              <w:pStyle w:val="TableParagraph"/>
              <w:rPr>
                <w:rFonts w:ascii="Times New Roman" w:hAnsi="Times New Roman" w:cs="Times New Roman"/>
                <w:sz w:val="18"/>
              </w:rPr>
            </w:pPr>
          </w:p>
        </w:tc>
        <w:tc>
          <w:tcPr>
            <w:tcW w:w="1489" w:type="dxa"/>
          </w:tcPr>
          <w:p w:rsidR="00E4549E" w:rsidRPr="00A44AAA" w:rsidRDefault="00E4549E" w:rsidP="0066409E">
            <w:pPr>
              <w:pStyle w:val="TableParagraph"/>
              <w:rPr>
                <w:rFonts w:ascii="Times New Roman" w:hAnsi="Times New Roman" w:cs="Times New Roman"/>
                <w:sz w:val="18"/>
              </w:rPr>
            </w:pPr>
            <w:r w:rsidRPr="00D42C7C">
              <w:rPr>
                <w:color w:val="000000"/>
                <w:sz w:val="16"/>
                <w:szCs w:val="16"/>
              </w:rPr>
              <w:t>√</w:t>
            </w:r>
          </w:p>
        </w:tc>
      </w:tr>
      <w:tr w:rsidR="00E4549E" w:rsidRPr="00A44AAA" w:rsidTr="0066409E">
        <w:trPr>
          <w:trHeight w:val="344"/>
          <w:jc w:val="center"/>
        </w:trPr>
        <w:tc>
          <w:tcPr>
            <w:tcW w:w="2806" w:type="dxa"/>
            <w:shd w:val="clear" w:color="auto" w:fill="92CDDC" w:themeFill="accent5" w:themeFillTint="99"/>
            <w:vAlign w:val="center"/>
          </w:tcPr>
          <w:p w:rsidR="00E4549E" w:rsidRPr="00AD7C76" w:rsidRDefault="00E4549E" w:rsidP="0066409E">
            <w:pPr>
              <w:pStyle w:val="TableParagraph"/>
              <w:spacing w:before="15"/>
              <w:ind w:left="107"/>
              <w:rPr>
                <w:rFonts w:ascii="Times New Roman" w:hAnsi="Times New Roman" w:cs="Times New Roman"/>
                <w:sz w:val="24"/>
                <w:szCs w:val="28"/>
              </w:rPr>
            </w:pPr>
            <w:r>
              <w:rPr>
                <w:rFonts w:ascii="Times New Roman" w:hAnsi="Times New Roman" w:cs="Times New Roman"/>
                <w:sz w:val="24"/>
                <w:szCs w:val="28"/>
              </w:rPr>
              <w:t>Yardımcı Personel Odası</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0</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Depo</w:t>
            </w:r>
          </w:p>
        </w:tc>
        <w:tc>
          <w:tcPr>
            <w:tcW w:w="1489" w:type="dxa"/>
            <w:vAlign w:val="center"/>
          </w:tcPr>
          <w:p w:rsidR="00E4549E" w:rsidRPr="00A44AAA" w:rsidRDefault="00E4549E" w:rsidP="0066409E">
            <w:pPr>
              <w:pStyle w:val="TableParagraph"/>
              <w:rPr>
                <w:rFonts w:ascii="Times New Roman" w:hAnsi="Times New Roman" w:cs="Times New Roman"/>
                <w:sz w:val="18"/>
              </w:rPr>
            </w:pPr>
          </w:p>
        </w:tc>
        <w:tc>
          <w:tcPr>
            <w:tcW w:w="1489" w:type="dxa"/>
          </w:tcPr>
          <w:p w:rsidR="00E4549E" w:rsidRPr="00A44AAA" w:rsidRDefault="00E4549E" w:rsidP="0066409E">
            <w:pPr>
              <w:pStyle w:val="TableParagraph"/>
              <w:rPr>
                <w:rFonts w:ascii="Times New Roman" w:hAnsi="Times New Roman" w:cs="Times New Roman"/>
                <w:sz w:val="18"/>
              </w:rPr>
            </w:pPr>
            <w:r w:rsidRPr="00D42C7C">
              <w:rPr>
                <w:color w:val="000000"/>
                <w:sz w:val="16"/>
                <w:szCs w:val="16"/>
              </w:rPr>
              <w:t>√</w:t>
            </w:r>
          </w:p>
        </w:tc>
      </w:tr>
      <w:tr w:rsidR="00E4549E" w:rsidRPr="00A44AAA" w:rsidTr="0066409E">
        <w:trPr>
          <w:trHeight w:val="344"/>
          <w:jc w:val="center"/>
        </w:trPr>
        <w:tc>
          <w:tcPr>
            <w:tcW w:w="2806" w:type="dxa"/>
            <w:shd w:val="clear" w:color="auto" w:fill="92CDDC" w:themeFill="accent5" w:themeFillTint="99"/>
            <w:vAlign w:val="center"/>
          </w:tcPr>
          <w:p w:rsidR="00E4549E" w:rsidRDefault="00E4549E" w:rsidP="0066409E">
            <w:pPr>
              <w:pStyle w:val="TableParagraph"/>
              <w:spacing w:before="15"/>
              <w:ind w:left="107"/>
              <w:rPr>
                <w:rFonts w:ascii="Times New Roman" w:hAnsi="Times New Roman" w:cs="Times New Roman"/>
                <w:sz w:val="24"/>
                <w:szCs w:val="28"/>
              </w:rPr>
            </w:pPr>
            <w:r>
              <w:rPr>
                <w:rFonts w:ascii="Times New Roman" w:hAnsi="Times New Roman" w:cs="Times New Roman"/>
                <w:sz w:val="18"/>
              </w:rPr>
              <w:t>Sistem Odası</w:t>
            </w:r>
          </w:p>
        </w:tc>
        <w:tc>
          <w:tcPr>
            <w:tcW w:w="1630" w:type="dxa"/>
            <w:vAlign w:val="center"/>
          </w:tcPr>
          <w:p w:rsidR="00E4549E" w:rsidRDefault="00E4549E" w:rsidP="0066409E">
            <w:pPr>
              <w:pStyle w:val="TableParagraph"/>
              <w:rPr>
                <w:rFonts w:ascii="Times New Roman" w:hAnsi="Times New Roman" w:cs="Times New Roman"/>
                <w:sz w:val="18"/>
              </w:rPr>
            </w:pPr>
            <w:r>
              <w:rPr>
                <w:rFonts w:ascii="Times New Roman" w:hAnsi="Times New Roman" w:cs="Times New Roman"/>
                <w:sz w:val="18"/>
              </w:rPr>
              <w:t>1</w:t>
            </w:r>
          </w:p>
        </w:tc>
        <w:tc>
          <w:tcPr>
            <w:tcW w:w="1489" w:type="dxa"/>
            <w:vAlign w:val="center"/>
          </w:tcPr>
          <w:p w:rsidR="00E4549E" w:rsidRDefault="00E4549E" w:rsidP="0066409E">
            <w:pPr>
              <w:pStyle w:val="TableParagraph"/>
              <w:rPr>
                <w:rFonts w:ascii="Times New Roman" w:hAnsi="Times New Roman" w:cs="Times New Roman"/>
                <w:sz w:val="18"/>
              </w:rPr>
            </w:pPr>
          </w:p>
        </w:tc>
        <w:tc>
          <w:tcPr>
            <w:tcW w:w="1489" w:type="dxa"/>
            <w:vAlign w:val="center"/>
          </w:tcPr>
          <w:p w:rsidR="00E4549E" w:rsidRPr="00A44AAA" w:rsidRDefault="00E4549E" w:rsidP="0066409E">
            <w:pPr>
              <w:pStyle w:val="TableParagraph"/>
              <w:rPr>
                <w:rFonts w:ascii="Times New Roman" w:hAnsi="Times New Roman" w:cs="Times New Roman"/>
                <w:sz w:val="18"/>
              </w:rPr>
            </w:pPr>
          </w:p>
        </w:tc>
        <w:tc>
          <w:tcPr>
            <w:tcW w:w="1489" w:type="dxa"/>
            <w:vAlign w:val="center"/>
          </w:tcPr>
          <w:p w:rsidR="00E4549E" w:rsidRDefault="00E4549E" w:rsidP="0066409E">
            <w:pPr>
              <w:pStyle w:val="TableParagraph"/>
              <w:rPr>
                <w:rFonts w:ascii="Times New Roman" w:hAnsi="Times New Roman" w:cs="Times New Roman"/>
                <w:sz w:val="18"/>
              </w:rPr>
            </w:pPr>
          </w:p>
        </w:tc>
      </w:tr>
    </w:tbl>
    <w:p w:rsidR="00E4549E" w:rsidRDefault="00E4549E" w:rsidP="00E4549E">
      <w:pPr>
        <w:tabs>
          <w:tab w:val="left" w:pos="2685"/>
        </w:tabs>
        <w:ind w:firstLine="720"/>
      </w:pPr>
    </w:p>
    <w:p w:rsidR="00E4549E" w:rsidRPr="00FF307B" w:rsidRDefault="00E4549E" w:rsidP="00E4549E">
      <w:pPr>
        <w:tabs>
          <w:tab w:val="left" w:pos="2685"/>
        </w:tabs>
        <w:ind w:firstLine="720"/>
      </w:pPr>
      <w:r>
        <w:t xml:space="preserve">                                                B BLOK</w:t>
      </w:r>
    </w:p>
    <w:p w:rsidR="00E4549E" w:rsidRPr="00FF307B" w:rsidRDefault="00E4549E" w:rsidP="00E4549E">
      <w:pPr>
        <w:tabs>
          <w:tab w:val="left" w:pos="2685"/>
        </w:tabs>
      </w:pPr>
      <w:r>
        <w:tab/>
      </w:r>
    </w:p>
    <w:tbl>
      <w:tblPr>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630"/>
        <w:gridCol w:w="1489"/>
        <w:gridCol w:w="1489"/>
        <w:gridCol w:w="1489"/>
      </w:tblGrid>
      <w:tr w:rsidR="00E4549E" w:rsidRPr="00A44AAA" w:rsidTr="0066409E">
        <w:trPr>
          <w:trHeight w:val="473"/>
          <w:jc w:val="center"/>
        </w:trPr>
        <w:tc>
          <w:tcPr>
            <w:tcW w:w="4436" w:type="dxa"/>
            <w:gridSpan w:val="2"/>
            <w:shd w:val="clear" w:color="auto" w:fill="92CDDC" w:themeFill="accent5" w:themeFillTint="99"/>
            <w:vAlign w:val="center"/>
          </w:tcPr>
          <w:p w:rsidR="00E4549E" w:rsidRPr="00AD7C76" w:rsidRDefault="00E4549E" w:rsidP="0066409E">
            <w:pPr>
              <w:pStyle w:val="TableParagraph"/>
              <w:ind w:left="9"/>
              <w:jc w:val="center"/>
              <w:rPr>
                <w:rFonts w:ascii="Times New Roman" w:hAnsi="Times New Roman" w:cs="Times New Roman"/>
                <w:b/>
                <w:sz w:val="24"/>
                <w:szCs w:val="28"/>
              </w:rPr>
            </w:pPr>
            <w:r>
              <w:rPr>
                <w:rFonts w:ascii="IIKGAJ+BookAntiqua-Bold"/>
                <w:color w:val="000000"/>
                <w:sz w:val="24"/>
              </w:rPr>
              <w:t xml:space="preserve">Okul </w:t>
            </w:r>
            <w:r>
              <w:rPr>
                <w:rFonts w:ascii="IIKGAJ+BookAntiqua-Bold" w:hAnsi="IIKGAJ+BookAntiqua-Bold" w:cs="IIKGAJ+BookAntiqua-Bold"/>
                <w:color w:val="000000"/>
                <w:sz w:val="24"/>
              </w:rPr>
              <w:t>Bölümleri</w:t>
            </w:r>
          </w:p>
        </w:tc>
        <w:tc>
          <w:tcPr>
            <w:tcW w:w="1489" w:type="dxa"/>
            <w:shd w:val="clear" w:color="auto" w:fill="92CDDC" w:themeFill="accent5" w:themeFillTint="99"/>
            <w:vAlign w:val="center"/>
          </w:tcPr>
          <w:p w:rsidR="00E4549E" w:rsidRPr="00AD7C76" w:rsidRDefault="00E4549E" w:rsidP="0066409E">
            <w:pPr>
              <w:pStyle w:val="TableParagraph"/>
              <w:ind w:left="52"/>
              <w:jc w:val="center"/>
              <w:rPr>
                <w:rFonts w:ascii="Times New Roman" w:hAnsi="Times New Roman" w:cs="Times New Roman"/>
                <w:b/>
                <w:sz w:val="24"/>
                <w:szCs w:val="28"/>
              </w:rPr>
            </w:pPr>
            <w:r>
              <w:rPr>
                <w:rFonts w:ascii="Times New Roman" w:hAnsi="Times New Roman" w:cs="Times New Roman"/>
                <w:b/>
                <w:sz w:val="24"/>
                <w:szCs w:val="28"/>
              </w:rPr>
              <w:t>Özel Alanlar</w:t>
            </w:r>
          </w:p>
        </w:tc>
        <w:tc>
          <w:tcPr>
            <w:tcW w:w="1489" w:type="dxa"/>
            <w:shd w:val="clear" w:color="auto" w:fill="92CDDC" w:themeFill="accent5" w:themeFillTint="99"/>
            <w:vAlign w:val="center"/>
          </w:tcPr>
          <w:p w:rsidR="00E4549E" w:rsidRPr="00AD7C76" w:rsidRDefault="00E4549E" w:rsidP="0066409E">
            <w:pPr>
              <w:pStyle w:val="TableParagraph"/>
              <w:jc w:val="center"/>
              <w:rPr>
                <w:rFonts w:ascii="Times New Roman" w:hAnsi="Times New Roman" w:cs="Times New Roman"/>
                <w:b/>
                <w:sz w:val="24"/>
                <w:szCs w:val="28"/>
              </w:rPr>
            </w:pPr>
            <w:r>
              <w:rPr>
                <w:rFonts w:ascii="Times New Roman" w:hAnsi="Times New Roman" w:cs="Times New Roman"/>
                <w:b/>
                <w:sz w:val="24"/>
                <w:szCs w:val="28"/>
              </w:rPr>
              <w:t>Var</w:t>
            </w:r>
          </w:p>
        </w:tc>
        <w:tc>
          <w:tcPr>
            <w:tcW w:w="1489" w:type="dxa"/>
            <w:shd w:val="clear" w:color="auto" w:fill="92CDDC" w:themeFill="accent5" w:themeFillTint="99"/>
            <w:vAlign w:val="center"/>
          </w:tcPr>
          <w:p w:rsidR="00E4549E" w:rsidRPr="00AD7C76" w:rsidRDefault="00E4549E" w:rsidP="0066409E">
            <w:pPr>
              <w:pStyle w:val="TableParagraph"/>
              <w:jc w:val="center"/>
              <w:rPr>
                <w:rFonts w:ascii="Times New Roman" w:hAnsi="Times New Roman" w:cs="Times New Roman"/>
                <w:b/>
                <w:sz w:val="24"/>
                <w:szCs w:val="28"/>
              </w:rPr>
            </w:pPr>
            <w:r>
              <w:rPr>
                <w:rFonts w:ascii="Times New Roman" w:hAnsi="Times New Roman" w:cs="Times New Roman"/>
                <w:b/>
                <w:sz w:val="24"/>
                <w:szCs w:val="28"/>
              </w:rPr>
              <w:t>Yok</w:t>
            </w:r>
          </w:p>
        </w:tc>
      </w:tr>
      <w:tr w:rsidR="00E4549E" w:rsidRPr="00A44AAA" w:rsidTr="0066409E">
        <w:trPr>
          <w:trHeight w:val="426"/>
          <w:jc w:val="center"/>
        </w:trPr>
        <w:tc>
          <w:tcPr>
            <w:tcW w:w="2806" w:type="dxa"/>
            <w:shd w:val="clear" w:color="auto" w:fill="92CDDC" w:themeFill="accent5" w:themeFillTint="99"/>
            <w:vAlign w:val="center"/>
          </w:tcPr>
          <w:p w:rsidR="00E4549E" w:rsidRPr="00AD7C76" w:rsidRDefault="00E4549E" w:rsidP="0066409E">
            <w:pPr>
              <w:pStyle w:val="TableParagraph"/>
              <w:spacing w:before="16"/>
              <w:ind w:left="107"/>
              <w:rPr>
                <w:rFonts w:ascii="Times New Roman" w:hAnsi="Times New Roman" w:cs="Times New Roman"/>
                <w:sz w:val="24"/>
                <w:szCs w:val="28"/>
              </w:rPr>
            </w:pPr>
            <w:r>
              <w:rPr>
                <w:rFonts w:ascii="JJBBVM+BookAntiqua"/>
                <w:color w:val="000000"/>
                <w:sz w:val="24"/>
              </w:rPr>
              <w:t xml:space="preserve">Okul Kat </w:t>
            </w:r>
            <w:r>
              <w:rPr>
                <w:rFonts w:ascii="JJBBVM+BookAntiqua" w:hAnsi="JJBBVM+BookAntiqua" w:cs="JJBBVM+BookAntiqua"/>
                <w:color w:val="000000"/>
                <w:sz w:val="24"/>
              </w:rPr>
              <w:t>Sayısı</w:t>
            </w:r>
            <w:r w:rsidRPr="00AD7C76">
              <w:rPr>
                <w:rFonts w:ascii="Times New Roman" w:hAnsi="Times New Roman" w:cs="Times New Roman"/>
                <w:sz w:val="24"/>
                <w:szCs w:val="28"/>
              </w:rPr>
              <w:t xml:space="preserve"> </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Zemin</w:t>
            </w:r>
          </w:p>
        </w:tc>
        <w:tc>
          <w:tcPr>
            <w:tcW w:w="1489" w:type="dxa"/>
            <w:vAlign w:val="center"/>
          </w:tcPr>
          <w:p w:rsidR="00E4549E" w:rsidRPr="00A44AAA" w:rsidRDefault="00362873" w:rsidP="0066409E">
            <w:pPr>
              <w:pStyle w:val="TableParagraph"/>
              <w:rPr>
                <w:rFonts w:ascii="Times New Roman" w:hAnsi="Times New Roman" w:cs="Times New Roman"/>
                <w:sz w:val="18"/>
              </w:rPr>
            </w:pPr>
            <w:r>
              <w:rPr>
                <w:rFonts w:ascii="Times New Roman" w:hAnsi="Times New Roman" w:cs="Times New Roman"/>
                <w:sz w:val="18"/>
              </w:rPr>
              <w:t>Kütüphane</w:t>
            </w:r>
          </w:p>
        </w:tc>
        <w:tc>
          <w:tcPr>
            <w:tcW w:w="1489" w:type="dxa"/>
            <w:vAlign w:val="center"/>
          </w:tcPr>
          <w:p w:rsidR="00E4549E" w:rsidRPr="00A44AAA" w:rsidRDefault="00362873" w:rsidP="0066409E">
            <w:pPr>
              <w:pStyle w:val="TableParagraph"/>
              <w:rPr>
                <w:rFonts w:ascii="Times New Roman" w:hAnsi="Times New Roman" w:cs="Times New Roman"/>
                <w:sz w:val="18"/>
              </w:rPr>
            </w:pPr>
            <w:r w:rsidRPr="00D42C7C">
              <w:rPr>
                <w:color w:val="000000"/>
                <w:sz w:val="16"/>
                <w:szCs w:val="16"/>
              </w:rPr>
              <w:t>√</w:t>
            </w:r>
          </w:p>
        </w:tc>
        <w:tc>
          <w:tcPr>
            <w:tcW w:w="1489" w:type="dxa"/>
            <w:vAlign w:val="center"/>
          </w:tcPr>
          <w:p w:rsidR="00E4549E" w:rsidRPr="00A44AAA" w:rsidRDefault="00E4549E" w:rsidP="0066409E">
            <w:pPr>
              <w:pStyle w:val="TableParagraph"/>
              <w:rPr>
                <w:rFonts w:ascii="Times New Roman" w:hAnsi="Times New Roman" w:cs="Times New Roman"/>
                <w:sz w:val="18"/>
              </w:rPr>
            </w:pPr>
          </w:p>
        </w:tc>
      </w:tr>
      <w:tr w:rsidR="00E4549E" w:rsidRPr="00A44AAA" w:rsidTr="0066409E">
        <w:trPr>
          <w:trHeight w:val="344"/>
          <w:jc w:val="center"/>
        </w:trPr>
        <w:tc>
          <w:tcPr>
            <w:tcW w:w="2806" w:type="dxa"/>
            <w:shd w:val="clear" w:color="auto" w:fill="92CDDC" w:themeFill="accent5" w:themeFillTint="99"/>
            <w:vAlign w:val="center"/>
          </w:tcPr>
          <w:p w:rsidR="00E4549E" w:rsidRPr="00AD7C76" w:rsidRDefault="00E4549E" w:rsidP="0066409E">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Derslik Sayısı</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1</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Laboratuvar</w:t>
            </w:r>
          </w:p>
        </w:tc>
        <w:tc>
          <w:tcPr>
            <w:tcW w:w="1489" w:type="dxa"/>
            <w:vAlign w:val="center"/>
          </w:tcPr>
          <w:p w:rsidR="00E4549E" w:rsidRPr="00A44AAA" w:rsidRDefault="00362873" w:rsidP="0066409E">
            <w:pPr>
              <w:pStyle w:val="TableParagraph"/>
              <w:rPr>
                <w:rFonts w:ascii="Times New Roman" w:hAnsi="Times New Roman" w:cs="Times New Roman"/>
                <w:sz w:val="18"/>
              </w:rPr>
            </w:pPr>
            <w:r w:rsidRPr="00D42C7C">
              <w:rPr>
                <w:color w:val="000000"/>
                <w:sz w:val="16"/>
                <w:szCs w:val="16"/>
              </w:rPr>
              <w:t>√</w:t>
            </w:r>
          </w:p>
        </w:tc>
        <w:tc>
          <w:tcPr>
            <w:tcW w:w="1489" w:type="dxa"/>
          </w:tcPr>
          <w:p w:rsidR="00E4549E" w:rsidRPr="00A44AAA" w:rsidRDefault="00E4549E" w:rsidP="0066409E">
            <w:pPr>
              <w:pStyle w:val="TableParagraph"/>
              <w:rPr>
                <w:rFonts w:ascii="Times New Roman" w:hAnsi="Times New Roman" w:cs="Times New Roman"/>
                <w:sz w:val="18"/>
              </w:rPr>
            </w:pPr>
          </w:p>
        </w:tc>
      </w:tr>
      <w:tr w:rsidR="00E4549E" w:rsidRPr="00A44AAA" w:rsidTr="0066409E">
        <w:trPr>
          <w:trHeight w:val="344"/>
          <w:jc w:val="center"/>
        </w:trPr>
        <w:tc>
          <w:tcPr>
            <w:tcW w:w="2806" w:type="dxa"/>
            <w:shd w:val="clear" w:color="auto" w:fill="92CDDC" w:themeFill="accent5" w:themeFillTint="99"/>
            <w:vAlign w:val="center"/>
          </w:tcPr>
          <w:p w:rsidR="00E4549E" w:rsidRPr="00AD7C76" w:rsidRDefault="00E4549E" w:rsidP="0066409E">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İdari Oda</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0</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Bilgisayar Sınıfı</w:t>
            </w:r>
          </w:p>
        </w:tc>
        <w:tc>
          <w:tcPr>
            <w:tcW w:w="1489" w:type="dxa"/>
            <w:vAlign w:val="center"/>
          </w:tcPr>
          <w:p w:rsidR="00E4549E" w:rsidRPr="00A44AAA" w:rsidRDefault="00E4549E" w:rsidP="0066409E">
            <w:pPr>
              <w:pStyle w:val="TableParagraph"/>
              <w:rPr>
                <w:rFonts w:ascii="Times New Roman" w:hAnsi="Times New Roman" w:cs="Times New Roman"/>
                <w:sz w:val="18"/>
              </w:rPr>
            </w:pPr>
          </w:p>
        </w:tc>
        <w:tc>
          <w:tcPr>
            <w:tcW w:w="1489" w:type="dxa"/>
          </w:tcPr>
          <w:p w:rsidR="00E4549E" w:rsidRPr="00A44AAA" w:rsidRDefault="00E4549E" w:rsidP="0066409E">
            <w:pPr>
              <w:pStyle w:val="TableParagraph"/>
              <w:rPr>
                <w:rFonts w:ascii="Times New Roman" w:hAnsi="Times New Roman" w:cs="Times New Roman"/>
                <w:sz w:val="18"/>
              </w:rPr>
            </w:pPr>
            <w:r w:rsidRPr="00D42C7C">
              <w:rPr>
                <w:color w:val="000000"/>
                <w:sz w:val="16"/>
                <w:szCs w:val="16"/>
              </w:rPr>
              <w:t>√</w:t>
            </w:r>
          </w:p>
        </w:tc>
      </w:tr>
      <w:tr w:rsidR="00E4549E" w:rsidRPr="00A44AAA" w:rsidTr="0066409E">
        <w:trPr>
          <w:trHeight w:val="344"/>
          <w:jc w:val="center"/>
        </w:trPr>
        <w:tc>
          <w:tcPr>
            <w:tcW w:w="2806" w:type="dxa"/>
            <w:shd w:val="clear" w:color="auto" w:fill="92CDDC" w:themeFill="accent5" w:themeFillTint="99"/>
            <w:vAlign w:val="center"/>
          </w:tcPr>
          <w:p w:rsidR="00E4549E" w:rsidRPr="00AD7C76" w:rsidRDefault="00E4549E" w:rsidP="0066409E">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Öğretmenler Odası</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1</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24"/>
                <w:szCs w:val="28"/>
              </w:rPr>
              <w:t>Sığınak</w:t>
            </w:r>
          </w:p>
        </w:tc>
        <w:tc>
          <w:tcPr>
            <w:tcW w:w="1489" w:type="dxa"/>
            <w:vAlign w:val="center"/>
          </w:tcPr>
          <w:p w:rsidR="00E4549E" w:rsidRPr="00A44AAA" w:rsidRDefault="00E4549E" w:rsidP="0066409E">
            <w:pPr>
              <w:pStyle w:val="TableParagraph"/>
              <w:rPr>
                <w:rFonts w:ascii="Times New Roman" w:hAnsi="Times New Roman" w:cs="Times New Roman"/>
                <w:sz w:val="18"/>
              </w:rPr>
            </w:pPr>
          </w:p>
        </w:tc>
        <w:tc>
          <w:tcPr>
            <w:tcW w:w="1489" w:type="dxa"/>
          </w:tcPr>
          <w:p w:rsidR="00E4549E" w:rsidRPr="00A44AAA" w:rsidRDefault="00E4549E" w:rsidP="0066409E">
            <w:pPr>
              <w:pStyle w:val="TableParagraph"/>
              <w:rPr>
                <w:rFonts w:ascii="Times New Roman" w:hAnsi="Times New Roman" w:cs="Times New Roman"/>
                <w:sz w:val="18"/>
              </w:rPr>
            </w:pPr>
            <w:r w:rsidRPr="00D42C7C">
              <w:rPr>
                <w:color w:val="000000"/>
                <w:sz w:val="16"/>
                <w:szCs w:val="16"/>
              </w:rPr>
              <w:t>√</w:t>
            </w:r>
          </w:p>
        </w:tc>
      </w:tr>
      <w:tr w:rsidR="00E4549E" w:rsidRPr="00A44AAA" w:rsidTr="0066409E">
        <w:trPr>
          <w:trHeight w:val="344"/>
          <w:jc w:val="center"/>
        </w:trPr>
        <w:tc>
          <w:tcPr>
            <w:tcW w:w="2806" w:type="dxa"/>
            <w:shd w:val="clear" w:color="auto" w:fill="92CDDC" w:themeFill="accent5" w:themeFillTint="99"/>
            <w:vAlign w:val="center"/>
          </w:tcPr>
          <w:p w:rsidR="00E4549E" w:rsidRPr="00AD7C76" w:rsidRDefault="00E4549E" w:rsidP="0066409E">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Rehberlik Servisi</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0</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24"/>
                <w:szCs w:val="28"/>
              </w:rPr>
              <w:t>Kantin</w:t>
            </w:r>
          </w:p>
        </w:tc>
        <w:tc>
          <w:tcPr>
            <w:tcW w:w="1489" w:type="dxa"/>
            <w:vAlign w:val="center"/>
          </w:tcPr>
          <w:p w:rsidR="00E4549E" w:rsidRPr="00A44AAA" w:rsidRDefault="00E4549E" w:rsidP="0066409E">
            <w:pPr>
              <w:pStyle w:val="TableParagraph"/>
              <w:rPr>
                <w:rFonts w:ascii="Times New Roman" w:hAnsi="Times New Roman" w:cs="Times New Roman"/>
                <w:sz w:val="18"/>
              </w:rPr>
            </w:pPr>
            <w:r w:rsidRPr="00D42C7C">
              <w:rPr>
                <w:color w:val="000000"/>
                <w:sz w:val="16"/>
                <w:szCs w:val="16"/>
              </w:rPr>
              <w:t>√</w:t>
            </w:r>
          </w:p>
        </w:tc>
        <w:tc>
          <w:tcPr>
            <w:tcW w:w="1489" w:type="dxa"/>
          </w:tcPr>
          <w:p w:rsidR="00E4549E" w:rsidRPr="00A44AAA" w:rsidRDefault="00E4549E" w:rsidP="0066409E">
            <w:pPr>
              <w:pStyle w:val="TableParagraph"/>
              <w:rPr>
                <w:rFonts w:ascii="Times New Roman" w:hAnsi="Times New Roman" w:cs="Times New Roman"/>
                <w:sz w:val="18"/>
              </w:rPr>
            </w:pPr>
          </w:p>
        </w:tc>
      </w:tr>
      <w:tr w:rsidR="00E4549E" w:rsidRPr="00A44AAA" w:rsidTr="0066409E">
        <w:trPr>
          <w:trHeight w:val="344"/>
          <w:jc w:val="center"/>
        </w:trPr>
        <w:tc>
          <w:tcPr>
            <w:tcW w:w="2806" w:type="dxa"/>
            <w:shd w:val="clear" w:color="auto" w:fill="92CDDC" w:themeFill="accent5" w:themeFillTint="99"/>
            <w:vAlign w:val="center"/>
          </w:tcPr>
          <w:p w:rsidR="00E4549E" w:rsidRPr="00AD7C76" w:rsidRDefault="00E4549E" w:rsidP="00E4549E">
            <w:pPr>
              <w:pStyle w:val="TableParagraph"/>
              <w:spacing w:before="15"/>
              <w:rPr>
                <w:rFonts w:ascii="Times New Roman" w:hAnsi="Times New Roman" w:cs="Times New Roman"/>
                <w:sz w:val="24"/>
                <w:szCs w:val="28"/>
              </w:rPr>
            </w:pPr>
            <w:r>
              <w:rPr>
                <w:rFonts w:ascii="Times New Roman" w:hAnsi="Times New Roman" w:cs="Times New Roman"/>
                <w:sz w:val="24"/>
                <w:szCs w:val="28"/>
              </w:rPr>
              <w:t>Anasınıfı</w:t>
            </w:r>
          </w:p>
        </w:tc>
        <w:tc>
          <w:tcPr>
            <w:tcW w:w="1630"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1</w:t>
            </w:r>
          </w:p>
        </w:tc>
        <w:tc>
          <w:tcPr>
            <w:tcW w:w="1489" w:type="dxa"/>
            <w:vAlign w:val="center"/>
          </w:tcPr>
          <w:p w:rsidR="00E4549E" w:rsidRPr="00A44AAA" w:rsidRDefault="00E4549E" w:rsidP="0066409E">
            <w:pPr>
              <w:pStyle w:val="TableParagraph"/>
              <w:rPr>
                <w:rFonts w:ascii="Times New Roman" w:hAnsi="Times New Roman" w:cs="Times New Roman"/>
                <w:sz w:val="18"/>
              </w:rPr>
            </w:pPr>
            <w:r>
              <w:rPr>
                <w:rFonts w:ascii="Times New Roman" w:hAnsi="Times New Roman" w:cs="Times New Roman"/>
                <w:sz w:val="18"/>
              </w:rPr>
              <w:t>Depo</w:t>
            </w:r>
          </w:p>
        </w:tc>
        <w:tc>
          <w:tcPr>
            <w:tcW w:w="1489" w:type="dxa"/>
            <w:vAlign w:val="center"/>
          </w:tcPr>
          <w:p w:rsidR="00E4549E" w:rsidRPr="00A44AAA" w:rsidRDefault="00E4549E" w:rsidP="0066409E">
            <w:pPr>
              <w:pStyle w:val="TableParagraph"/>
              <w:rPr>
                <w:rFonts w:ascii="Times New Roman" w:hAnsi="Times New Roman" w:cs="Times New Roman"/>
                <w:sz w:val="18"/>
              </w:rPr>
            </w:pPr>
            <w:r w:rsidRPr="007D58CE">
              <w:rPr>
                <w:color w:val="000000"/>
                <w:sz w:val="16"/>
                <w:szCs w:val="16"/>
              </w:rPr>
              <w:t>√</w:t>
            </w:r>
          </w:p>
        </w:tc>
        <w:tc>
          <w:tcPr>
            <w:tcW w:w="1489" w:type="dxa"/>
          </w:tcPr>
          <w:p w:rsidR="00E4549E" w:rsidRPr="00A44AAA" w:rsidRDefault="00E4549E" w:rsidP="0066409E">
            <w:pPr>
              <w:pStyle w:val="TableParagraph"/>
              <w:rPr>
                <w:rFonts w:ascii="Times New Roman" w:hAnsi="Times New Roman" w:cs="Times New Roman"/>
                <w:sz w:val="18"/>
              </w:rPr>
            </w:pPr>
          </w:p>
        </w:tc>
      </w:tr>
    </w:tbl>
    <w:p w:rsidR="00E4549E" w:rsidRPr="00FF307B" w:rsidRDefault="00E4549E" w:rsidP="00E4549E"/>
    <w:p w:rsidR="00E4549E" w:rsidRDefault="00E4549E" w:rsidP="00E4549E">
      <w:pPr>
        <w:jc w:val="center"/>
        <w:rPr>
          <w:rFonts w:ascii="Times New Roman" w:hAnsi="Times New Roman" w:cs="Times New Roman"/>
          <w:b/>
          <w:i/>
          <w:iCs/>
          <w:w w:val="105"/>
          <w:sz w:val="24"/>
          <w:szCs w:val="24"/>
        </w:rPr>
      </w:pPr>
    </w:p>
    <w:p w:rsidR="00B6260D" w:rsidRPr="001E7F89" w:rsidRDefault="00CE5C87" w:rsidP="002131C7">
      <w:r>
        <w:rPr>
          <w:b/>
          <w:bCs/>
        </w:rPr>
        <w:t xml:space="preserve">2.7.4 </w:t>
      </w:r>
      <w:r w:rsidR="00B6260D" w:rsidRPr="00CE5C87">
        <w:rPr>
          <w:b/>
          <w:bCs/>
        </w:rPr>
        <w:t>Mali Kaynaklar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3A7563">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3A7563">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3A7563">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3A7563">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3A7563">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3A7563">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3A7563">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50000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3A756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09" w:type="dxa"/>
            <w:tcBorders>
              <w:top w:val="single" w:sz="6" w:space="0" w:color="000000"/>
              <w:left w:val="single" w:sz="6" w:space="0" w:color="000000"/>
              <w:bottom w:val="single" w:sz="6" w:space="0" w:color="000000"/>
            </w:tcBorders>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40000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3A756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3A756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3A756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3A756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3A756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3A756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3A7563">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3A7563">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3A756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3A756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3A756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3A756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3A756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3A7563">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3A7563">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3A7563">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1130" w:type="dxa"/>
            <w:tcBorders>
              <w:top w:val="single" w:sz="6" w:space="0" w:color="000000"/>
              <w:left w:val="single" w:sz="6" w:space="0" w:color="000000"/>
              <w:right w:val="single" w:sz="6" w:space="0" w:color="000000"/>
            </w:tcBorders>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11" w:type="dxa"/>
            <w:tcBorders>
              <w:top w:val="single" w:sz="6" w:space="0" w:color="000000"/>
              <w:left w:val="single" w:sz="6" w:space="0" w:color="000000"/>
              <w:right w:val="single" w:sz="6" w:space="0" w:color="000000"/>
            </w:tcBorders>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009" w:type="dxa"/>
            <w:tcBorders>
              <w:top w:val="single" w:sz="6" w:space="0" w:color="000000"/>
              <w:left w:val="single" w:sz="6" w:space="0" w:color="000000"/>
              <w:right w:val="single" w:sz="6" w:space="0" w:color="000000"/>
            </w:tcBorders>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011" w:type="dxa"/>
            <w:tcBorders>
              <w:top w:val="single" w:sz="6" w:space="0" w:color="000000"/>
              <w:left w:val="single" w:sz="6" w:space="0" w:color="000000"/>
              <w:right w:val="single" w:sz="6" w:space="0" w:color="000000"/>
            </w:tcBorders>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09" w:type="dxa"/>
            <w:tcBorders>
              <w:top w:val="single" w:sz="6" w:space="0" w:color="000000"/>
              <w:left w:val="single" w:sz="6" w:space="0" w:color="000000"/>
            </w:tcBorders>
            <w:vAlign w:val="center"/>
          </w:tcPr>
          <w:p w:rsidR="00B6260D" w:rsidRPr="00B6260D" w:rsidRDefault="00440974" w:rsidP="003A7563">
            <w:pPr>
              <w:pStyle w:val="TableParagraph"/>
              <w:rPr>
                <w:rFonts w:ascii="Times New Roman" w:hAnsi="Times New Roman" w:cs="Times New Roman"/>
                <w:sz w:val="24"/>
                <w:szCs w:val="24"/>
              </w:rPr>
            </w:pPr>
            <w:r>
              <w:rPr>
                <w:rFonts w:ascii="Times New Roman" w:hAnsi="Times New Roman" w:cs="Times New Roman"/>
                <w:sz w:val="24"/>
                <w:szCs w:val="24"/>
              </w:rPr>
              <w:t>90000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F5461A" w:rsidRPr="00B6260D" w:rsidTr="002A1C21">
        <w:trPr>
          <w:trHeight w:val="510"/>
          <w:jc w:val="center"/>
        </w:trPr>
        <w:tc>
          <w:tcPr>
            <w:tcW w:w="2955" w:type="dxa"/>
            <w:vAlign w:val="center"/>
          </w:tcPr>
          <w:p w:rsidR="00F5461A" w:rsidRPr="00B6260D" w:rsidRDefault="00F5461A" w:rsidP="002A1C21">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F5461A" w:rsidRPr="00B6260D" w:rsidRDefault="00F5461A" w:rsidP="002A1C21">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F5461A" w:rsidRPr="00B6260D" w:rsidRDefault="00F5461A" w:rsidP="002A1C21">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F5461A" w:rsidRPr="00B6260D" w:rsidRDefault="00F5461A" w:rsidP="002A1C21">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F5461A" w:rsidRPr="00B6260D" w:rsidTr="002A1C21">
        <w:trPr>
          <w:trHeight w:val="510"/>
          <w:jc w:val="center"/>
        </w:trPr>
        <w:tc>
          <w:tcPr>
            <w:tcW w:w="2955" w:type="dxa"/>
            <w:shd w:val="clear" w:color="auto" w:fill="92CDDC" w:themeFill="accent5" w:themeFillTint="99"/>
            <w:vAlign w:val="center"/>
          </w:tcPr>
          <w:p w:rsidR="00F5461A" w:rsidRPr="00B6260D" w:rsidRDefault="00F5461A" w:rsidP="002A1C21">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F5461A" w:rsidRPr="00B6260D" w:rsidRDefault="00F5461A" w:rsidP="002A1C21">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F5461A" w:rsidRPr="00B6260D" w:rsidRDefault="00F5461A" w:rsidP="002A1C21">
            <w:pPr>
              <w:jc w:val="center"/>
              <w:rPr>
                <w:b/>
                <w:bCs/>
              </w:rPr>
            </w:pPr>
            <w:r w:rsidRPr="00B6260D">
              <w:rPr>
                <w:b/>
                <w:bCs/>
              </w:rPr>
              <w:t>GİDER</w:t>
            </w:r>
          </w:p>
        </w:tc>
        <w:tc>
          <w:tcPr>
            <w:tcW w:w="978" w:type="dxa"/>
            <w:shd w:val="clear" w:color="auto" w:fill="92CDDC" w:themeFill="accent5" w:themeFillTint="99"/>
            <w:vAlign w:val="center"/>
          </w:tcPr>
          <w:p w:rsidR="00F5461A" w:rsidRPr="00B6260D" w:rsidRDefault="00F5461A" w:rsidP="002A1C21">
            <w:pPr>
              <w:jc w:val="center"/>
              <w:rPr>
                <w:b/>
                <w:bCs/>
              </w:rPr>
            </w:pPr>
            <w:r w:rsidRPr="00B6260D">
              <w:rPr>
                <w:b/>
                <w:bCs/>
              </w:rPr>
              <w:t>GELİR</w:t>
            </w:r>
          </w:p>
        </w:tc>
        <w:tc>
          <w:tcPr>
            <w:tcW w:w="1040" w:type="dxa"/>
            <w:shd w:val="clear" w:color="auto" w:fill="92CDDC" w:themeFill="accent5" w:themeFillTint="99"/>
            <w:vAlign w:val="center"/>
          </w:tcPr>
          <w:p w:rsidR="00F5461A" w:rsidRPr="00B6260D" w:rsidRDefault="00F5461A" w:rsidP="002A1C21">
            <w:pPr>
              <w:jc w:val="center"/>
              <w:rPr>
                <w:b/>
                <w:bCs/>
              </w:rPr>
            </w:pPr>
            <w:r w:rsidRPr="00B6260D">
              <w:rPr>
                <w:b/>
                <w:bCs/>
              </w:rPr>
              <w:t>GİDER</w:t>
            </w:r>
          </w:p>
        </w:tc>
        <w:tc>
          <w:tcPr>
            <w:tcW w:w="980" w:type="dxa"/>
            <w:shd w:val="clear" w:color="auto" w:fill="92CDDC" w:themeFill="accent5" w:themeFillTint="99"/>
            <w:vAlign w:val="center"/>
          </w:tcPr>
          <w:p w:rsidR="00F5461A" w:rsidRPr="00B6260D" w:rsidRDefault="00F5461A" w:rsidP="002A1C21">
            <w:pPr>
              <w:jc w:val="center"/>
              <w:rPr>
                <w:b/>
                <w:bCs/>
              </w:rPr>
            </w:pPr>
            <w:r w:rsidRPr="00B6260D">
              <w:rPr>
                <w:b/>
                <w:bCs/>
              </w:rPr>
              <w:t>GELİR</w:t>
            </w:r>
          </w:p>
        </w:tc>
        <w:tc>
          <w:tcPr>
            <w:tcW w:w="1054" w:type="dxa"/>
            <w:shd w:val="clear" w:color="auto" w:fill="92CDDC" w:themeFill="accent5" w:themeFillTint="99"/>
            <w:vAlign w:val="center"/>
          </w:tcPr>
          <w:p w:rsidR="00F5461A" w:rsidRPr="00B6260D" w:rsidRDefault="00F5461A" w:rsidP="002A1C21">
            <w:pPr>
              <w:jc w:val="center"/>
              <w:rPr>
                <w:b/>
                <w:bCs/>
              </w:rPr>
            </w:pPr>
            <w:r w:rsidRPr="00B6260D">
              <w:rPr>
                <w:b/>
                <w:bCs/>
              </w:rPr>
              <w:t>GİDER</w:t>
            </w:r>
          </w:p>
        </w:tc>
      </w:tr>
      <w:tr w:rsidR="00F5461A" w:rsidRPr="00B6260D" w:rsidTr="002A1C21">
        <w:trPr>
          <w:trHeight w:val="510"/>
          <w:jc w:val="center"/>
        </w:trPr>
        <w:tc>
          <w:tcPr>
            <w:tcW w:w="2955" w:type="dxa"/>
            <w:tcBorders>
              <w:right w:val="single" w:sz="4" w:space="0" w:color="000000"/>
            </w:tcBorders>
            <w:vAlign w:val="center"/>
          </w:tcPr>
          <w:p w:rsidR="00F5461A" w:rsidRPr="00B6260D" w:rsidRDefault="00F5461A" w:rsidP="002A1C21">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461A" w:rsidRPr="00B6260D" w:rsidRDefault="00C63A5A" w:rsidP="00C63A5A">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1043" w:type="dxa"/>
            <w:tcBorders>
              <w:top w:val="single" w:sz="4" w:space="0" w:color="000000"/>
              <w:left w:val="single" w:sz="4" w:space="0" w:color="000000"/>
              <w:bottom w:val="single" w:sz="4" w:space="0" w:color="000000"/>
              <w:right w:val="single" w:sz="4" w:space="0" w:color="000000"/>
            </w:tcBorders>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78" w:type="dxa"/>
            <w:vMerge w:val="restart"/>
            <w:tcBorders>
              <w:left w:val="single" w:sz="4" w:space="0" w:color="000000"/>
            </w:tcBorders>
            <w:shd w:val="clear" w:color="auto" w:fill="auto"/>
            <w:vAlign w:val="center"/>
          </w:tcPr>
          <w:p w:rsidR="00F5461A" w:rsidRPr="00B6260D" w:rsidRDefault="00C63A5A" w:rsidP="00C63A5A">
            <w:pPr>
              <w:pStyle w:val="TableParagraph"/>
              <w:jc w:val="center"/>
              <w:rPr>
                <w:rFonts w:ascii="Times New Roman" w:hAnsi="Times New Roman" w:cs="Times New Roman"/>
                <w:sz w:val="24"/>
                <w:szCs w:val="24"/>
              </w:rPr>
            </w:pPr>
            <w:r>
              <w:rPr>
                <w:rFonts w:ascii="Times New Roman" w:hAnsi="Times New Roman" w:cs="Times New Roman"/>
                <w:sz w:val="24"/>
                <w:szCs w:val="24"/>
              </w:rPr>
              <w:t>35000</w:t>
            </w:r>
          </w:p>
        </w:tc>
        <w:tc>
          <w:tcPr>
            <w:tcW w:w="1040" w:type="dxa"/>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8500</w:t>
            </w:r>
          </w:p>
        </w:tc>
        <w:tc>
          <w:tcPr>
            <w:tcW w:w="980" w:type="dxa"/>
            <w:vMerge w:val="restart"/>
            <w:shd w:val="clear" w:color="auto" w:fill="auto"/>
            <w:vAlign w:val="center"/>
          </w:tcPr>
          <w:p w:rsidR="00F5461A" w:rsidRPr="00B6260D" w:rsidRDefault="00C63A5A" w:rsidP="00C63A5A">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1054" w:type="dxa"/>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20000</w:t>
            </w:r>
          </w:p>
        </w:tc>
      </w:tr>
      <w:tr w:rsidR="00F5461A" w:rsidRPr="00B6260D" w:rsidTr="002A1C21">
        <w:trPr>
          <w:trHeight w:val="510"/>
          <w:jc w:val="center"/>
        </w:trPr>
        <w:tc>
          <w:tcPr>
            <w:tcW w:w="2955" w:type="dxa"/>
            <w:tcBorders>
              <w:right w:val="single" w:sz="4" w:space="0" w:color="000000"/>
            </w:tcBorders>
            <w:shd w:val="clear" w:color="auto" w:fill="92CDDC" w:themeFill="accent5" w:themeFillTint="99"/>
            <w:vAlign w:val="center"/>
          </w:tcPr>
          <w:p w:rsidR="00F5461A" w:rsidRPr="00B6260D" w:rsidRDefault="00F5461A" w:rsidP="002A1C21">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5461A" w:rsidRPr="00B6260D" w:rsidRDefault="00F5461A" w:rsidP="002A1C21">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0" w:type="dxa"/>
            <w:shd w:val="clear" w:color="auto" w:fill="92CDDC" w:themeFill="accent5" w:themeFillTint="99"/>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16000</w:t>
            </w:r>
          </w:p>
        </w:tc>
        <w:tc>
          <w:tcPr>
            <w:tcW w:w="980" w:type="dxa"/>
            <w:vMerge/>
            <w:tcBorders>
              <w:top w:val="nil"/>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54" w:type="dxa"/>
            <w:shd w:val="clear" w:color="auto" w:fill="92CDDC" w:themeFill="accent5" w:themeFillTint="99"/>
            <w:vAlign w:val="center"/>
          </w:tcPr>
          <w:p w:rsidR="00F5461A" w:rsidRPr="00B6260D" w:rsidRDefault="00F5461A" w:rsidP="002A1C21">
            <w:pPr>
              <w:pStyle w:val="TableParagraph"/>
              <w:rPr>
                <w:rFonts w:ascii="Times New Roman" w:hAnsi="Times New Roman" w:cs="Times New Roman"/>
                <w:sz w:val="24"/>
                <w:szCs w:val="24"/>
              </w:rPr>
            </w:pPr>
          </w:p>
        </w:tc>
      </w:tr>
      <w:tr w:rsidR="00F5461A" w:rsidRPr="00B6260D" w:rsidTr="002A1C21">
        <w:trPr>
          <w:trHeight w:val="510"/>
          <w:jc w:val="center"/>
        </w:trPr>
        <w:tc>
          <w:tcPr>
            <w:tcW w:w="2955" w:type="dxa"/>
            <w:tcBorders>
              <w:right w:val="single" w:sz="4" w:space="0" w:color="000000"/>
            </w:tcBorders>
            <w:vAlign w:val="center"/>
          </w:tcPr>
          <w:p w:rsidR="00F5461A" w:rsidRPr="00B6260D" w:rsidRDefault="00F5461A" w:rsidP="002A1C21">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F5461A" w:rsidRPr="00B6260D" w:rsidRDefault="00F5461A" w:rsidP="002A1C21">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0" w:type="dxa"/>
            <w:vAlign w:val="center"/>
          </w:tcPr>
          <w:p w:rsidR="00F5461A" w:rsidRPr="00B6260D" w:rsidRDefault="00F5461A" w:rsidP="002A1C21">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54" w:type="dxa"/>
            <w:vAlign w:val="center"/>
          </w:tcPr>
          <w:p w:rsidR="00F5461A" w:rsidRPr="00B6260D" w:rsidRDefault="00F5461A" w:rsidP="002A1C21">
            <w:pPr>
              <w:pStyle w:val="TableParagraph"/>
              <w:rPr>
                <w:rFonts w:ascii="Times New Roman" w:hAnsi="Times New Roman" w:cs="Times New Roman"/>
                <w:sz w:val="24"/>
                <w:szCs w:val="24"/>
              </w:rPr>
            </w:pPr>
          </w:p>
        </w:tc>
      </w:tr>
      <w:tr w:rsidR="00F5461A" w:rsidRPr="00B6260D" w:rsidTr="002A1C21">
        <w:trPr>
          <w:trHeight w:val="510"/>
          <w:jc w:val="center"/>
        </w:trPr>
        <w:tc>
          <w:tcPr>
            <w:tcW w:w="2955" w:type="dxa"/>
            <w:tcBorders>
              <w:right w:val="single" w:sz="4" w:space="0" w:color="000000"/>
            </w:tcBorders>
            <w:shd w:val="clear" w:color="auto" w:fill="92CDDC" w:themeFill="accent5" w:themeFillTint="99"/>
            <w:vAlign w:val="center"/>
          </w:tcPr>
          <w:p w:rsidR="00F5461A" w:rsidRPr="00B6260D" w:rsidRDefault="00F5461A" w:rsidP="002A1C21">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5461A" w:rsidRPr="00B6260D" w:rsidRDefault="00F5461A" w:rsidP="002A1C21">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0" w:type="dxa"/>
            <w:shd w:val="clear" w:color="auto" w:fill="92CDDC" w:themeFill="accent5" w:themeFillTint="99"/>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980" w:type="dxa"/>
            <w:vMerge/>
            <w:tcBorders>
              <w:top w:val="nil"/>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54" w:type="dxa"/>
            <w:shd w:val="clear" w:color="auto" w:fill="92CDDC" w:themeFill="accent5" w:themeFillTint="99"/>
            <w:vAlign w:val="center"/>
          </w:tcPr>
          <w:p w:rsidR="00F5461A" w:rsidRPr="00B6260D" w:rsidRDefault="00F5461A" w:rsidP="002A1C21">
            <w:pPr>
              <w:pStyle w:val="TableParagraph"/>
              <w:rPr>
                <w:rFonts w:ascii="Times New Roman" w:hAnsi="Times New Roman" w:cs="Times New Roman"/>
                <w:sz w:val="24"/>
                <w:szCs w:val="24"/>
              </w:rPr>
            </w:pPr>
          </w:p>
        </w:tc>
      </w:tr>
      <w:tr w:rsidR="00F5461A" w:rsidRPr="00B6260D" w:rsidTr="002A1C21">
        <w:trPr>
          <w:trHeight w:val="510"/>
          <w:jc w:val="center"/>
        </w:trPr>
        <w:tc>
          <w:tcPr>
            <w:tcW w:w="2955" w:type="dxa"/>
            <w:tcBorders>
              <w:right w:val="single" w:sz="4" w:space="0" w:color="000000"/>
            </w:tcBorders>
            <w:vAlign w:val="center"/>
          </w:tcPr>
          <w:p w:rsidR="00F5461A" w:rsidRPr="00B6260D" w:rsidRDefault="00F5461A" w:rsidP="002A1C21">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F5461A" w:rsidRPr="00B6260D" w:rsidRDefault="00F5461A" w:rsidP="002A1C21">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0" w:type="dxa"/>
            <w:vAlign w:val="center"/>
          </w:tcPr>
          <w:p w:rsidR="00F5461A" w:rsidRPr="00B6260D" w:rsidRDefault="00F5461A" w:rsidP="002A1C21">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54" w:type="dxa"/>
            <w:vAlign w:val="center"/>
          </w:tcPr>
          <w:p w:rsidR="00F5461A" w:rsidRPr="00B6260D" w:rsidRDefault="00F5461A" w:rsidP="002A1C21">
            <w:pPr>
              <w:pStyle w:val="TableParagraph"/>
              <w:rPr>
                <w:rFonts w:ascii="Times New Roman" w:hAnsi="Times New Roman" w:cs="Times New Roman"/>
                <w:sz w:val="24"/>
                <w:szCs w:val="24"/>
              </w:rPr>
            </w:pPr>
          </w:p>
        </w:tc>
      </w:tr>
      <w:tr w:rsidR="00F5461A" w:rsidRPr="00B6260D" w:rsidTr="002A1C21">
        <w:trPr>
          <w:trHeight w:val="510"/>
          <w:jc w:val="center"/>
        </w:trPr>
        <w:tc>
          <w:tcPr>
            <w:tcW w:w="2955" w:type="dxa"/>
            <w:tcBorders>
              <w:right w:val="single" w:sz="4" w:space="0" w:color="000000"/>
            </w:tcBorders>
            <w:shd w:val="clear" w:color="auto" w:fill="92CDDC" w:themeFill="accent5" w:themeFillTint="99"/>
            <w:vAlign w:val="center"/>
          </w:tcPr>
          <w:p w:rsidR="00F5461A" w:rsidRPr="00B6260D" w:rsidRDefault="00F5461A" w:rsidP="002A1C21">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5461A" w:rsidRPr="00B6260D" w:rsidRDefault="00F5461A" w:rsidP="002A1C21">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0" w:type="dxa"/>
            <w:shd w:val="clear" w:color="auto" w:fill="92CDDC" w:themeFill="accent5" w:themeFillTint="99"/>
            <w:vAlign w:val="center"/>
          </w:tcPr>
          <w:p w:rsidR="00F5461A" w:rsidRPr="00B6260D" w:rsidRDefault="00F5461A" w:rsidP="002A1C21">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54" w:type="dxa"/>
            <w:shd w:val="clear" w:color="auto" w:fill="92CDDC" w:themeFill="accent5" w:themeFillTint="99"/>
            <w:vAlign w:val="center"/>
          </w:tcPr>
          <w:p w:rsidR="00F5461A" w:rsidRPr="00B6260D" w:rsidRDefault="00F5461A" w:rsidP="002A1C21">
            <w:pPr>
              <w:pStyle w:val="TableParagraph"/>
              <w:rPr>
                <w:rFonts w:ascii="Times New Roman" w:hAnsi="Times New Roman" w:cs="Times New Roman"/>
                <w:sz w:val="24"/>
                <w:szCs w:val="24"/>
              </w:rPr>
            </w:pPr>
          </w:p>
        </w:tc>
      </w:tr>
      <w:tr w:rsidR="00F5461A" w:rsidRPr="00B6260D" w:rsidTr="002A1C21">
        <w:trPr>
          <w:trHeight w:val="510"/>
          <w:jc w:val="center"/>
        </w:trPr>
        <w:tc>
          <w:tcPr>
            <w:tcW w:w="2955" w:type="dxa"/>
            <w:tcBorders>
              <w:right w:val="single" w:sz="4" w:space="0" w:color="000000"/>
            </w:tcBorders>
            <w:shd w:val="clear" w:color="auto" w:fill="auto"/>
            <w:vAlign w:val="center"/>
          </w:tcPr>
          <w:p w:rsidR="00F5461A" w:rsidRPr="00B6260D" w:rsidRDefault="00F5461A" w:rsidP="002A1C21">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2200</w:t>
            </w:r>
          </w:p>
        </w:tc>
        <w:tc>
          <w:tcPr>
            <w:tcW w:w="978" w:type="dxa"/>
            <w:vMerge/>
            <w:tcBorders>
              <w:top w:val="nil"/>
              <w:lef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0" w:type="dxa"/>
            <w:shd w:val="clear" w:color="auto" w:fill="auto"/>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980" w:type="dxa"/>
            <w:vMerge/>
            <w:tcBorders>
              <w:top w:val="nil"/>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54" w:type="dxa"/>
            <w:shd w:val="clear" w:color="auto" w:fill="auto"/>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13100</w:t>
            </w:r>
          </w:p>
        </w:tc>
      </w:tr>
      <w:tr w:rsidR="00F5461A" w:rsidRPr="00B6260D" w:rsidTr="002A1C21">
        <w:trPr>
          <w:trHeight w:val="510"/>
          <w:jc w:val="center"/>
        </w:trPr>
        <w:tc>
          <w:tcPr>
            <w:tcW w:w="2955" w:type="dxa"/>
            <w:tcBorders>
              <w:right w:val="single" w:sz="4" w:space="0" w:color="000000"/>
            </w:tcBorders>
            <w:shd w:val="clear" w:color="auto" w:fill="DAEEF3" w:themeFill="accent5" w:themeFillTint="33"/>
            <w:vAlign w:val="center"/>
          </w:tcPr>
          <w:p w:rsidR="00F5461A" w:rsidRPr="00B6260D" w:rsidRDefault="00F5461A" w:rsidP="002A1C21">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4200</w:t>
            </w:r>
          </w:p>
        </w:tc>
        <w:tc>
          <w:tcPr>
            <w:tcW w:w="978" w:type="dxa"/>
            <w:vMerge/>
            <w:tcBorders>
              <w:top w:val="nil"/>
              <w:left w:val="single" w:sz="4" w:space="0" w:color="000000"/>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40" w:type="dxa"/>
            <w:shd w:val="clear" w:color="auto" w:fill="DAEEF3" w:themeFill="accent5" w:themeFillTint="33"/>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34000</w:t>
            </w:r>
          </w:p>
        </w:tc>
        <w:tc>
          <w:tcPr>
            <w:tcW w:w="980" w:type="dxa"/>
            <w:vMerge/>
            <w:tcBorders>
              <w:top w:val="nil"/>
            </w:tcBorders>
            <w:shd w:val="clear" w:color="auto" w:fill="auto"/>
            <w:vAlign w:val="center"/>
          </w:tcPr>
          <w:p w:rsidR="00F5461A" w:rsidRPr="00B6260D" w:rsidRDefault="00F5461A" w:rsidP="002A1C21">
            <w:pPr>
              <w:rPr>
                <w:rFonts w:ascii="Times New Roman" w:hAnsi="Times New Roman" w:cs="Times New Roman"/>
                <w:sz w:val="24"/>
                <w:szCs w:val="24"/>
              </w:rPr>
            </w:pPr>
          </w:p>
        </w:tc>
        <w:tc>
          <w:tcPr>
            <w:tcW w:w="1054" w:type="dxa"/>
            <w:shd w:val="clear" w:color="auto" w:fill="DAEEF3" w:themeFill="accent5" w:themeFillTint="33"/>
            <w:vAlign w:val="center"/>
          </w:tcPr>
          <w:p w:rsidR="00F5461A" w:rsidRPr="00B6260D" w:rsidRDefault="00F5461A" w:rsidP="002A1C21">
            <w:pPr>
              <w:pStyle w:val="TableParagraph"/>
              <w:rPr>
                <w:rFonts w:ascii="Times New Roman" w:hAnsi="Times New Roman" w:cs="Times New Roman"/>
                <w:sz w:val="24"/>
                <w:szCs w:val="24"/>
              </w:rPr>
            </w:pPr>
            <w:r>
              <w:rPr>
                <w:rFonts w:ascii="Times New Roman" w:hAnsi="Times New Roman" w:cs="Times New Roman"/>
                <w:sz w:val="24"/>
                <w:szCs w:val="24"/>
              </w:rPr>
              <w:t>33100</w:t>
            </w:r>
          </w:p>
        </w:tc>
      </w:tr>
    </w:tbl>
    <w:p w:rsidR="00B6260D" w:rsidRDefault="00B6260D"/>
    <w:p w:rsidR="00EF7C45" w:rsidRPr="00CE5C87" w:rsidRDefault="00001065" w:rsidP="00CE5C87">
      <w:pPr>
        <w:pStyle w:val="Balk2"/>
        <w:ind w:hanging="1109"/>
      </w:pPr>
      <w:r w:rsidRPr="00B6260D">
        <w:br w:type="page"/>
      </w:r>
      <w:bookmarkStart w:id="15" w:name="_Toc167801647"/>
      <w:r w:rsidR="00CE5C87" w:rsidRPr="00CE5C87">
        <w:lastRenderedPageBreak/>
        <w:t xml:space="preserve">2.7.5 </w:t>
      </w:r>
      <w:r w:rsidR="00EF7C45" w:rsidRPr="00CE5C87">
        <w:t>İstatistiki Veriler</w:t>
      </w:r>
      <w:bookmarkEnd w:id="15"/>
    </w:p>
    <w:p w:rsidR="002A1D9A" w:rsidRPr="00EF7C45" w:rsidRDefault="002A1D9A" w:rsidP="002A1D9A">
      <w:pPr>
        <w:spacing w:line="276" w:lineRule="auto"/>
        <w:rPr>
          <w:rFonts w:ascii="Times New Roman" w:hAnsi="Times New Roman" w:cs="Times New Roman"/>
          <w:sz w:val="24"/>
          <w:szCs w:val="24"/>
        </w:rPr>
      </w:pPr>
    </w:p>
    <w:p w:rsidR="002A1D9A" w:rsidRPr="00EF7C45" w:rsidRDefault="002A1D9A" w:rsidP="002A1D9A">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2A1D9A" w:rsidRDefault="002A1D9A" w:rsidP="00C86A51">
      <w:pPr>
        <w:pStyle w:val="ListeParagraf"/>
        <w:numPr>
          <w:ilvl w:val="0"/>
          <w:numId w:val="5"/>
        </w:numPr>
        <w:spacing w:before="0" w:line="276" w:lineRule="auto"/>
        <w:jc w:val="both"/>
      </w:pPr>
      <w:r w:rsidRPr="00EF7C45">
        <w:t>Öğrenci durumu (genel mevcut, ortalama sınıf mevcudu, mevcudu en fazla olan ve en az olan sınıf mevcudu sayısı, kaynaştırma eğitimine tabi öğrenci sayısı vs.)</w:t>
      </w:r>
    </w:p>
    <w:tbl>
      <w:tblPr>
        <w:tblW w:w="82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4"/>
        <w:gridCol w:w="1503"/>
        <w:gridCol w:w="2077"/>
        <w:gridCol w:w="1803"/>
      </w:tblGrid>
      <w:tr w:rsidR="002A1D9A" w:rsidRPr="00A44AAA" w:rsidTr="0066409E">
        <w:trPr>
          <w:trHeight w:val="447"/>
          <w:jc w:val="center"/>
        </w:trPr>
        <w:tc>
          <w:tcPr>
            <w:tcW w:w="2894" w:type="dxa"/>
            <w:tcBorders>
              <w:bottom w:val="single" w:sz="6" w:space="0" w:color="000000"/>
              <w:right w:val="single" w:sz="6" w:space="0" w:color="000000"/>
            </w:tcBorders>
            <w:vAlign w:val="center"/>
          </w:tcPr>
          <w:p w:rsidR="002A1D9A" w:rsidRPr="00B6260D" w:rsidRDefault="002A1D9A" w:rsidP="0066409E">
            <w:pPr>
              <w:pStyle w:val="TableParagraph"/>
              <w:spacing w:before="5"/>
              <w:ind w:left="107"/>
              <w:rPr>
                <w:rFonts w:ascii="Times New Roman" w:hAnsi="Times New Roman" w:cs="Times New Roman"/>
                <w:b/>
                <w:sz w:val="24"/>
                <w:szCs w:val="24"/>
              </w:rPr>
            </w:pPr>
          </w:p>
        </w:tc>
        <w:tc>
          <w:tcPr>
            <w:tcW w:w="1503" w:type="dxa"/>
            <w:tcBorders>
              <w:bottom w:val="single" w:sz="6" w:space="0" w:color="000000"/>
              <w:right w:val="single" w:sz="6" w:space="0" w:color="000000"/>
            </w:tcBorders>
            <w:shd w:val="clear" w:color="auto" w:fill="auto"/>
            <w:vAlign w:val="center"/>
          </w:tcPr>
          <w:p w:rsidR="002A1D9A" w:rsidRPr="00B6260D" w:rsidRDefault="002A1D9A" w:rsidP="0066409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0-2021</w:t>
            </w:r>
          </w:p>
        </w:tc>
        <w:tc>
          <w:tcPr>
            <w:tcW w:w="2077"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1-2022</w:t>
            </w:r>
          </w:p>
        </w:tc>
        <w:tc>
          <w:tcPr>
            <w:tcW w:w="1803"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2-2023</w:t>
            </w:r>
          </w:p>
        </w:tc>
      </w:tr>
      <w:tr w:rsidR="002A1D9A" w:rsidRPr="00A44AAA" w:rsidTr="0066409E">
        <w:trPr>
          <w:trHeight w:val="445"/>
          <w:jc w:val="center"/>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OKUL MEVCUT</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129</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124</w:t>
            </w:r>
          </w:p>
        </w:tc>
        <w:tc>
          <w:tcPr>
            <w:tcW w:w="180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123</w:t>
            </w:r>
          </w:p>
        </w:tc>
      </w:tr>
      <w:tr w:rsidR="002A1D9A" w:rsidRPr="00A44AAA" w:rsidTr="0066409E">
        <w:trPr>
          <w:trHeight w:val="444"/>
          <w:jc w:val="center"/>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SÜREKLİ DEVAMSIZ</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80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2A1D9A" w:rsidRPr="00A44AAA" w:rsidTr="0066409E">
        <w:trPr>
          <w:trHeight w:val="444"/>
          <w:jc w:val="center"/>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pacing w:val="-7"/>
                <w:sz w:val="24"/>
                <w:szCs w:val="24"/>
              </w:rPr>
              <w:t>ÖZEL EĞİTİM ÖĞRENCİSİ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80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2A1D9A" w:rsidRPr="00A44AAA" w:rsidTr="0066409E">
        <w:trPr>
          <w:trHeight w:val="444"/>
          <w:jc w:val="center"/>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pacing w:val="-7"/>
                <w:sz w:val="24"/>
                <w:szCs w:val="24"/>
              </w:rPr>
              <w:t>ÖZEL EĞİTİM DEVAMSIZ ÖĞRENCİSİ</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p>
        </w:tc>
        <w:tc>
          <w:tcPr>
            <w:tcW w:w="180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2A1D9A" w:rsidRPr="00A44AAA" w:rsidTr="0066409E">
        <w:trPr>
          <w:trHeight w:val="445"/>
          <w:jc w:val="center"/>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SINIF MEVCUT ORTALAMASI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13</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12</w:t>
            </w:r>
          </w:p>
        </w:tc>
        <w:tc>
          <w:tcPr>
            <w:tcW w:w="180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12</w:t>
            </w:r>
          </w:p>
        </w:tc>
      </w:tr>
    </w:tbl>
    <w:p w:rsidR="002A1D9A" w:rsidRPr="00EF7C45" w:rsidRDefault="002A1D9A" w:rsidP="002A1D9A">
      <w:pPr>
        <w:pStyle w:val="ListeParagraf"/>
        <w:spacing w:before="0" w:line="276" w:lineRule="auto"/>
        <w:ind w:left="827" w:firstLine="0"/>
        <w:jc w:val="both"/>
      </w:pPr>
    </w:p>
    <w:p w:rsidR="002A1D9A" w:rsidRDefault="002A1D9A" w:rsidP="00C86A51">
      <w:pPr>
        <w:pStyle w:val="ListeParagraf"/>
        <w:numPr>
          <w:ilvl w:val="0"/>
          <w:numId w:val="5"/>
        </w:numPr>
        <w:spacing w:before="0" w:line="276" w:lineRule="auto"/>
        <w:jc w:val="both"/>
      </w:pPr>
      <w:r w:rsidRPr="00EF7C45">
        <w:t>Öğrenci kursları (kurs açılan dersler, katılan öğrenci sayısı, görev alan öğretmenlerin sayısı, kursun akademik başarıya olan katkısı vs.)</w:t>
      </w:r>
    </w:p>
    <w:tbl>
      <w:tblPr>
        <w:tblW w:w="82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4"/>
        <w:gridCol w:w="1503"/>
        <w:gridCol w:w="2077"/>
        <w:gridCol w:w="1803"/>
      </w:tblGrid>
      <w:tr w:rsidR="002A1D9A" w:rsidRPr="00A44AAA" w:rsidTr="0066409E">
        <w:trPr>
          <w:trHeight w:val="447"/>
          <w:jc w:val="center"/>
        </w:trPr>
        <w:tc>
          <w:tcPr>
            <w:tcW w:w="2894" w:type="dxa"/>
            <w:tcBorders>
              <w:bottom w:val="single" w:sz="6" w:space="0" w:color="000000"/>
              <w:right w:val="single" w:sz="6" w:space="0" w:color="000000"/>
            </w:tcBorders>
            <w:vAlign w:val="center"/>
          </w:tcPr>
          <w:p w:rsidR="002A1D9A" w:rsidRPr="00B6260D" w:rsidRDefault="002A1D9A" w:rsidP="0066409E">
            <w:pPr>
              <w:pStyle w:val="TableParagraph"/>
              <w:spacing w:before="5"/>
              <w:ind w:left="107"/>
              <w:rPr>
                <w:rFonts w:ascii="Times New Roman" w:hAnsi="Times New Roman" w:cs="Times New Roman"/>
                <w:b/>
                <w:sz w:val="24"/>
                <w:szCs w:val="24"/>
              </w:rPr>
            </w:pPr>
          </w:p>
        </w:tc>
        <w:tc>
          <w:tcPr>
            <w:tcW w:w="1503" w:type="dxa"/>
            <w:tcBorders>
              <w:bottom w:val="single" w:sz="6" w:space="0" w:color="000000"/>
              <w:right w:val="single" w:sz="6" w:space="0" w:color="000000"/>
            </w:tcBorders>
            <w:shd w:val="clear" w:color="auto" w:fill="auto"/>
            <w:vAlign w:val="center"/>
          </w:tcPr>
          <w:p w:rsidR="002A1D9A" w:rsidRPr="00B6260D" w:rsidRDefault="002A1D9A" w:rsidP="0066409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0-2021</w:t>
            </w:r>
          </w:p>
        </w:tc>
        <w:tc>
          <w:tcPr>
            <w:tcW w:w="2077"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1-2022</w:t>
            </w:r>
          </w:p>
        </w:tc>
        <w:tc>
          <w:tcPr>
            <w:tcW w:w="1803"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2-2023</w:t>
            </w:r>
          </w:p>
        </w:tc>
      </w:tr>
      <w:tr w:rsidR="002A1D9A" w:rsidRPr="00A44AAA" w:rsidTr="0066409E">
        <w:trPr>
          <w:trHeight w:val="445"/>
          <w:jc w:val="center"/>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 xml:space="preserve">İYEP KURSU KATILAN ÖĞRENCİ </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80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7</w:t>
            </w:r>
          </w:p>
        </w:tc>
      </w:tr>
      <w:tr w:rsidR="002A1D9A" w:rsidRPr="00A44AAA" w:rsidTr="0066409E">
        <w:trPr>
          <w:trHeight w:val="444"/>
          <w:jc w:val="center"/>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BAŞARILI ÖĞRENCİ SAYISI</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80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7</w:t>
            </w:r>
          </w:p>
        </w:tc>
      </w:tr>
    </w:tbl>
    <w:p w:rsidR="002A1D9A" w:rsidRDefault="002A1D9A" w:rsidP="002A1D9A">
      <w:pPr>
        <w:pStyle w:val="ListeParagraf"/>
        <w:spacing w:before="0" w:line="276" w:lineRule="auto"/>
        <w:ind w:left="827" w:firstLine="0"/>
        <w:jc w:val="both"/>
      </w:pPr>
    </w:p>
    <w:p w:rsidR="002A1D9A" w:rsidRPr="00EF7C45" w:rsidRDefault="002A1D9A" w:rsidP="002A1D9A">
      <w:pPr>
        <w:pStyle w:val="ListeParagraf"/>
        <w:spacing w:before="0" w:line="276" w:lineRule="auto"/>
        <w:ind w:left="827" w:firstLine="0"/>
        <w:jc w:val="both"/>
      </w:pPr>
    </w:p>
    <w:p w:rsidR="002A1D9A" w:rsidRDefault="002A1D9A" w:rsidP="00C86A51">
      <w:pPr>
        <w:pStyle w:val="ListeParagraf"/>
        <w:numPr>
          <w:ilvl w:val="0"/>
          <w:numId w:val="5"/>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tbl>
      <w:tblPr>
        <w:tblW w:w="82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4"/>
        <w:gridCol w:w="1503"/>
        <w:gridCol w:w="2077"/>
        <w:gridCol w:w="1803"/>
      </w:tblGrid>
      <w:tr w:rsidR="002A1D9A" w:rsidRPr="00A44AAA" w:rsidTr="0066409E">
        <w:trPr>
          <w:trHeight w:val="447"/>
          <w:jc w:val="center"/>
        </w:trPr>
        <w:tc>
          <w:tcPr>
            <w:tcW w:w="2894" w:type="dxa"/>
            <w:tcBorders>
              <w:bottom w:val="single" w:sz="6" w:space="0" w:color="000000"/>
              <w:right w:val="single" w:sz="6" w:space="0" w:color="000000"/>
            </w:tcBorders>
            <w:vAlign w:val="center"/>
          </w:tcPr>
          <w:p w:rsidR="002A1D9A" w:rsidRPr="00B6260D" w:rsidRDefault="002A1D9A" w:rsidP="0066409E">
            <w:pPr>
              <w:pStyle w:val="TableParagraph"/>
              <w:spacing w:before="5"/>
              <w:ind w:left="107"/>
              <w:rPr>
                <w:rFonts w:ascii="Times New Roman" w:hAnsi="Times New Roman" w:cs="Times New Roman"/>
                <w:b/>
                <w:sz w:val="24"/>
                <w:szCs w:val="24"/>
              </w:rPr>
            </w:pPr>
          </w:p>
        </w:tc>
        <w:tc>
          <w:tcPr>
            <w:tcW w:w="1503" w:type="dxa"/>
            <w:tcBorders>
              <w:bottom w:val="single" w:sz="6" w:space="0" w:color="000000"/>
              <w:right w:val="single" w:sz="6" w:space="0" w:color="000000"/>
            </w:tcBorders>
            <w:shd w:val="clear" w:color="auto" w:fill="auto"/>
            <w:vAlign w:val="center"/>
          </w:tcPr>
          <w:p w:rsidR="002A1D9A" w:rsidRPr="00B6260D" w:rsidRDefault="002A1D9A" w:rsidP="0066409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0-2021</w:t>
            </w:r>
          </w:p>
        </w:tc>
        <w:tc>
          <w:tcPr>
            <w:tcW w:w="2077"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1-2022</w:t>
            </w:r>
          </w:p>
        </w:tc>
        <w:tc>
          <w:tcPr>
            <w:tcW w:w="1803"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2-2023</w:t>
            </w:r>
          </w:p>
        </w:tc>
      </w:tr>
      <w:tr w:rsidR="002A1D9A" w:rsidRPr="00A44AAA" w:rsidTr="0066409E">
        <w:trPr>
          <w:trHeight w:val="445"/>
          <w:jc w:val="center"/>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2A1D9A">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 xml:space="preserve">SINIFINI DOĞRUDAN GEÇEN ÖĞRENCİ SAYISI </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2A1D9A">
            <w:pPr>
              <w:pStyle w:val="TableParagraph"/>
              <w:rPr>
                <w:rFonts w:ascii="Times New Roman" w:hAnsi="Times New Roman" w:cs="Times New Roman"/>
                <w:sz w:val="24"/>
                <w:szCs w:val="24"/>
              </w:rPr>
            </w:pPr>
            <w:r>
              <w:rPr>
                <w:rFonts w:ascii="Times New Roman" w:hAnsi="Times New Roman" w:cs="Times New Roman"/>
                <w:sz w:val="24"/>
                <w:szCs w:val="24"/>
              </w:rPr>
              <w:t>127</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2A1D9A">
            <w:pPr>
              <w:pStyle w:val="TableParagraph"/>
              <w:rPr>
                <w:rFonts w:ascii="Times New Roman" w:hAnsi="Times New Roman" w:cs="Times New Roman"/>
                <w:sz w:val="24"/>
                <w:szCs w:val="24"/>
              </w:rPr>
            </w:pPr>
            <w:r>
              <w:rPr>
                <w:rFonts w:ascii="Times New Roman" w:hAnsi="Times New Roman" w:cs="Times New Roman"/>
                <w:sz w:val="24"/>
                <w:szCs w:val="24"/>
              </w:rPr>
              <w:t>122</w:t>
            </w:r>
          </w:p>
        </w:tc>
        <w:tc>
          <w:tcPr>
            <w:tcW w:w="180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2A1D9A">
            <w:pPr>
              <w:pStyle w:val="TableParagraph"/>
              <w:rPr>
                <w:rFonts w:ascii="Times New Roman" w:hAnsi="Times New Roman" w:cs="Times New Roman"/>
                <w:sz w:val="24"/>
                <w:szCs w:val="24"/>
              </w:rPr>
            </w:pPr>
            <w:r>
              <w:rPr>
                <w:rFonts w:ascii="Times New Roman" w:hAnsi="Times New Roman" w:cs="Times New Roman"/>
                <w:sz w:val="24"/>
                <w:szCs w:val="24"/>
              </w:rPr>
              <w:t>120</w:t>
            </w:r>
          </w:p>
        </w:tc>
      </w:tr>
      <w:tr w:rsidR="002A1D9A" w:rsidRPr="00A44AAA" w:rsidTr="0066409E">
        <w:trPr>
          <w:trHeight w:val="444"/>
          <w:jc w:val="center"/>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rPr>
                <w:rFonts w:ascii="Times New Roman" w:hAnsi="Times New Roman" w:cs="Times New Roman"/>
                <w:sz w:val="24"/>
                <w:szCs w:val="24"/>
              </w:rPr>
            </w:pPr>
            <w:r>
              <w:rPr>
                <w:rFonts w:ascii="Times New Roman" w:hAnsi="Times New Roman" w:cs="Times New Roman"/>
                <w:sz w:val="24"/>
                <w:szCs w:val="24"/>
              </w:rPr>
              <w:t>SINIF TEKRARI YAPAN ÖĞRENCİ SAYISI</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80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2A1D9A" w:rsidRPr="00A44AAA" w:rsidTr="0066409E">
        <w:trPr>
          <w:trHeight w:val="444"/>
          <w:jc w:val="center"/>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BAŞARI ORANI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%99</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%99</w:t>
            </w:r>
          </w:p>
        </w:tc>
        <w:tc>
          <w:tcPr>
            <w:tcW w:w="180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%99</w:t>
            </w:r>
          </w:p>
        </w:tc>
      </w:tr>
      <w:tr w:rsidR="002A1D9A" w:rsidRPr="00A44AAA" w:rsidTr="0066409E">
        <w:trPr>
          <w:trHeight w:val="444"/>
          <w:jc w:val="center"/>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SINIF TEKRARI ORANI</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80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2A1D9A" w:rsidRDefault="002A1D9A" w:rsidP="002A1D9A">
      <w:pPr>
        <w:pStyle w:val="ListeParagraf"/>
        <w:spacing w:before="0" w:line="276" w:lineRule="auto"/>
        <w:ind w:left="827" w:firstLine="0"/>
        <w:jc w:val="both"/>
      </w:pPr>
    </w:p>
    <w:p w:rsidR="002A1D9A" w:rsidRDefault="002A1D9A" w:rsidP="002A1D9A">
      <w:pPr>
        <w:pStyle w:val="ListeParagraf"/>
        <w:spacing w:before="0" w:line="276" w:lineRule="auto"/>
        <w:ind w:left="827" w:firstLine="0"/>
        <w:jc w:val="both"/>
      </w:pPr>
    </w:p>
    <w:p w:rsidR="002A1D9A" w:rsidRDefault="002A1D9A" w:rsidP="002A1D9A">
      <w:pPr>
        <w:pStyle w:val="ListeParagraf"/>
        <w:spacing w:before="0" w:line="276" w:lineRule="auto"/>
        <w:ind w:left="827" w:firstLine="0"/>
        <w:jc w:val="both"/>
      </w:pPr>
    </w:p>
    <w:p w:rsidR="002A1D9A" w:rsidRDefault="002A1D9A" w:rsidP="002A1D9A">
      <w:pPr>
        <w:pStyle w:val="ListeParagraf"/>
        <w:spacing w:before="0" w:line="276" w:lineRule="auto"/>
        <w:ind w:left="827" w:firstLine="0"/>
        <w:jc w:val="both"/>
      </w:pPr>
    </w:p>
    <w:p w:rsidR="002A1D9A" w:rsidRDefault="002A1D9A" w:rsidP="002A1D9A">
      <w:pPr>
        <w:pStyle w:val="ListeParagraf"/>
        <w:spacing w:before="0" w:line="276" w:lineRule="auto"/>
        <w:ind w:left="827" w:firstLine="0"/>
        <w:jc w:val="both"/>
      </w:pPr>
    </w:p>
    <w:p w:rsidR="002A1D9A" w:rsidRDefault="002A1D9A" w:rsidP="002A1D9A">
      <w:pPr>
        <w:pStyle w:val="ListeParagraf"/>
        <w:spacing w:before="0" w:line="276" w:lineRule="auto"/>
        <w:ind w:left="827" w:firstLine="0"/>
        <w:jc w:val="both"/>
      </w:pPr>
    </w:p>
    <w:p w:rsidR="002A1D9A" w:rsidRDefault="002A1D9A" w:rsidP="002A1D9A">
      <w:pPr>
        <w:pStyle w:val="ListeParagraf"/>
        <w:spacing w:before="0" w:line="276" w:lineRule="auto"/>
        <w:ind w:left="827" w:firstLine="0"/>
        <w:jc w:val="both"/>
      </w:pPr>
    </w:p>
    <w:p w:rsidR="002A1D9A" w:rsidRDefault="002A1D9A" w:rsidP="002A1D9A">
      <w:pPr>
        <w:pStyle w:val="ListeParagraf"/>
        <w:spacing w:before="0" w:line="276" w:lineRule="auto"/>
        <w:ind w:left="827" w:firstLine="0"/>
        <w:jc w:val="both"/>
      </w:pPr>
    </w:p>
    <w:p w:rsidR="002A1D9A" w:rsidRDefault="002A1D9A" w:rsidP="00C86A51">
      <w:pPr>
        <w:pStyle w:val="ListeParagraf"/>
        <w:numPr>
          <w:ilvl w:val="0"/>
          <w:numId w:val="5"/>
        </w:numPr>
        <w:spacing w:before="0" w:line="276" w:lineRule="auto"/>
        <w:jc w:val="both"/>
      </w:pPr>
      <w:r w:rsidRPr="00EF7C45">
        <w:t>Okul/kurumda yapılan sosyal faaliyetlerin (kutlamalar, anma günü, kermes vb.) neler olduğu, bunlarda görev alan öğretmen, öğrenci velilerin sayısı, katılım oranı belirtilir.</w:t>
      </w:r>
    </w:p>
    <w:tbl>
      <w:tblPr>
        <w:tblW w:w="863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4"/>
        <w:gridCol w:w="1503"/>
        <w:gridCol w:w="2077"/>
        <w:gridCol w:w="2163"/>
      </w:tblGrid>
      <w:tr w:rsidR="002A1D9A" w:rsidRPr="00A44AAA" w:rsidTr="0066409E">
        <w:trPr>
          <w:trHeight w:val="447"/>
          <w:jc w:val="right"/>
        </w:trPr>
        <w:tc>
          <w:tcPr>
            <w:tcW w:w="2894" w:type="dxa"/>
            <w:tcBorders>
              <w:bottom w:val="single" w:sz="6" w:space="0" w:color="000000"/>
              <w:right w:val="single" w:sz="6" w:space="0" w:color="000000"/>
            </w:tcBorders>
            <w:vAlign w:val="center"/>
          </w:tcPr>
          <w:p w:rsidR="002A1D9A" w:rsidRPr="00B6260D" w:rsidRDefault="002A1D9A" w:rsidP="0066409E">
            <w:pPr>
              <w:pStyle w:val="TableParagraph"/>
              <w:spacing w:before="5"/>
              <w:ind w:left="107"/>
              <w:rPr>
                <w:rFonts w:ascii="Times New Roman" w:hAnsi="Times New Roman" w:cs="Times New Roman"/>
                <w:b/>
                <w:sz w:val="24"/>
                <w:szCs w:val="24"/>
              </w:rPr>
            </w:pPr>
            <w:r>
              <w:rPr>
                <w:rFonts w:ascii="Times New Roman" w:hAnsi="Times New Roman" w:cs="Times New Roman"/>
                <w:b/>
                <w:sz w:val="24"/>
                <w:szCs w:val="24"/>
              </w:rPr>
              <w:t xml:space="preserve"> </w:t>
            </w:r>
          </w:p>
        </w:tc>
        <w:tc>
          <w:tcPr>
            <w:tcW w:w="1503" w:type="dxa"/>
            <w:tcBorders>
              <w:bottom w:val="single" w:sz="6" w:space="0" w:color="000000"/>
              <w:right w:val="single" w:sz="6" w:space="0" w:color="000000"/>
            </w:tcBorders>
            <w:shd w:val="clear" w:color="auto" w:fill="auto"/>
            <w:vAlign w:val="center"/>
          </w:tcPr>
          <w:p w:rsidR="002A1D9A" w:rsidRPr="00B6260D" w:rsidRDefault="002A1D9A" w:rsidP="0066409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0-2021</w:t>
            </w:r>
          </w:p>
        </w:tc>
        <w:tc>
          <w:tcPr>
            <w:tcW w:w="2077"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1-2022</w:t>
            </w:r>
          </w:p>
        </w:tc>
        <w:tc>
          <w:tcPr>
            <w:tcW w:w="2163"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2-2023</w:t>
            </w:r>
          </w:p>
        </w:tc>
      </w:tr>
      <w:tr w:rsidR="002A1D9A" w:rsidRPr="00A44AAA" w:rsidTr="0066409E">
        <w:trPr>
          <w:trHeight w:val="445"/>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29 EKİM CUMHURİYET BAYRAMI KATILAN ÖĞRENCİ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95</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96</w:t>
            </w: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102</w:t>
            </w:r>
          </w:p>
        </w:tc>
      </w:tr>
      <w:tr w:rsidR="002A1D9A" w:rsidRPr="00A44AAA" w:rsidTr="0066409E">
        <w:trPr>
          <w:trHeight w:val="444"/>
          <w:jc w:val="right"/>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rPr>
                <w:rFonts w:ascii="Times New Roman" w:hAnsi="Times New Roman" w:cs="Times New Roman"/>
                <w:sz w:val="24"/>
                <w:szCs w:val="24"/>
              </w:rPr>
            </w:pPr>
            <w:r>
              <w:rPr>
                <w:rFonts w:ascii="Times New Roman" w:hAnsi="Times New Roman" w:cs="Times New Roman"/>
                <w:sz w:val="24"/>
                <w:szCs w:val="24"/>
              </w:rPr>
              <w:t>GÖREV ALAN ÖĞRETMENLER</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18</w:t>
            </w: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17</w:t>
            </w:r>
          </w:p>
        </w:tc>
        <w:tc>
          <w:tcPr>
            <w:tcW w:w="216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17</w:t>
            </w:r>
          </w:p>
        </w:tc>
      </w:tr>
      <w:tr w:rsidR="002A1D9A" w:rsidRPr="00A44AAA" w:rsidTr="0066409E">
        <w:trPr>
          <w:trHeight w:val="444"/>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KATILAN VELİ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54</w:t>
            </w:r>
          </w:p>
        </w:tc>
      </w:tr>
      <w:tr w:rsidR="002A1D9A" w:rsidRPr="00A44AAA" w:rsidTr="0066409E">
        <w:trPr>
          <w:trHeight w:val="444"/>
          <w:jc w:val="right"/>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23 NİSAN ULUSAL EGEMENLİK VE ÇOCUK BAYRAMI</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125</w:t>
            </w: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115</w:t>
            </w:r>
          </w:p>
        </w:tc>
        <w:tc>
          <w:tcPr>
            <w:tcW w:w="216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120</w:t>
            </w:r>
          </w:p>
        </w:tc>
      </w:tr>
      <w:tr w:rsidR="002A1D9A" w:rsidRPr="00A44AAA" w:rsidTr="0066409E">
        <w:trPr>
          <w:trHeight w:val="445"/>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GÖREV ALAN ÖĞRETMENLER</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17</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17</w:t>
            </w: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17</w:t>
            </w:r>
          </w:p>
        </w:tc>
      </w:tr>
      <w:tr w:rsidR="002A1D9A" w:rsidRPr="00A44AAA" w:rsidTr="0066409E">
        <w:trPr>
          <w:trHeight w:val="445"/>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KATILAN VELİ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75</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90</w:t>
            </w:r>
          </w:p>
        </w:tc>
      </w:tr>
    </w:tbl>
    <w:p w:rsidR="002A1D9A" w:rsidRPr="00EF7C45" w:rsidRDefault="002A1D9A" w:rsidP="002A1D9A">
      <w:pPr>
        <w:pStyle w:val="ListeParagraf"/>
        <w:spacing w:before="0" w:line="276" w:lineRule="auto"/>
        <w:ind w:left="827" w:firstLine="0"/>
        <w:jc w:val="both"/>
      </w:pPr>
    </w:p>
    <w:p w:rsidR="002A1D9A" w:rsidRDefault="002A1D9A" w:rsidP="00C86A51">
      <w:pPr>
        <w:pStyle w:val="ListeParagraf"/>
        <w:numPr>
          <w:ilvl w:val="0"/>
          <w:numId w:val="5"/>
        </w:numPr>
        <w:spacing w:before="0" w:line="276" w:lineRule="auto"/>
        <w:jc w:val="both"/>
      </w:pPr>
      <w:r w:rsidRPr="00EF7C45">
        <w:t>Okul/kurumda yapılan kültürel faaliyetlerin (gezi, sergi vb.) neler olduğu; kültürel faaliyetlerde görev alan öğretmen, öğrenci velilerin sayısı, katılım oranı belirtilir.</w:t>
      </w:r>
    </w:p>
    <w:tbl>
      <w:tblPr>
        <w:tblW w:w="863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4"/>
        <w:gridCol w:w="1503"/>
        <w:gridCol w:w="2077"/>
        <w:gridCol w:w="2163"/>
      </w:tblGrid>
      <w:tr w:rsidR="002A1D9A" w:rsidRPr="00A44AAA" w:rsidTr="0066409E">
        <w:trPr>
          <w:trHeight w:val="447"/>
          <w:jc w:val="right"/>
        </w:trPr>
        <w:tc>
          <w:tcPr>
            <w:tcW w:w="2894" w:type="dxa"/>
            <w:tcBorders>
              <w:bottom w:val="single" w:sz="6" w:space="0" w:color="000000"/>
              <w:right w:val="single" w:sz="6" w:space="0" w:color="000000"/>
            </w:tcBorders>
            <w:vAlign w:val="center"/>
          </w:tcPr>
          <w:p w:rsidR="002A1D9A" w:rsidRPr="00B6260D" w:rsidRDefault="002A1D9A" w:rsidP="0066409E">
            <w:pPr>
              <w:pStyle w:val="TableParagraph"/>
              <w:spacing w:before="5"/>
              <w:ind w:left="107"/>
              <w:rPr>
                <w:rFonts w:ascii="Times New Roman" w:hAnsi="Times New Roman" w:cs="Times New Roman"/>
                <w:b/>
                <w:sz w:val="24"/>
                <w:szCs w:val="24"/>
              </w:rPr>
            </w:pPr>
          </w:p>
        </w:tc>
        <w:tc>
          <w:tcPr>
            <w:tcW w:w="1503" w:type="dxa"/>
            <w:tcBorders>
              <w:bottom w:val="single" w:sz="6" w:space="0" w:color="000000"/>
              <w:right w:val="single" w:sz="6" w:space="0" w:color="000000"/>
            </w:tcBorders>
            <w:shd w:val="clear" w:color="auto" w:fill="auto"/>
            <w:vAlign w:val="center"/>
          </w:tcPr>
          <w:p w:rsidR="002A1D9A" w:rsidRPr="00B6260D" w:rsidRDefault="002A1D9A" w:rsidP="0066409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0-2021</w:t>
            </w:r>
          </w:p>
        </w:tc>
        <w:tc>
          <w:tcPr>
            <w:tcW w:w="2077"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1-2022</w:t>
            </w:r>
          </w:p>
        </w:tc>
        <w:tc>
          <w:tcPr>
            <w:tcW w:w="2163"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2-2023</w:t>
            </w:r>
          </w:p>
        </w:tc>
      </w:tr>
      <w:tr w:rsidR="002A1D9A" w:rsidRPr="00A44AAA" w:rsidTr="0066409E">
        <w:trPr>
          <w:trHeight w:val="445"/>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SIFIR ATIK SERGİSİ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C74A56" w:rsidP="0066409E">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r>
      <w:tr w:rsidR="002A1D9A" w:rsidRPr="00A44AAA" w:rsidTr="0066409E">
        <w:trPr>
          <w:trHeight w:val="444"/>
          <w:jc w:val="right"/>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rPr>
                <w:rFonts w:ascii="Times New Roman" w:hAnsi="Times New Roman" w:cs="Times New Roman"/>
                <w:sz w:val="24"/>
                <w:szCs w:val="24"/>
              </w:rPr>
            </w:pPr>
            <w:r>
              <w:rPr>
                <w:rFonts w:ascii="Times New Roman" w:hAnsi="Times New Roman" w:cs="Times New Roman"/>
                <w:sz w:val="24"/>
                <w:szCs w:val="24"/>
              </w:rPr>
              <w:t>ENERJİ VERİMLİLİĞİ SERGİSİ</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p>
        </w:tc>
        <w:tc>
          <w:tcPr>
            <w:tcW w:w="216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p>
        </w:tc>
      </w:tr>
      <w:tr w:rsidR="002A1D9A" w:rsidRPr="00A44AAA" w:rsidTr="0066409E">
        <w:trPr>
          <w:trHeight w:val="444"/>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KÜTÜPHANELER HAFTASI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C74A56">
            <w:pPr>
              <w:pStyle w:val="TableParagraph"/>
              <w:rPr>
                <w:rFonts w:ascii="Times New Roman" w:hAnsi="Times New Roman" w:cs="Times New Roman"/>
                <w:sz w:val="24"/>
                <w:szCs w:val="24"/>
              </w:rPr>
            </w:pP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r>
      <w:tr w:rsidR="002A1D9A" w:rsidRPr="00A44AAA" w:rsidTr="0066409E">
        <w:trPr>
          <w:trHeight w:val="444"/>
          <w:jc w:val="right"/>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KAN BAĞIŞI KAMPANYASI</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TÜM OKUL</w:t>
            </w:r>
          </w:p>
        </w:tc>
        <w:tc>
          <w:tcPr>
            <w:tcW w:w="216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p>
        </w:tc>
      </w:tr>
      <w:tr w:rsidR="002A1D9A" w:rsidRPr="00A44AAA" w:rsidTr="0066409E">
        <w:trPr>
          <w:trHeight w:val="445"/>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C74A56" w:rsidP="00C74A56">
            <w:pPr>
              <w:pStyle w:val="TableParagraph"/>
              <w:spacing w:before="6"/>
              <w:rPr>
                <w:rFonts w:ascii="Times New Roman" w:hAnsi="Times New Roman" w:cs="Times New Roman"/>
                <w:sz w:val="24"/>
                <w:szCs w:val="24"/>
              </w:rPr>
            </w:pPr>
            <w:r>
              <w:rPr>
                <w:rFonts w:ascii="Times New Roman" w:hAnsi="Times New Roman" w:cs="Times New Roman"/>
                <w:sz w:val="24"/>
                <w:szCs w:val="24"/>
              </w:rPr>
              <w:t>ÇANAKKALE (Truva)</w:t>
            </w:r>
            <w:r w:rsidR="002A1D9A">
              <w:rPr>
                <w:rFonts w:ascii="Times New Roman" w:hAnsi="Times New Roman" w:cs="Times New Roman"/>
                <w:sz w:val="24"/>
                <w:szCs w:val="24"/>
              </w:rPr>
              <w:t xml:space="preserve"> GEZİSİ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C74A56" w:rsidP="0066409E">
            <w:pPr>
              <w:pStyle w:val="TableParagraph"/>
              <w:rPr>
                <w:rFonts w:ascii="Times New Roman" w:hAnsi="Times New Roman" w:cs="Times New Roman"/>
                <w:sz w:val="24"/>
                <w:szCs w:val="24"/>
              </w:rPr>
            </w:pPr>
            <w:r>
              <w:rPr>
                <w:rFonts w:ascii="Times New Roman" w:hAnsi="Times New Roman" w:cs="Times New Roman"/>
                <w:sz w:val="24"/>
                <w:szCs w:val="24"/>
              </w:rPr>
              <w:t>26</w:t>
            </w: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r>
      <w:tr w:rsidR="002A1D9A" w:rsidRPr="00A44AAA" w:rsidTr="0066409E">
        <w:trPr>
          <w:trHeight w:val="445"/>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C74A56"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 xml:space="preserve">ÇANAKKALE (Şehitlik) </w:t>
            </w:r>
            <w:r w:rsidR="002A1D9A">
              <w:rPr>
                <w:rFonts w:ascii="Times New Roman" w:hAnsi="Times New Roman" w:cs="Times New Roman"/>
                <w:sz w:val="24"/>
                <w:szCs w:val="24"/>
              </w:rPr>
              <w:t>GEZİSİ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C74A56" w:rsidP="0066409E">
            <w:pPr>
              <w:pStyle w:val="TableParagraph"/>
              <w:rPr>
                <w:rFonts w:ascii="Times New Roman" w:hAnsi="Times New Roman" w:cs="Times New Roman"/>
                <w:sz w:val="24"/>
                <w:szCs w:val="24"/>
              </w:rPr>
            </w:pPr>
            <w:r>
              <w:rPr>
                <w:rFonts w:ascii="Times New Roman" w:hAnsi="Times New Roman" w:cs="Times New Roman"/>
                <w:sz w:val="24"/>
                <w:szCs w:val="24"/>
              </w:rPr>
              <w:t>28</w:t>
            </w:r>
          </w:p>
        </w:tc>
      </w:tr>
    </w:tbl>
    <w:p w:rsidR="002A1D9A" w:rsidRPr="00EF7C45" w:rsidRDefault="002A1D9A" w:rsidP="002A1D9A">
      <w:pPr>
        <w:pStyle w:val="ListeParagraf"/>
        <w:spacing w:before="0" w:line="276" w:lineRule="auto"/>
        <w:ind w:left="827" w:firstLine="0"/>
        <w:jc w:val="both"/>
      </w:pPr>
    </w:p>
    <w:p w:rsidR="002A1D9A" w:rsidRPr="00EF7C45" w:rsidRDefault="002A1D9A" w:rsidP="00C86A51">
      <w:pPr>
        <w:pStyle w:val="ListeParagraf"/>
        <w:numPr>
          <w:ilvl w:val="0"/>
          <w:numId w:val="5"/>
        </w:numPr>
        <w:spacing w:before="0" w:line="276" w:lineRule="auto"/>
        <w:jc w:val="both"/>
      </w:pPr>
      <w:r w:rsidRPr="00EF7C45">
        <w:t>Okul/kurumun bilimsel araştırmaları (Okulun paydaşlarınca yapılan bilimsel araştırmalar belirtilir.),</w:t>
      </w:r>
    </w:p>
    <w:p w:rsidR="002A1D9A" w:rsidRPr="00EF7C45" w:rsidRDefault="002A1D9A" w:rsidP="00C86A51">
      <w:pPr>
        <w:pStyle w:val="ListeParagraf"/>
        <w:numPr>
          <w:ilvl w:val="0"/>
          <w:numId w:val="5"/>
        </w:numPr>
        <w:spacing w:before="0" w:line="276" w:lineRule="auto"/>
        <w:jc w:val="both"/>
      </w:pPr>
      <w:r w:rsidRPr="00EF7C45">
        <w:t>Okul/kurumun bilimsel yayınları (Okul/kurum ya da okul paydaşlarınca yayımlanan kitap, makale vb. bilimsel yayımlardan bahsedilir.),</w:t>
      </w:r>
    </w:p>
    <w:p w:rsidR="002A1D9A" w:rsidRDefault="002A1D9A" w:rsidP="00C86A51">
      <w:pPr>
        <w:pStyle w:val="ListeParagraf"/>
        <w:numPr>
          <w:ilvl w:val="0"/>
          <w:numId w:val="5"/>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rsidR="008B32C0" w:rsidRDefault="008B32C0" w:rsidP="008B32C0">
      <w:pPr>
        <w:spacing w:line="276" w:lineRule="auto"/>
        <w:jc w:val="both"/>
      </w:pPr>
    </w:p>
    <w:p w:rsidR="008B32C0" w:rsidRDefault="008B32C0" w:rsidP="008B32C0">
      <w:pPr>
        <w:spacing w:line="276" w:lineRule="auto"/>
        <w:jc w:val="both"/>
      </w:pPr>
    </w:p>
    <w:p w:rsidR="008B32C0" w:rsidRDefault="008B32C0" w:rsidP="008B32C0">
      <w:pPr>
        <w:spacing w:line="276" w:lineRule="auto"/>
        <w:jc w:val="both"/>
      </w:pPr>
    </w:p>
    <w:p w:rsidR="008B32C0" w:rsidRDefault="008B32C0" w:rsidP="008B32C0">
      <w:pPr>
        <w:spacing w:line="276" w:lineRule="auto"/>
        <w:jc w:val="both"/>
      </w:pPr>
    </w:p>
    <w:tbl>
      <w:tblPr>
        <w:tblW w:w="863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4"/>
        <w:gridCol w:w="1503"/>
        <w:gridCol w:w="2077"/>
        <w:gridCol w:w="2163"/>
      </w:tblGrid>
      <w:tr w:rsidR="002A1D9A" w:rsidRPr="00A44AAA" w:rsidTr="0066409E">
        <w:trPr>
          <w:trHeight w:val="447"/>
          <w:jc w:val="right"/>
        </w:trPr>
        <w:tc>
          <w:tcPr>
            <w:tcW w:w="2894" w:type="dxa"/>
            <w:tcBorders>
              <w:bottom w:val="single" w:sz="6" w:space="0" w:color="000000"/>
              <w:right w:val="single" w:sz="6" w:space="0" w:color="000000"/>
            </w:tcBorders>
            <w:vAlign w:val="center"/>
          </w:tcPr>
          <w:p w:rsidR="002A1D9A" w:rsidRPr="00B6260D" w:rsidRDefault="002A1D9A" w:rsidP="0066409E">
            <w:pPr>
              <w:pStyle w:val="TableParagraph"/>
              <w:spacing w:before="5"/>
              <w:ind w:left="107"/>
              <w:rPr>
                <w:rFonts w:ascii="Times New Roman" w:hAnsi="Times New Roman" w:cs="Times New Roman"/>
                <w:b/>
                <w:sz w:val="24"/>
                <w:szCs w:val="24"/>
              </w:rPr>
            </w:pPr>
          </w:p>
        </w:tc>
        <w:tc>
          <w:tcPr>
            <w:tcW w:w="1503" w:type="dxa"/>
            <w:tcBorders>
              <w:bottom w:val="single" w:sz="6" w:space="0" w:color="000000"/>
              <w:right w:val="single" w:sz="6" w:space="0" w:color="000000"/>
            </w:tcBorders>
            <w:shd w:val="clear" w:color="auto" w:fill="auto"/>
            <w:vAlign w:val="center"/>
          </w:tcPr>
          <w:p w:rsidR="002A1D9A" w:rsidRPr="00B6260D" w:rsidRDefault="002A1D9A" w:rsidP="0066409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0-2021</w:t>
            </w:r>
          </w:p>
        </w:tc>
        <w:tc>
          <w:tcPr>
            <w:tcW w:w="2077"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1-2022</w:t>
            </w:r>
          </w:p>
        </w:tc>
        <w:tc>
          <w:tcPr>
            <w:tcW w:w="2163"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2-2023</w:t>
            </w:r>
          </w:p>
        </w:tc>
      </w:tr>
      <w:tr w:rsidR="002A1D9A" w:rsidRPr="00A44AAA" w:rsidTr="0066409E">
        <w:trPr>
          <w:trHeight w:val="445"/>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rPr>
                <w:rFonts w:ascii="Times New Roman" w:hAnsi="Times New Roman" w:cs="Times New Roman"/>
                <w:sz w:val="24"/>
                <w:szCs w:val="24"/>
              </w:rPr>
            </w:pPr>
            <w:r>
              <w:rPr>
                <w:rFonts w:ascii="Times New Roman" w:hAnsi="Times New Roman" w:cs="Times New Roman"/>
                <w:sz w:val="24"/>
                <w:szCs w:val="24"/>
              </w:rPr>
              <w:t>LİSANSLI ÖĞRENCİ SAYISI</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C74A56" w:rsidP="0066409E">
            <w:pPr>
              <w:pStyle w:val="TableParagraph"/>
              <w:rPr>
                <w:rFonts w:ascii="Times New Roman" w:hAnsi="Times New Roman" w:cs="Times New Roman"/>
                <w:sz w:val="24"/>
                <w:szCs w:val="24"/>
              </w:rPr>
            </w:pPr>
            <w:r>
              <w:rPr>
                <w:rFonts w:ascii="Times New Roman" w:hAnsi="Times New Roman" w:cs="Times New Roman"/>
                <w:sz w:val="24"/>
                <w:szCs w:val="24"/>
              </w:rPr>
              <w:t>12</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C74A56" w:rsidP="0066409E">
            <w:pPr>
              <w:pStyle w:val="TableParagraph"/>
              <w:rPr>
                <w:rFonts w:ascii="Times New Roman" w:hAnsi="Times New Roman" w:cs="Times New Roman"/>
                <w:sz w:val="24"/>
                <w:szCs w:val="24"/>
              </w:rPr>
            </w:pPr>
            <w:r>
              <w:rPr>
                <w:rFonts w:ascii="Times New Roman" w:hAnsi="Times New Roman" w:cs="Times New Roman"/>
                <w:sz w:val="24"/>
                <w:szCs w:val="24"/>
              </w:rPr>
              <w:t>24</w:t>
            </w: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C74A56" w:rsidP="0066409E">
            <w:pPr>
              <w:pStyle w:val="TableParagraph"/>
              <w:rPr>
                <w:rFonts w:ascii="Times New Roman" w:hAnsi="Times New Roman" w:cs="Times New Roman"/>
                <w:sz w:val="24"/>
                <w:szCs w:val="24"/>
              </w:rPr>
            </w:pPr>
            <w:r>
              <w:rPr>
                <w:rFonts w:ascii="Times New Roman" w:hAnsi="Times New Roman" w:cs="Times New Roman"/>
                <w:sz w:val="24"/>
                <w:szCs w:val="24"/>
              </w:rPr>
              <w:t>16</w:t>
            </w:r>
          </w:p>
        </w:tc>
      </w:tr>
      <w:tr w:rsidR="002A1D9A" w:rsidRPr="00A44AAA" w:rsidTr="0066409E">
        <w:trPr>
          <w:trHeight w:val="444"/>
          <w:jc w:val="right"/>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rPr>
                <w:rFonts w:ascii="Times New Roman" w:hAnsi="Times New Roman" w:cs="Times New Roman"/>
                <w:sz w:val="24"/>
                <w:szCs w:val="24"/>
              </w:rPr>
            </w:pPr>
            <w:r>
              <w:rPr>
                <w:rFonts w:ascii="Times New Roman" w:hAnsi="Times New Roman" w:cs="Times New Roman"/>
                <w:sz w:val="24"/>
                <w:szCs w:val="24"/>
              </w:rPr>
              <w:t>TENİS DERECESİ</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İL BİRİNCİLİĞİ</w:t>
            </w:r>
          </w:p>
        </w:tc>
        <w:tc>
          <w:tcPr>
            <w:tcW w:w="216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İL BİRİNCİLİĞİ</w:t>
            </w:r>
          </w:p>
        </w:tc>
      </w:tr>
      <w:tr w:rsidR="002A1D9A" w:rsidRPr="00A44AAA" w:rsidTr="0066409E">
        <w:trPr>
          <w:trHeight w:val="444"/>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p>
        </w:tc>
      </w:tr>
    </w:tbl>
    <w:p w:rsidR="002A1D9A" w:rsidRPr="00EF7C45" w:rsidRDefault="002A1D9A" w:rsidP="002A1D9A">
      <w:pPr>
        <w:pStyle w:val="ListeParagraf"/>
        <w:spacing w:before="0" w:line="276" w:lineRule="auto"/>
        <w:ind w:left="827" w:firstLine="0"/>
        <w:jc w:val="both"/>
      </w:pPr>
    </w:p>
    <w:p w:rsidR="002A1D9A" w:rsidRDefault="002A1D9A" w:rsidP="00C86A51">
      <w:pPr>
        <w:pStyle w:val="ListeParagraf"/>
        <w:numPr>
          <w:ilvl w:val="0"/>
          <w:numId w:val="5"/>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tbl>
      <w:tblPr>
        <w:tblW w:w="863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4"/>
        <w:gridCol w:w="1503"/>
        <w:gridCol w:w="2077"/>
        <w:gridCol w:w="2163"/>
      </w:tblGrid>
      <w:tr w:rsidR="002A1D9A" w:rsidRPr="00A44AAA" w:rsidTr="0066409E">
        <w:trPr>
          <w:trHeight w:val="447"/>
          <w:jc w:val="right"/>
        </w:trPr>
        <w:tc>
          <w:tcPr>
            <w:tcW w:w="2894" w:type="dxa"/>
            <w:tcBorders>
              <w:bottom w:val="single" w:sz="6" w:space="0" w:color="000000"/>
              <w:right w:val="single" w:sz="6" w:space="0" w:color="000000"/>
            </w:tcBorders>
            <w:vAlign w:val="center"/>
          </w:tcPr>
          <w:p w:rsidR="002A1D9A" w:rsidRPr="00B6260D" w:rsidRDefault="002A1D9A" w:rsidP="0066409E">
            <w:pPr>
              <w:pStyle w:val="TableParagraph"/>
              <w:spacing w:before="5"/>
              <w:ind w:left="107"/>
              <w:rPr>
                <w:rFonts w:ascii="Times New Roman" w:hAnsi="Times New Roman" w:cs="Times New Roman"/>
                <w:b/>
                <w:sz w:val="24"/>
                <w:szCs w:val="24"/>
              </w:rPr>
            </w:pPr>
          </w:p>
        </w:tc>
        <w:tc>
          <w:tcPr>
            <w:tcW w:w="1503" w:type="dxa"/>
            <w:tcBorders>
              <w:bottom w:val="single" w:sz="6" w:space="0" w:color="000000"/>
              <w:right w:val="single" w:sz="6" w:space="0" w:color="000000"/>
            </w:tcBorders>
            <w:shd w:val="clear" w:color="auto" w:fill="auto"/>
            <w:vAlign w:val="center"/>
          </w:tcPr>
          <w:p w:rsidR="002A1D9A" w:rsidRPr="00B6260D" w:rsidRDefault="002A1D9A" w:rsidP="0066409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0-2021</w:t>
            </w:r>
          </w:p>
        </w:tc>
        <w:tc>
          <w:tcPr>
            <w:tcW w:w="2077"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1-2022</w:t>
            </w:r>
          </w:p>
        </w:tc>
        <w:tc>
          <w:tcPr>
            <w:tcW w:w="2163" w:type="dxa"/>
            <w:tcBorders>
              <w:left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w:t>
            </w:r>
            <w:r>
              <w:rPr>
                <w:rFonts w:ascii="Times New Roman" w:hAnsi="Times New Roman" w:cs="Times New Roman"/>
                <w:b/>
                <w:spacing w:val="-4"/>
                <w:sz w:val="24"/>
                <w:szCs w:val="24"/>
              </w:rPr>
              <w:t>2-2023</w:t>
            </w:r>
          </w:p>
        </w:tc>
      </w:tr>
      <w:tr w:rsidR="002A1D9A" w:rsidRPr="00A44AAA" w:rsidTr="0066409E">
        <w:trPr>
          <w:trHeight w:val="445"/>
          <w:jc w:val="right"/>
        </w:trPr>
        <w:tc>
          <w:tcPr>
            <w:tcW w:w="2894"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spacing w:before="6"/>
              <w:ind w:left="107"/>
              <w:rPr>
                <w:rFonts w:ascii="Times New Roman" w:hAnsi="Times New Roman" w:cs="Times New Roman"/>
                <w:sz w:val="24"/>
                <w:szCs w:val="24"/>
              </w:rPr>
            </w:pPr>
            <w:r>
              <w:rPr>
                <w:rFonts w:ascii="Times New Roman" w:hAnsi="Times New Roman" w:cs="Times New Roman"/>
                <w:sz w:val="24"/>
                <w:szCs w:val="24"/>
              </w:rPr>
              <w:t xml:space="preserve">DEVAMSIZLIK ORTALAMASI </w:t>
            </w:r>
          </w:p>
        </w:tc>
        <w:tc>
          <w:tcPr>
            <w:tcW w:w="1503" w:type="dxa"/>
            <w:tcBorders>
              <w:top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20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2163"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6</w:t>
            </w:r>
          </w:p>
        </w:tc>
      </w:tr>
      <w:tr w:rsidR="002A1D9A" w:rsidRPr="00A44AAA" w:rsidTr="0066409E">
        <w:trPr>
          <w:trHeight w:val="444"/>
          <w:jc w:val="right"/>
        </w:trPr>
        <w:tc>
          <w:tcPr>
            <w:tcW w:w="2894" w:type="dxa"/>
            <w:tcBorders>
              <w:top w:val="single" w:sz="6" w:space="0" w:color="000000"/>
              <w:bottom w:val="single" w:sz="6" w:space="0" w:color="000000"/>
              <w:right w:val="single" w:sz="6" w:space="0" w:color="000000"/>
            </w:tcBorders>
            <w:vAlign w:val="center"/>
          </w:tcPr>
          <w:p w:rsidR="002A1D9A" w:rsidRPr="00B6260D" w:rsidRDefault="002A1D9A" w:rsidP="0066409E">
            <w:pPr>
              <w:pStyle w:val="TableParagraph"/>
              <w:spacing w:before="6"/>
              <w:rPr>
                <w:rFonts w:ascii="Times New Roman" w:hAnsi="Times New Roman" w:cs="Times New Roman"/>
                <w:sz w:val="24"/>
                <w:szCs w:val="24"/>
              </w:rPr>
            </w:pPr>
            <w:r>
              <w:rPr>
                <w:rFonts w:ascii="Times New Roman" w:hAnsi="Times New Roman" w:cs="Times New Roman"/>
                <w:sz w:val="24"/>
                <w:szCs w:val="24"/>
              </w:rPr>
              <w:t>SINIF TEKRARI YAPAN ÖĞRENCİ SAYISI</w:t>
            </w:r>
          </w:p>
        </w:tc>
        <w:tc>
          <w:tcPr>
            <w:tcW w:w="1503" w:type="dxa"/>
            <w:tcBorders>
              <w:top w:val="single" w:sz="6" w:space="0" w:color="000000"/>
              <w:bottom w:val="single" w:sz="6" w:space="0" w:color="000000"/>
              <w:right w:val="single" w:sz="6" w:space="0" w:color="000000"/>
            </w:tcBorders>
            <w:shd w:val="clear" w:color="auto" w:fill="auto"/>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2077"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2163" w:type="dxa"/>
            <w:tcBorders>
              <w:top w:val="single" w:sz="6" w:space="0" w:color="000000"/>
              <w:left w:val="single" w:sz="6" w:space="0" w:color="000000"/>
              <w:bottom w:val="single" w:sz="6" w:space="0" w:color="000000"/>
              <w:right w:val="single" w:sz="6" w:space="0" w:color="000000"/>
            </w:tcBorders>
            <w:vAlign w:val="center"/>
          </w:tcPr>
          <w:p w:rsidR="002A1D9A" w:rsidRPr="00B6260D" w:rsidRDefault="002A1D9A" w:rsidP="0066409E">
            <w:pPr>
              <w:pStyle w:val="TableParagraph"/>
              <w:rPr>
                <w:rFonts w:ascii="Times New Roman" w:hAnsi="Times New Roman" w:cs="Times New Roman"/>
                <w:sz w:val="24"/>
                <w:szCs w:val="24"/>
              </w:rPr>
            </w:pPr>
            <w:r>
              <w:rPr>
                <w:rFonts w:ascii="Times New Roman" w:hAnsi="Times New Roman" w:cs="Times New Roman"/>
                <w:sz w:val="24"/>
                <w:szCs w:val="24"/>
              </w:rPr>
              <w:t>3</w:t>
            </w:r>
          </w:p>
        </w:tc>
      </w:tr>
    </w:tbl>
    <w:p w:rsidR="002A1D9A" w:rsidRDefault="002A1D9A" w:rsidP="002A1D9A">
      <w:pPr>
        <w:pStyle w:val="ListeParagraf"/>
        <w:spacing w:before="0" w:line="276" w:lineRule="auto"/>
        <w:ind w:left="827" w:firstLine="0"/>
        <w:jc w:val="both"/>
      </w:pPr>
      <w:r>
        <w:t>Sürekli devamsız öğrenci sayısı :3</w:t>
      </w:r>
    </w:p>
    <w:p w:rsidR="002A1D9A" w:rsidRDefault="002A1D9A" w:rsidP="002A1D9A">
      <w:pPr>
        <w:pStyle w:val="ListeParagraf"/>
        <w:spacing w:before="0" w:line="276" w:lineRule="auto"/>
        <w:ind w:left="827" w:firstLine="0"/>
        <w:jc w:val="both"/>
      </w:pPr>
      <w:r>
        <w:t>Devamsız olup devamı sağlanan öğrenci sayısı : 1</w:t>
      </w:r>
    </w:p>
    <w:p w:rsidR="002A1D9A" w:rsidRPr="00EF7C45" w:rsidRDefault="002A1D9A" w:rsidP="002A1D9A">
      <w:pPr>
        <w:pStyle w:val="ListeParagraf"/>
        <w:spacing w:before="0" w:line="276" w:lineRule="auto"/>
        <w:ind w:left="827" w:firstLine="0"/>
        <w:jc w:val="both"/>
      </w:pPr>
    </w:p>
    <w:p w:rsidR="002A1D9A" w:rsidRDefault="002A1D9A" w:rsidP="00C86A51">
      <w:pPr>
        <w:pStyle w:val="ListeParagraf"/>
        <w:numPr>
          <w:ilvl w:val="0"/>
          <w:numId w:val="5"/>
        </w:numPr>
        <w:spacing w:before="0" w:line="276" w:lineRule="auto"/>
        <w:jc w:val="both"/>
      </w:pPr>
      <w:r w:rsidRPr="00EF7C45">
        <w:t>Sosyal kulüplerin çalışması (kurulan sosyal kulüpler ve bunların gerçekleştirdiği projeler),</w:t>
      </w:r>
    </w:p>
    <w:p w:rsidR="002A1D9A" w:rsidRPr="00EF7C45" w:rsidRDefault="002A1D9A" w:rsidP="002A1D9A">
      <w:pPr>
        <w:pStyle w:val="ListeParagraf"/>
        <w:spacing w:before="0" w:line="276" w:lineRule="auto"/>
        <w:ind w:left="827" w:firstLine="0"/>
        <w:jc w:val="both"/>
      </w:pPr>
      <w:r>
        <w:t>Planlanan faaliyetler gerçekleştirilecektir.</w:t>
      </w:r>
    </w:p>
    <w:p w:rsidR="002A1D9A" w:rsidRDefault="002A1D9A" w:rsidP="00C86A51">
      <w:pPr>
        <w:pStyle w:val="ListeParagraf"/>
        <w:numPr>
          <w:ilvl w:val="0"/>
          <w:numId w:val="5"/>
        </w:numPr>
        <w:spacing w:before="0" w:line="276" w:lineRule="auto"/>
        <w:jc w:val="both"/>
      </w:pPr>
      <w:r w:rsidRPr="00EF7C45">
        <w:t>Personel devam durumu (personelin sevk alma durumu, zorunlu izinler hariç alınan izin süreleri, sevk alma sıklığı-haftalık sevk sayısı-alınan rapor sayısı),</w:t>
      </w:r>
    </w:p>
    <w:p w:rsidR="002A1D9A" w:rsidRPr="00EF7C45" w:rsidRDefault="002A1D9A" w:rsidP="002A1D9A">
      <w:pPr>
        <w:pStyle w:val="ListeParagraf"/>
        <w:spacing w:before="0" w:line="276" w:lineRule="auto"/>
        <w:ind w:left="827" w:firstLine="0"/>
        <w:jc w:val="both"/>
      </w:pPr>
      <w:r>
        <w:t xml:space="preserve">Haftalık sev ve rapor sayısı değişkenlik göstermektedir. Nisan ayı rapor alan öğretmen sayısı : 5 </w:t>
      </w:r>
    </w:p>
    <w:p w:rsidR="002A1D9A" w:rsidRDefault="002A1D9A" w:rsidP="00C86A51">
      <w:pPr>
        <w:pStyle w:val="ListeParagraf"/>
        <w:numPr>
          <w:ilvl w:val="0"/>
          <w:numId w:val="5"/>
        </w:numPr>
        <w:spacing w:before="0" w:line="276" w:lineRule="auto"/>
        <w:jc w:val="both"/>
      </w:pPr>
      <w:r w:rsidRPr="00EF7C45">
        <w:t>Rehberlik hizmetleri (yararlanan öğrenci sayısı ve diğer faaliyetleri),</w:t>
      </w:r>
    </w:p>
    <w:p w:rsidR="002A1D9A" w:rsidRPr="00EF7C45" w:rsidRDefault="002A1D9A" w:rsidP="002A1D9A">
      <w:pPr>
        <w:pStyle w:val="ListeParagraf"/>
        <w:spacing w:before="0" w:line="276" w:lineRule="auto"/>
        <w:ind w:left="827" w:firstLine="0"/>
        <w:jc w:val="both"/>
      </w:pPr>
      <w:r>
        <w:t>Rehber öğretmen tarafından rehberlik hizmetleri tüm öğrencilere sunulmaktadır.</w:t>
      </w:r>
    </w:p>
    <w:p w:rsidR="002A1D9A" w:rsidRDefault="002A1D9A" w:rsidP="00C86A51">
      <w:pPr>
        <w:pStyle w:val="ListeParagraf"/>
        <w:numPr>
          <w:ilvl w:val="0"/>
          <w:numId w:val="5"/>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2A1D9A" w:rsidRPr="00EF7C45" w:rsidRDefault="002A1D9A" w:rsidP="002A1D9A">
      <w:pPr>
        <w:pStyle w:val="ListeParagraf"/>
        <w:spacing w:before="0" w:line="276" w:lineRule="auto"/>
        <w:ind w:left="827" w:firstLine="0"/>
        <w:jc w:val="both"/>
      </w:pPr>
      <w:r>
        <w:t>Engelli rampası mevcuttur. Asansör ve Engelli tuvaletleri aktiftir.</w:t>
      </w:r>
    </w:p>
    <w:p w:rsidR="002A1D9A" w:rsidRDefault="002A1D9A" w:rsidP="00C86A51">
      <w:pPr>
        <w:pStyle w:val="ListeParagraf"/>
        <w:numPr>
          <w:ilvl w:val="0"/>
          <w:numId w:val="5"/>
        </w:numPr>
        <w:spacing w:before="0" w:line="276" w:lineRule="auto"/>
        <w:jc w:val="both"/>
      </w:pPr>
      <w:r w:rsidRPr="00EF7C45">
        <w:t>Okulun dış çevre (MEB, belediye, AB, TÜBİTAK, MEM) tarafından düzenlenen faaliyet ve projelere katılma ve bu projelerden yararlanma durumu,</w:t>
      </w:r>
    </w:p>
    <w:p w:rsidR="002A1D9A" w:rsidRPr="00EF7C45" w:rsidRDefault="002A1D9A" w:rsidP="002A1D9A">
      <w:pPr>
        <w:pStyle w:val="ListeParagraf"/>
        <w:spacing w:before="0" w:line="276" w:lineRule="auto"/>
        <w:ind w:left="827" w:firstLine="0"/>
        <w:jc w:val="both"/>
      </w:pPr>
      <w:r>
        <w:t>İlçe Milli Eğitim ve Belediye tarafından sunulan etkinlik ve gösterilere katılım sağlanmaktadır.</w:t>
      </w:r>
    </w:p>
    <w:p w:rsidR="002A1D9A" w:rsidRDefault="002A1D9A" w:rsidP="00C86A51">
      <w:pPr>
        <w:pStyle w:val="ListeParagraf"/>
        <w:numPr>
          <w:ilvl w:val="0"/>
          <w:numId w:val="5"/>
        </w:numPr>
        <w:spacing w:before="0" w:line="276" w:lineRule="auto"/>
        <w:jc w:val="both"/>
      </w:pPr>
      <w:r w:rsidRPr="00EF7C45">
        <w:t>Okul/kuruma ulaşım,</w:t>
      </w:r>
    </w:p>
    <w:p w:rsidR="002A1D9A" w:rsidRPr="00EF7C45" w:rsidRDefault="002A1D9A" w:rsidP="002A1D9A">
      <w:pPr>
        <w:pStyle w:val="ListeParagraf"/>
        <w:spacing w:before="0" w:line="276" w:lineRule="auto"/>
        <w:ind w:left="827" w:firstLine="0"/>
        <w:jc w:val="both"/>
      </w:pPr>
      <w:r>
        <w:t>Okul şehir merkezinde bulunup ulaşımı kolaydır.</w:t>
      </w:r>
    </w:p>
    <w:p w:rsidR="002A1D9A" w:rsidRPr="002E6B1B" w:rsidRDefault="002A1D9A" w:rsidP="00C86A51">
      <w:pPr>
        <w:pStyle w:val="ListeParagraf"/>
        <w:numPr>
          <w:ilvl w:val="0"/>
          <w:numId w:val="5"/>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C86A51">
      <w:pPr>
        <w:pStyle w:val="ListeParagraf"/>
        <w:numPr>
          <w:ilvl w:val="0"/>
          <w:numId w:val="5"/>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C86A51">
      <w:pPr>
        <w:pStyle w:val="ListeParagraf"/>
        <w:numPr>
          <w:ilvl w:val="0"/>
          <w:numId w:val="5"/>
        </w:numPr>
        <w:spacing w:before="0" w:line="276" w:lineRule="auto"/>
        <w:jc w:val="both"/>
      </w:pPr>
      <w:r w:rsidRPr="00EF7C45">
        <w:t xml:space="preserve">Öğrenci kursları (kurs açılan dersler, katılan öğrenci sayısı, görev alan öğretmenlerin </w:t>
      </w:r>
      <w:r w:rsidRPr="00EF7C45">
        <w:lastRenderedPageBreak/>
        <w:t>sayısı, kursun akademik başarıya olan katkısı vs.)</w:t>
      </w:r>
    </w:p>
    <w:p w:rsidR="00EF7C45" w:rsidRPr="00EF7C45" w:rsidRDefault="00EF7C45" w:rsidP="00C86A51">
      <w:pPr>
        <w:pStyle w:val="ListeParagraf"/>
        <w:numPr>
          <w:ilvl w:val="0"/>
          <w:numId w:val="5"/>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C86A51">
      <w:pPr>
        <w:pStyle w:val="ListeParagraf"/>
        <w:numPr>
          <w:ilvl w:val="0"/>
          <w:numId w:val="5"/>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C86A51">
      <w:pPr>
        <w:pStyle w:val="ListeParagraf"/>
        <w:numPr>
          <w:ilvl w:val="0"/>
          <w:numId w:val="5"/>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C86A51">
      <w:pPr>
        <w:pStyle w:val="ListeParagraf"/>
        <w:numPr>
          <w:ilvl w:val="0"/>
          <w:numId w:val="5"/>
        </w:numPr>
        <w:spacing w:before="0" w:line="276" w:lineRule="auto"/>
        <w:jc w:val="both"/>
      </w:pPr>
      <w:r w:rsidRPr="00EF7C45">
        <w:t>Okul/kurumun bilimsel araştırmaları (Okulun paydaşlarınca yapılan bilimsel araştırmalar belirtilir.),</w:t>
      </w:r>
    </w:p>
    <w:p w:rsidR="00EF7C45" w:rsidRPr="00EF7C45" w:rsidRDefault="00EF7C45" w:rsidP="00C86A51">
      <w:pPr>
        <w:pStyle w:val="ListeParagraf"/>
        <w:numPr>
          <w:ilvl w:val="0"/>
          <w:numId w:val="5"/>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C86A51">
      <w:pPr>
        <w:pStyle w:val="ListeParagraf"/>
        <w:numPr>
          <w:ilvl w:val="0"/>
          <w:numId w:val="5"/>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rsidR="00EF7C45" w:rsidRPr="00EF7C45" w:rsidRDefault="00EF7C45" w:rsidP="00C86A51">
      <w:pPr>
        <w:pStyle w:val="ListeParagraf"/>
        <w:numPr>
          <w:ilvl w:val="0"/>
          <w:numId w:val="5"/>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C86A51">
      <w:pPr>
        <w:pStyle w:val="ListeParagraf"/>
        <w:numPr>
          <w:ilvl w:val="0"/>
          <w:numId w:val="5"/>
        </w:numPr>
        <w:spacing w:before="0" w:line="276" w:lineRule="auto"/>
        <w:jc w:val="both"/>
      </w:pPr>
      <w:r w:rsidRPr="00EF7C45">
        <w:t>Sosyal kulüplerin çalışması (kurulan sosyal kulüpler ve bunların gerçekleştirdiği projeler),</w:t>
      </w:r>
    </w:p>
    <w:p w:rsidR="00EF7C45" w:rsidRPr="00EF7C45" w:rsidRDefault="00EF7C45" w:rsidP="00C86A51">
      <w:pPr>
        <w:pStyle w:val="ListeParagraf"/>
        <w:numPr>
          <w:ilvl w:val="0"/>
          <w:numId w:val="5"/>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C86A51">
      <w:pPr>
        <w:pStyle w:val="ListeParagraf"/>
        <w:numPr>
          <w:ilvl w:val="0"/>
          <w:numId w:val="5"/>
        </w:numPr>
        <w:spacing w:before="0" w:line="276" w:lineRule="auto"/>
        <w:jc w:val="both"/>
      </w:pPr>
      <w:r w:rsidRPr="00EF7C45">
        <w:t>Rehberlik hizmetleri (yararlanan öğrenci sayısı ve diğer faaliyetleri),</w:t>
      </w:r>
    </w:p>
    <w:p w:rsidR="00EF7C45" w:rsidRPr="00EF7C45" w:rsidRDefault="00EF7C45" w:rsidP="00C86A51">
      <w:pPr>
        <w:pStyle w:val="ListeParagraf"/>
        <w:numPr>
          <w:ilvl w:val="0"/>
          <w:numId w:val="5"/>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C86A51">
      <w:pPr>
        <w:pStyle w:val="ListeParagraf"/>
        <w:numPr>
          <w:ilvl w:val="0"/>
          <w:numId w:val="5"/>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C86A51">
      <w:pPr>
        <w:pStyle w:val="ListeParagraf"/>
        <w:numPr>
          <w:ilvl w:val="0"/>
          <w:numId w:val="5"/>
        </w:numPr>
        <w:spacing w:before="0" w:line="276" w:lineRule="auto"/>
        <w:jc w:val="both"/>
      </w:pPr>
      <w:r w:rsidRPr="00EF7C45">
        <w:t>Okul/kuruma ulaşım,</w:t>
      </w:r>
    </w:p>
    <w:p w:rsidR="00EF7C45" w:rsidRPr="00096BED" w:rsidRDefault="00EF7C45" w:rsidP="00C86A51">
      <w:pPr>
        <w:pStyle w:val="ListeParagraf"/>
        <w:numPr>
          <w:ilvl w:val="0"/>
          <w:numId w:val="5"/>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C86A51">
      <w:pPr>
        <w:pStyle w:val="ListeParagraf"/>
        <w:numPr>
          <w:ilvl w:val="0"/>
          <w:numId w:val="5"/>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C86A51">
      <w:pPr>
        <w:pStyle w:val="ListeParagraf"/>
        <w:numPr>
          <w:ilvl w:val="0"/>
          <w:numId w:val="5"/>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rsidR="00096BED" w:rsidRPr="00096BED" w:rsidRDefault="00096BED" w:rsidP="00C86A51">
      <w:pPr>
        <w:pStyle w:val="ListeParagraf"/>
        <w:numPr>
          <w:ilvl w:val="0"/>
          <w:numId w:val="5"/>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C86A51">
      <w:pPr>
        <w:pStyle w:val="ListeParagraf"/>
        <w:numPr>
          <w:ilvl w:val="0"/>
          <w:numId w:val="5"/>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C86A51">
      <w:pPr>
        <w:pStyle w:val="ListeParagraf"/>
        <w:numPr>
          <w:ilvl w:val="0"/>
          <w:numId w:val="5"/>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Okul/kurumun iş birliği yaptığı kurum ya da kişiler, okulda ya da okulca düzenlenen </w:t>
      </w:r>
      <w:r w:rsidRPr="00096BED">
        <w:rPr>
          <w:rFonts w:ascii="Times New Roman" w:hAnsi="Times New Roman" w:cs="Times New Roman"/>
          <w:sz w:val="24"/>
          <w:szCs w:val="24"/>
        </w:rPr>
        <w:lastRenderedPageBreak/>
        <w:t>panel, konferans vb. sunumlar,</w:t>
      </w:r>
    </w:p>
    <w:p w:rsidR="00096BED" w:rsidRPr="00096BED" w:rsidRDefault="00096BED" w:rsidP="00C86A51">
      <w:pPr>
        <w:pStyle w:val="ListeParagraf"/>
        <w:numPr>
          <w:ilvl w:val="0"/>
          <w:numId w:val="5"/>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66409E" w:rsidRPr="00CE5C87" w:rsidRDefault="008B32C0" w:rsidP="008B32C0">
      <w:pPr>
        <w:pStyle w:val="Balk2"/>
        <w:ind w:left="0" w:firstLine="0"/>
        <w:rPr>
          <w:sz w:val="28"/>
          <w:szCs w:val="28"/>
        </w:rPr>
      </w:pPr>
      <w:r>
        <w:rPr>
          <w:sz w:val="28"/>
          <w:szCs w:val="28"/>
        </w:rPr>
        <w:t xml:space="preserve">          </w:t>
      </w:r>
      <w:bookmarkStart w:id="16" w:name="_Toc167801648"/>
      <w:r w:rsidR="0066409E" w:rsidRPr="00CE5C87">
        <w:t>2.8 Çevre Analizi (PESTLE)</w:t>
      </w:r>
      <w:bookmarkEnd w:id="16"/>
    </w:p>
    <w:p w:rsidR="0066409E" w:rsidRPr="004944CC" w:rsidRDefault="0066409E" w:rsidP="0066409E">
      <w:pPr>
        <w:spacing w:line="276" w:lineRule="auto"/>
        <w:rPr>
          <w:rFonts w:ascii="Times New Roman" w:hAnsi="Times New Roman" w:cs="Times New Roman"/>
          <w:b/>
          <w:bCs/>
          <w:sz w:val="24"/>
          <w:szCs w:val="24"/>
        </w:rPr>
      </w:pPr>
    </w:p>
    <w:p w:rsidR="0066409E" w:rsidRDefault="0066409E" w:rsidP="0066409E">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66409E" w:rsidRDefault="0066409E" w:rsidP="0066409E">
      <w:pPr>
        <w:spacing w:line="276" w:lineRule="auto"/>
        <w:rPr>
          <w:rFonts w:ascii="Times New Roman" w:hAnsi="Times New Roman" w:cs="Times New Roman"/>
          <w:sz w:val="24"/>
          <w:szCs w:val="24"/>
        </w:rPr>
      </w:pPr>
    </w:p>
    <w:p w:rsidR="0066409E" w:rsidRPr="007B2165" w:rsidRDefault="0066409E" w:rsidP="0066409E">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rsidR="0066409E" w:rsidRPr="004944CC" w:rsidRDefault="0066409E" w:rsidP="0066409E">
      <w:pPr>
        <w:spacing w:line="276" w:lineRule="auto"/>
        <w:jc w:val="center"/>
        <w:rPr>
          <w:rFonts w:ascii="Times New Roman" w:hAnsi="Times New Roman" w:cs="Times New Roman"/>
          <w:sz w:val="24"/>
          <w:szCs w:val="24"/>
        </w:rPr>
      </w:pPr>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66409E" w:rsidRPr="004944CC" w:rsidTr="0066409E">
        <w:trPr>
          <w:trHeight w:val="452"/>
          <w:jc w:val="center"/>
        </w:trPr>
        <w:tc>
          <w:tcPr>
            <w:tcW w:w="5093" w:type="dxa"/>
            <w:shd w:val="clear" w:color="auto" w:fill="92CDDC" w:themeFill="accent5" w:themeFillTint="99"/>
            <w:vAlign w:val="center"/>
          </w:tcPr>
          <w:p w:rsidR="0066409E" w:rsidRPr="004944CC" w:rsidRDefault="0066409E" w:rsidP="0066409E">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66409E" w:rsidRPr="004944CC" w:rsidRDefault="0066409E" w:rsidP="0066409E">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66409E" w:rsidRPr="004944CC" w:rsidTr="0066409E">
        <w:trPr>
          <w:trHeight w:val="3047"/>
          <w:jc w:val="center"/>
        </w:trPr>
        <w:tc>
          <w:tcPr>
            <w:tcW w:w="5093" w:type="dxa"/>
          </w:tcPr>
          <w:p w:rsidR="0066409E" w:rsidRPr="004944CC" w:rsidRDefault="0066409E" w:rsidP="00C86A51">
            <w:pPr>
              <w:pStyle w:val="ListeParagraf"/>
              <w:numPr>
                <w:ilvl w:val="0"/>
                <w:numId w:val="6"/>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66409E" w:rsidRPr="004944CC" w:rsidRDefault="0066409E" w:rsidP="00C86A51">
            <w:pPr>
              <w:pStyle w:val="ListeParagraf"/>
              <w:numPr>
                <w:ilvl w:val="0"/>
                <w:numId w:val="6"/>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66409E" w:rsidRPr="004944CC" w:rsidRDefault="0066409E" w:rsidP="00C86A51">
            <w:pPr>
              <w:pStyle w:val="ListeParagraf"/>
              <w:numPr>
                <w:ilvl w:val="0"/>
                <w:numId w:val="6"/>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66409E" w:rsidRPr="004944CC" w:rsidRDefault="0066409E" w:rsidP="00C86A51">
            <w:pPr>
              <w:pStyle w:val="ListeParagraf"/>
              <w:numPr>
                <w:ilvl w:val="0"/>
                <w:numId w:val="6"/>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66409E" w:rsidRPr="004944CC" w:rsidRDefault="0066409E" w:rsidP="00C86A51">
            <w:pPr>
              <w:pStyle w:val="ListeParagraf"/>
              <w:numPr>
                <w:ilvl w:val="0"/>
                <w:numId w:val="6"/>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66409E" w:rsidRPr="004944CC" w:rsidRDefault="0066409E" w:rsidP="00C86A51">
            <w:pPr>
              <w:pStyle w:val="TableParagraph"/>
              <w:numPr>
                <w:ilvl w:val="0"/>
                <w:numId w:val="6"/>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66409E" w:rsidRPr="004944CC" w:rsidRDefault="0066409E" w:rsidP="00C86A51">
            <w:pPr>
              <w:pStyle w:val="TableParagraph"/>
              <w:numPr>
                <w:ilvl w:val="0"/>
                <w:numId w:val="6"/>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66409E" w:rsidRPr="004944CC" w:rsidRDefault="0066409E" w:rsidP="00C86A51">
            <w:pPr>
              <w:pStyle w:val="TableParagraph"/>
              <w:numPr>
                <w:ilvl w:val="0"/>
                <w:numId w:val="6"/>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66409E" w:rsidRPr="004944CC" w:rsidRDefault="0066409E" w:rsidP="00C86A51">
            <w:pPr>
              <w:pStyle w:val="TableParagraph"/>
              <w:numPr>
                <w:ilvl w:val="0"/>
                <w:numId w:val="6"/>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66409E" w:rsidRPr="004944CC" w:rsidRDefault="0066409E" w:rsidP="00C86A51">
            <w:pPr>
              <w:pStyle w:val="TableParagraph"/>
              <w:numPr>
                <w:ilvl w:val="0"/>
                <w:numId w:val="6"/>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66409E" w:rsidRPr="004944CC" w:rsidRDefault="0066409E" w:rsidP="00C86A51">
            <w:pPr>
              <w:pStyle w:val="TableParagraph"/>
              <w:numPr>
                <w:ilvl w:val="0"/>
                <w:numId w:val="6"/>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66409E" w:rsidRPr="004944CC" w:rsidRDefault="0066409E" w:rsidP="00C86A51">
            <w:pPr>
              <w:pStyle w:val="TableParagraph"/>
              <w:numPr>
                <w:ilvl w:val="0"/>
                <w:numId w:val="6"/>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66409E" w:rsidRPr="004944CC" w:rsidRDefault="0066409E" w:rsidP="00C86A51">
            <w:pPr>
              <w:pStyle w:val="TableParagraph"/>
              <w:numPr>
                <w:ilvl w:val="0"/>
                <w:numId w:val="6"/>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66409E" w:rsidRPr="004944CC" w:rsidTr="0066409E">
        <w:trPr>
          <w:trHeight w:val="454"/>
          <w:jc w:val="center"/>
        </w:trPr>
        <w:tc>
          <w:tcPr>
            <w:tcW w:w="5093" w:type="dxa"/>
            <w:shd w:val="clear" w:color="auto" w:fill="92CDDC" w:themeFill="accent5" w:themeFillTint="99"/>
            <w:vAlign w:val="center"/>
          </w:tcPr>
          <w:p w:rsidR="0066409E" w:rsidRPr="004944CC" w:rsidRDefault="0066409E" w:rsidP="0066409E">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66409E" w:rsidRPr="004944CC" w:rsidRDefault="0066409E" w:rsidP="0066409E">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66409E" w:rsidRPr="004944CC" w:rsidTr="0066409E">
        <w:trPr>
          <w:trHeight w:val="3517"/>
          <w:jc w:val="center"/>
        </w:trPr>
        <w:tc>
          <w:tcPr>
            <w:tcW w:w="5093" w:type="dxa"/>
          </w:tcPr>
          <w:p w:rsidR="0066409E" w:rsidRPr="004944CC" w:rsidRDefault="0066409E" w:rsidP="00C86A51">
            <w:pPr>
              <w:pStyle w:val="TableParagraph"/>
              <w:numPr>
                <w:ilvl w:val="0"/>
                <w:numId w:val="7"/>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66409E" w:rsidRPr="004944CC" w:rsidRDefault="0066409E" w:rsidP="00C86A51">
            <w:pPr>
              <w:pStyle w:val="TableParagraph"/>
              <w:numPr>
                <w:ilvl w:val="0"/>
                <w:numId w:val="7"/>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66409E" w:rsidRPr="004944CC" w:rsidRDefault="0066409E" w:rsidP="00C86A51">
            <w:pPr>
              <w:pStyle w:val="TableParagraph"/>
              <w:numPr>
                <w:ilvl w:val="0"/>
                <w:numId w:val="7"/>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66409E" w:rsidRPr="004944CC" w:rsidRDefault="0066409E" w:rsidP="00C86A51">
            <w:pPr>
              <w:pStyle w:val="TableParagraph"/>
              <w:numPr>
                <w:ilvl w:val="0"/>
                <w:numId w:val="7"/>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66409E" w:rsidRPr="004944CC" w:rsidRDefault="0066409E" w:rsidP="00C86A51">
            <w:pPr>
              <w:pStyle w:val="TableParagraph"/>
              <w:numPr>
                <w:ilvl w:val="0"/>
                <w:numId w:val="7"/>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66409E" w:rsidRPr="004944CC" w:rsidRDefault="0066409E" w:rsidP="00C86A51">
            <w:pPr>
              <w:pStyle w:val="TableParagraph"/>
              <w:numPr>
                <w:ilvl w:val="0"/>
                <w:numId w:val="7"/>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66409E" w:rsidRPr="004944CC" w:rsidRDefault="0066409E" w:rsidP="00C86A51">
            <w:pPr>
              <w:pStyle w:val="TableParagraph"/>
              <w:numPr>
                <w:ilvl w:val="0"/>
                <w:numId w:val="7"/>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66409E" w:rsidRPr="004944CC" w:rsidRDefault="0066409E" w:rsidP="00C86A51">
            <w:pPr>
              <w:pStyle w:val="TableParagraph"/>
              <w:numPr>
                <w:ilvl w:val="0"/>
                <w:numId w:val="7"/>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66409E" w:rsidRPr="004944CC" w:rsidRDefault="0066409E" w:rsidP="00C86A51">
            <w:pPr>
              <w:pStyle w:val="TableParagraph"/>
              <w:numPr>
                <w:ilvl w:val="0"/>
                <w:numId w:val="7"/>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66409E" w:rsidRPr="004944CC" w:rsidRDefault="0066409E" w:rsidP="00C86A51">
            <w:pPr>
              <w:pStyle w:val="TableParagraph"/>
              <w:numPr>
                <w:ilvl w:val="0"/>
                <w:numId w:val="7"/>
              </w:numPr>
              <w:tabs>
                <w:tab w:val="left" w:pos="413"/>
                <w:tab w:val="left" w:pos="3812"/>
              </w:tabs>
              <w:spacing w:line="244" w:lineRule="auto"/>
              <w:ind w:hanging="207"/>
            </w:pPr>
            <w:r w:rsidRPr="004944CC">
              <w:t>Okul/kurumun teknoloji kullanım durumu</w:t>
            </w:r>
          </w:p>
          <w:p w:rsidR="0066409E" w:rsidRPr="004944CC" w:rsidRDefault="0066409E" w:rsidP="00C86A51">
            <w:pPr>
              <w:pStyle w:val="TableParagraph"/>
              <w:numPr>
                <w:ilvl w:val="0"/>
                <w:numId w:val="7"/>
              </w:numPr>
              <w:tabs>
                <w:tab w:val="left" w:pos="413"/>
                <w:tab w:val="left" w:pos="3812"/>
              </w:tabs>
              <w:spacing w:line="234" w:lineRule="exact"/>
              <w:ind w:hanging="207"/>
            </w:pPr>
            <w:r w:rsidRPr="004944CC">
              <w:t>e- Devlet uygulamaları,</w:t>
            </w:r>
          </w:p>
          <w:p w:rsidR="0066409E" w:rsidRPr="004944CC" w:rsidRDefault="0066409E" w:rsidP="00C86A51">
            <w:pPr>
              <w:pStyle w:val="TableParagraph"/>
              <w:numPr>
                <w:ilvl w:val="0"/>
                <w:numId w:val="7"/>
              </w:numPr>
              <w:tabs>
                <w:tab w:val="left" w:pos="413"/>
                <w:tab w:val="left" w:pos="3812"/>
              </w:tabs>
              <w:spacing w:line="244" w:lineRule="auto"/>
              <w:ind w:hanging="207"/>
            </w:pPr>
            <w:r w:rsidRPr="004944CC">
              <w:t>Dijital Platformlar üzerinden uzaktan eğitim imkânları,</w:t>
            </w:r>
          </w:p>
          <w:p w:rsidR="0066409E" w:rsidRPr="004944CC" w:rsidRDefault="0066409E" w:rsidP="00C86A51">
            <w:pPr>
              <w:pStyle w:val="TableParagraph"/>
              <w:numPr>
                <w:ilvl w:val="0"/>
                <w:numId w:val="7"/>
              </w:numPr>
              <w:tabs>
                <w:tab w:val="left" w:pos="413"/>
                <w:tab w:val="left" w:pos="3812"/>
              </w:tabs>
              <w:spacing w:before="2" w:line="242" w:lineRule="auto"/>
              <w:ind w:hanging="207"/>
            </w:pPr>
            <w:r w:rsidRPr="004944CC">
              <w:t>Okul/kurumun sahip olmadığı teknolojik araçlar</w:t>
            </w:r>
          </w:p>
          <w:p w:rsidR="0066409E" w:rsidRPr="004944CC" w:rsidRDefault="0066409E" w:rsidP="00C86A51">
            <w:pPr>
              <w:pStyle w:val="TableParagraph"/>
              <w:numPr>
                <w:ilvl w:val="0"/>
                <w:numId w:val="7"/>
              </w:numPr>
              <w:tabs>
                <w:tab w:val="left" w:pos="413"/>
                <w:tab w:val="left" w:pos="3812"/>
              </w:tabs>
              <w:spacing w:before="3" w:line="244" w:lineRule="auto"/>
              <w:ind w:hanging="207"/>
            </w:pPr>
            <w:r w:rsidRPr="004944CC">
              <w:t>Personelin ve öğrencilerin teknoloji kullanım kapasiteleri,</w:t>
            </w:r>
          </w:p>
          <w:p w:rsidR="0066409E" w:rsidRPr="004944CC" w:rsidRDefault="0066409E" w:rsidP="00C86A51">
            <w:pPr>
              <w:pStyle w:val="TableParagraph"/>
              <w:numPr>
                <w:ilvl w:val="0"/>
                <w:numId w:val="7"/>
              </w:numPr>
              <w:tabs>
                <w:tab w:val="left" w:pos="413"/>
                <w:tab w:val="left" w:pos="3812"/>
              </w:tabs>
              <w:spacing w:line="244" w:lineRule="auto"/>
              <w:ind w:hanging="207"/>
            </w:pPr>
            <w:r w:rsidRPr="004944CC">
              <w:t>Personelin ve öğrencilerin sahip olduğu teknolojik araçlar,</w:t>
            </w:r>
          </w:p>
          <w:p w:rsidR="0066409E" w:rsidRPr="004944CC" w:rsidRDefault="0066409E" w:rsidP="00C86A51">
            <w:pPr>
              <w:pStyle w:val="TableParagraph"/>
              <w:numPr>
                <w:ilvl w:val="0"/>
                <w:numId w:val="7"/>
              </w:numPr>
              <w:tabs>
                <w:tab w:val="left" w:pos="413"/>
                <w:tab w:val="left" w:pos="3812"/>
              </w:tabs>
              <w:ind w:hanging="207"/>
            </w:pPr>
            <w:r w:rsidRPr="004944CC">
              <w:t>Teknoloji alanındaki gelişmeler</w:t>
            </w:r>
          </w:p>
          <w:p w:rsidR="0066409E" w:rsidRPr="004944CC" w:rsidRDefault="0066409E" w:rsidP="00C86A51">
            <w:pPr>
              <w:pStyle w:val="TableParagraph"/>
              <w:numPr>
                <w:ilvl w:val="0"/>
                <w:numId w:val="7"/>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66409E" w:rsidRPr="004944CC" w:rsidTr="0066409E">
        <w:trPr>
          <w:trHeight w:val="454"/>
          <w:jc w:val="center"/>
        </w:trPr>
        <w:tc>
          <w:tcPr>
            <w:tcW w:w="9214" w:type="dxa"/>
            <w:gridSpan w:val="2"/>
            <w:shd w:val="clear" w:color="auto" w:fill="92CDDC" w:themeFill="accent5" w:themeFillTint="99"/>
            <w:vAlign w:val="center"/>
          </w:tcPr>
          <w:p w:rsidR="0066409E" w:rsidRPr="004944CC" w:rsidRDefault="0066409E" w:rsidP="0066409E">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66409E" w:rsidRPr="004944CC" w:rsidTr="0066409E">
        <w:trPr>
          <w:trHeight w:val="1948"/>
          <w:jc w:val="center"/>
        </w:trPr>
        <w:tc>
          <w:tcPr>
            <w:tcW w:w="9214" w:type="dxa"/>
            <w:gridSpan w:val="2"/>
          </w:tcPr>
          <w:p w:rsidR="0066409E" w:rsidRPr="004944CC" w:rsidRDefault="0066409E" w:rsidP="00C86A51">
            <w:pPr>
              <w:pStyle w:val="TableParagraph"/>
              <w:numPr>
                <w:ilvl w:val="0"/>
                <w:numId w:val="8"/>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66409E" w:rsidRPr="004944CC" w:rsidRDefault="0066409E" w:rsidP="00C86A51">
            <w:pPr>
              <w:pStyle w:val="TableParagraph"/>
              <w:numPr>
                <w:ilvl w:val="0"/>
                <w:numId w:val="8"/>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66409E" w:rsidRPr="004944CC" w:rsidRDefault="0066409E" w:rsidP="00C86A51">
            <w:pPr>
              <w:pStyle w:val="TableParagraph"/>
              <w:numPr>
                <w:ilvl w:val="0"/>
                <w:numId w:val="8"/>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66409E" w:rsidRPr="004944CC" w:rsidRDefault="0066409E" w:rsidP="00C86A51">
            <w:pPr>
              <w:pStyle w:val="TableParagraph"/>
              <w:numPr>
                <w:ilvl w:val="0"/>
                <w:numId w:val="8"/>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66409E" w:rsidRPr="004944CC" w:rsidRDefault="0066409E" w:rsidP="00C86A51">
            <w:pPr>
              <w:pStyle w:val="TableParagraph"/>
              <w:numPr>
                <w:ilvl w:val="0"/>
                <w:numId w:val="8"/>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66409E" w:rsidRPr="004944CC" w:rsidRDefault="0066409E" w:rsidP="00C86A51">
            <w:pPr>
              <w:pStyle w:val="TableParagraph"/>
              <w:numPr>
                <w:ilvl w:val="0"/>
                <w:numId w:val="8"/>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66409E" w:rsidRDefault="0066409E" w:rsidP="0066409E">
      <w:pPr>
        <w:spacing w:before="1"/>
        <w:rPr>
          <w:rFonts w:ascii="Times New Roman" w:hAnsi="Times New Roman" w:cs="Times New Roman"/>
          <w:color w:val="FF0000"/>
          <w:spacing w:val="-4"/>
          <w:sz w:val="24"/>
          <w:szCs w:val="24"/>
        </w:rPr>
      </w:pPr>
    </w:p>
    <w:p w:rsidR="0066409E" w:rsidRPr="004944CC" w:rsidRDefault="0066409E" w:rsidP="0066409E">
      <w:pPr>
        <w:spacing w:before="1"/>
        <w:rPr>
          <w:rFonts w:ascii="Times New Roman" w:hAnsi="Times New Roman" w:cs="Times New Roman"/>
          <w:color w:val="FF0000"/>
          <w:sz w:val="24"/>
          <w:szCs w:val="24"/>
        </w:rPr>
      </w:pPr>
    </w:p>
    <w:p w:rsidR="0066409E" w:rsidRPr="00CE5C87" w:rsidRDefault="0066409E" w:rsidP="008B32C0">
      <w:r>
        <w:t xml:space="preserve">2.9 </w:t>
      </w:r>
      <w:r w:rsidRPr="00AC1F78">
        <w:rPr>
          <w:szCs w:val="24"/>
        </w:rPr>
        <w:t xml:space="preserve">Güçlü ve Zayıf Yönler ile Fırsatlar ve Tehditler </w:t>
      </w:r>
      <w:r>
        <w:rPr>
          <w:szCs w:val="24"/>
        </w:rPr>
        <w:t>(</w:t>
      </w:r>
      <w:r w:rsidRPr="00CE5C87">
        <w:t>GZFT</w:t>
      </w:r>
      <w:r>
        <w:t>)</w:t>
      </w:r>
      <w:r w:rsidRPr="00CE5C87">
        <w:t xml:space="preserve"> Analizi</w:t>
      </w:r>
    </w:p>
    <w:p w:rsidR="0066409E" w:rsidRPr="007A6A76" w:rsidRDefault="0066409E" w:rsidP="0066409E">
      <w:pPr>
        <w:spacing w:line="276" w:lineRule="auto"/>
        <w:rPr>
          <w:rFonts w:ascii="Times New Roman" w:hAnsi="Times New Roman" w:cs="Times New Roman"/>
          <w:b/>
          <w:bCs/>
          <w:sz w:val="24"/>
          <w:szCs w:val="24"/>
        </w:rPr>
      </w:pPr>
    </w:p>
    <w:p w:rsidR="0066409E" w:rsidRPr="007A6A76" w:rsidRDefault="0066409E" w:rsidP="0066409E">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66409E" w:rsidRPr="007A6A76" w:rsidRDefault="0066409E" w:rsidP="0066409E">
      <w:pPr>
        <w:spacing w:line="276" w:lineRule="auto"/>
        <w:rPr>
          <w:rFonts w:ascii="Times New Roman" w:hAnsi="Times New Roman" w:cs="Times New Roman"/>
          <w:sz w:val="24"/>
          <w:szCs w:val="24"/>
        </w:rPr>
      </w:pPr>
    </w:p>
    <w:p w:rsidR="0066409E" w:rsidRPr="007A6A76" w:rsidRDefault="0066409E" w:rsidP="0066409E">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Pr>
          <w:rFonts w:ascii="Times New Roman" w:hAnsi="Times New Roman" w:cs="Times New Roman"/>
          <w:i/>
          <w:iCs/>
          <w:sz w:val="24"/>
          <w:szCs w:val="24"/>
        </w:rPr>
        <w:t>Analizi</w:t>
      </w:r>
    </w:p>
    <w:p w:rsidR="0066409E" w:rsidRPr="007A6A76" w:rsidRDefault="0066409E" w:rsidP="0066409E">
      <w:pPr>
        <w:spacing w:line="276" w:lineRule="auto"/>
        <w:jc w:val="center"/>
        <w:rPr>
          <w:rFonts w:ascii="Times New Roman" w:hAnsi="Times New Roman" w:cs="Times New Roman"/>
          <w:sz w:val="24"/>
          <w:szCs w:val="24"/>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83"/>
        <w:gridCol w:w="3679"/>
        <w:gridCol w:w="1141"/>
        <w:gridCol w:w="3803"/>
      </w:tblGrid>
      <w:tr w:rsidR="0066409E" w:rsidRPr="007A6A76" w:rsidTr="0066409E">
        <w:trPr>
          <w:trHeight w:val="454"/>
          <w:jc w:val="center"/>
        </w:trPr>
        <w:tc>
          <w:tcPr>
            <w:tcW w:w="9752" w:type="dxa"/>
            <w:gridSpan w:val="5"/>
            <w:shd w:val="clear" w:color="auto" w:fill="92CDDC" w:themeFill="accent5" w:themeFillTint="99"/>
            <w:vAlign w:val="center"/>
          </w:tcPr>
          <w:p w:rsidR="0066409E" w:rsidRPr="007A6A76" w:rsidRDefault="0066409E" w:rsidP="0066409E">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66409E" w:rsidRPr="007A6A76" w:rsidTr="0066409E">
        <w:trPr>
          <w:trHeight w:val="454"/>
          <w:jc w:val="center"/>
        </w:trPr>
        <w:tc>
          <w:tcPr>
            <w:tcW w:w="4808" w:type="dxa"/>
            <w:gridSpan w:val="3"/>
            <w:shd w:val="clear" w:color="auto" w:fill="DAEEF3" w:themeFill="accent5" w:themeFillTint="33"/>
            <w:vAlign w:val="center"/>
          </w:tcPr>
          <w:p w:rsidR="0066409E" w:rsidRPr="007A6A76" w:rsidRDefault="0066409E" w:rsidP="0066409E">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gridSpan w:val="2"/>
            <w:shd w:val="clear" w:color="auto" w:fill="DAEEF3" w:themeFill="accent5" w:themeFillTint="33"/>
            <w:vAlign w:val="center"/>
          </w:tcPr>
          <w:p w:rsidR="0066409E" w:rsidRPr="007A6A76" w:rsidRDefault="0066409E" w:rsidP="0066409E">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66409E" w:rsidRPr="007A6A76" w:rsidTr="0066409E">
        <w:trPr>
          <w:trHeight w:val="454"/>
          <w:jc w:val="center"/>
        </w:trPr>
        <w:tc>
          <w:tcPr>
            <w:tcW w:w="846" w:type="dxa"/>
          </w:tcPr>
          <w:p w:rsidR="0066409E" w:rsidRPr="007A6A76" w:rsidRDefault="0066409E" w:rsidP="0066409E">
            <w:pPr>
              <w:pStyle w:val="TableParagraph"/>
              <w:rPr>
                <w:rFonts w:ascii="Times New Roman" w:hAnsi="Times New Roman" w:cs="Times New Roman"/>
                <w:sz w:val="24"/>
                <w:szCs w:val="24"/>
              </w:rPr>
            </w:pPr>
            <w:r w:rsidRPr="00A666A4">
              <w:rPr>
                <w:rFonts w:ascii="Times New Roman" w:hAnsi="Times New Roman" w:cs="Times New Roman"/>
                <w:sz w:val="16"/>
                <w:szCs w:val="16"/>
              </w:rPr>
              <w:t>Öğrenciler</w:t>
            </w:r>
          </w:p>
        </w:tc>
        <w:tc>
          <w:tcPr>
            <w:tcW w:w="3962" w:type="dxa"/>
            <w:gridSpan w:val="2"/>
          </w:tcPr>
          <w:p w:rsidR="0066409E" w:rsidRPr="00A666A4" w:rsidRDefault="0066409E" w:rsidP="00C86A51">
            <w:pPr>
              <w:pStyle w:val="TableParagraph"/>
              <w:numPr>
                <w:ilvl w:val="0"/>
                <w:numId w:val="21"/>
              </w:numPr>
              <w:tabs>
                <w:tab w:val="left" w:pos="588"/>
              </w:tabs>
              <w:spacing w:line="213" w:lineRule="exact"/>
              <w:ind w:left="587" w:hanging="252"/>
              <w:rPr>
                <w:rFonts w:ascii="Times New Roman" w:hAnsi="Times New Roman" w:cs="Times New Roman"/>
                <w:sz w:val="16"/>
                <w:szCs w:val="16"/>
              </w:rPr>
            </w:pPr>
            <w:r w:rsidRPr="00A666A4">
              <w:rPr>
                <w:rFonts w:ascii="Times New Roman" w:hAnsi="Times New Roman" w:cs="Times New Roman"/>
                <w:sz w:val="16"/>
                <w:szCs w:val="16"/>
              </w:rPr>
              <w:t>Öğrencilerin Okula Ulaşımının kolay Olması.</w:t>
            </w:r>
          </w:p>
          <w:p w:rsidR="0066409E" w:rsidRPr="00A666A4" w:rsidRDefault="0066409E" w:rsidP="00C86A51">
            <w:pPr>
              <w:pStyle w:val="TableParagraph"/>
              <w:numPr>
                <w:ilvl w:val="0"/>
                <w:numId w:val="21"/>
              </w:numPr>
              <w:tabs>
                <w:tab w:val="left" w:pos="588"/>
              </w:tabs>
              <w:spacing w:before="33"/>
              <w:ind w:left="587" w:hanging="252"/>
              <w:rPr>
                <w:rFonts w:ascii="Times New Roman" w:hAnsi="Times New Roman" w:cs="Times New Roman"/>
                <w:sz w:val="16"/>
                <w:szCs w:val="16"/>
              </w:rPr>
            </w:pPr>
            <w:r w:rsidRPr="00A666A4">
              <w:rPr>
                <w:rFonts w:ascii="Times New Roman" w:hAnsi="Times New Roman" w:cs="Times New Roman"/>
                <w:sz w:val="16"/>
                <w:szCs w:val="16"/>
              </w:rPr>
              <w:t>Sınıf Mevcutlarının Standartlara uygun olması.</w:t>
            </w:r>
          </w:p>
          <w:p w:rsidR="0066409E" w:rsidRPr="00A666A4" w:rsidRDefault="0066409E" w:rsidP="00C86A51">
            <w:pPr>
              <w:pStyle w:val="TableParagraph"/>
              <w:numPr>
                <w:ilvl w:val="0"/>
                <w:numId w:val="21"/>
              </w:numPr>
              <w:tabs>
                <w:tab w:val="left" w:pos="588"/>
              </w:tabs>
              <w:spacing w:before="36"/>
              <w:ind w:left="587" w:hanging="252"/>
              <w:rPr>
                <w:rFonts w:ascii="Times New Roman" w:hAnsi="Times New Roman" w:cs="Times New Roman"/>
                <w:sz w:val="16"/>
                <w:szCs w:val="16"/>
              </w:rPr>
            </w:pPr>
            <w:r w:rsidRPr="00A666A4">
              <w:rPr>
                <w:rFonts w:ascii="Times New Roman" w:hAnsi="Times New Roman" w:cs="Times New Roman"/>
                <w:sz w:val="16"/>
                <w:szCs w:val="16"/>
              </w:rPr>
              <w:t>Okul Öncesi ihtiyaçların karşılanabilir olması.</w:t>
            </w:r>
          </w:p>
          <w:p w:rsidR="0066409E" w:rsidRPr="00A666A4" w:rsidRDefault="0066409E" w:rsidP="00C86A51">
            <w:pPr>
              <w:pStyle w:val="TableParagraph"/>
              <w:numPr>
                <w:ilvl w:val="0"/>
                <w:numId w:val="21"/>
              </w:numPr>
              <w:tabs>
                <w:tab w:val="left" w:pos="588"/>
              </w:tabs>
              <w:spacing w:before="34"/>
              <w:ind w:left="587" w:hanging="252"/>
              <w:rPr>
                <w:rFonts w:ascii="Times New Roman" w:hAnsi="Times New Roman" w:cs="Times New Roman"/>
                <w:sz w:val="16"/>
                <w:szCs w:val="16"/>
              </w:rPr>
            </w:pPr>
            <w:r w:rsidRPr="00A666A4">
              <w:rPr>
                <w:rFonts w:ascii="Times New Roman" w:hAnsi="Times New Roman" w:cs="Times New Roman"/>
                <w:sz w:val="16"/>
                <w:szCs w:val="16"/>
              </w:rPr>
              <w:t>Öğrenciler arasındaki kaynaşmanın sağlanmış olması.</w:t>
            </w:r>
          </w:p>
          <w:p w:rsidR="0066409E" w:rsidRPr="00A666A4" w:rsidRDefault="0066409E" w:rsidP="00C86A51">
            <w:pPr>
              <w:pStyle w:val="TableParagraph"/>
              <w:numPr>
                <w:ilvl w:val="0"/>
                <w:numId w:val="21"/>
              </w:numPr>
              <w:tabs>
                <w:tab w:val="left" w:pos="588"/>
              </w:tabs>
              <w:spacing w:before="33"/>
              <w:ind w:left="587" w:hanging="252"/>
              <w:rPr>
                <w:rFonts w:ascii="Times New Roman" w:hAnsi="Times New Roman" w:cs="Times New Roman"/>
                <w:sz w:val="16"/>
                <w:szCs w:val="16"/>
              </w:rPr>
            </w:pPr>
            <w:r w:rsidRPr="00A666A4">
              <w:rPr>
                <w:rFonts w:ascii="Times New Roman" w:hAnsi="Times New Roman" w:cs="Times New Roman"/>
                <w:sz w:val="16"/>
                <w:szCs w:val="16"/>
              </w:rPr>
              <w:t>Yabancı uyruklu öğrencilerin oryantasyonunun sağlıklı olması.</w:t>
            </w:r>
          </w:p>
          <w:p w:rsidR="0066409E" w:rsidRPr="00A666A4" w:rsidRDefault="0066409E" w:rsidP="00C86A51">
            <w:pPr>
              <w:pStyle w:val="TableParagraph"/>
              <w:numPr>
                <w:ilvl w:val="0"/>
                <w:numId w:val="21"/>
              </w:numPr>
              <w:tabs>
                <w:tab w:val="left" w:pos="588"/>
              </w:tabs>
              <w:spacing w:before="36" w:line="273" w:lineRule="auto"/>
              <w:ind w:right="69" w:hanging="260"/>
              <w:rPr>
                <w:rFonts w:ascii="Times New Roman" w:hAnsi="Times New Roman" w:cs="Times New Roman"/>
                <w:sz w:val="16"/>
                <w:szCs w:val="16"/>
              </w:rPr>
            </w:pPr>
            <w:r w:rsidRPr="00A666A4">
              <w:rPr>
                <w:rFonts w:ascii="Times New Roman" w:hAnsi="Times New Roman" w:cs="Times New Roman"/>
                <w:sz w:val="16"/>
                <w:szCs w:val="16"/>
              </w:rPr>
              <w:t>Derslerde konuya uygun araç ve gereçler kullanılmaktadır. (Öğrenci Anketi)</w:t>
            </w:r>
          </w:p>
          <w:p w:rsidR="0066409E" w:rsidRPr="00A666A4" w:rsidRDefault="0066409E" w:rsidP="00C86A51">
            <w:pPr>
              <w:pStyle w:val="TableParagraph"/>
              <w:numPr>
                <w:ilvl w:val="0"/>
                <w:numId w:val="21"/>
              </w:numPr>
              <w:tabs>
                <w:tab w:val="left" w:pos="588"/>
              </w:tabs>
              <w:spacing w:before="2" w:line="276" w:lineRule="auto"/>
              <w:ind w:right="542" w:hanging="260"/>
              <w:rPr>
                <w:rFonts w:ascii="Times New Roman" w:hAnsi="Times New Roman" w:cs="Times New Roman"/>
                <w:sz w:val="16"/>
                <w:szCs w:val="16"/>
              </w:rPr>
            </w:pPr>
            <w:r w:rsidRPr="00A666A4">
              <w:rPr>
                <w:rFonts w:ascii="Times New Roman" w:hAnsi="Times New Roman" w:cs="Times New Roman"/>
                <w:sz w:val="16"/>
                <w:szCs w:val="16"/>
              </w:rPr>
              <w:t>Öğretmenler yeniliğe açık olarak derslerin işlenişinde çeşitli yöntemler kullanmaktadırlar. (Öğrenci Anketi)</w:t>
            </w:r>
          </w:p>
          <w:p w:rsidR="0066409E" w:rsidRPr="00A666A4" w:rsidRDefault="0066409E" w:rsidP="00C86A51">
            <w:pPr>
              <w:pStyle w:val="TableParagraph"/>
              <w:numPr>
                <w:ilvl w:val="0"/>
                <w:numId w:val="21"/>
              </w:numPr>
              <w:tabs>
                <w:tab w:val="left" w:pos="588"/>
              </w:tabs>
              <w:spacing w:before="114" w:line="273" w:lineRule="auto"/>
              <w:ind w:right="717" w:hanging="260"/>
              <w:rPr>
                <w:rFonts w:ascii="Times New Roman" w:hAnsi="Times New Roman" w:cs="Times New Roman"/>
                <w:sz w:val="16"/>
                <w:szCs w:val="16"/>
              </w:rPr>
            </w:pPr>
            <w:r w:rsidRPr="00A666A4">
              <w:rPr>
                <w:rFonts w:ascii="Times New Roman" w:hAnsi="Times New Roman" w:cs="Times New Roman"/>
                <w:sz w:val="16"/>
                <w:szCs w:val="16"/>
              </w:rPr>
              <w:t>Öğrenciler okulda kendilerini güvende hissetmektedirler. (Öğrenci Anketi)</w:t>
            </w:r>
          </w:p>
          <w:p w:rsidR="0066409E" w:rsidRPr="007A6A76" w:rsidRDefault="0066409E" w:rsidP="0066409E">
            <w:pPr>
              <w:pStyle w:val="TableParagraph"/>
              <w:rPr>
                <w:rFonts w:ascii="Times New Roman" w:hAnsi="Times New Roman" w:cs="Times New Roman"/>
                <w:sz w:val="24"/>
                <w:szCs w:val="24"/>
              </w:rPr>
            </w:pPr>
            <w:r w:rsidRPr="00A666A4">
              <w:rPr>
                <w:rFonts w:ascii="Times New Roman" w:hAnsi="Times New Roman" w:cs="Times New Roman"/>
                <w:sz w:val="16"/>
                <w:szCs w:val="16"/>
              </w:rPr>
              <w:t>Teneffüslerde ihtiyaçlarını giderebilmektedirler. (Öğrenci Anketi)</w:t>
            </w:r>
          </w:p>
        </w:tc>
        <w:tc>
          <w:tcPr>
            <w:tcW w:w="4944" w:type="dxa"/>
            <w:gridSpan w:val="2"/>
          </w:tcPr>
          <w:p w:rsidR="0066409E" w:rsidRDefault="0066409E" w:rsidP="00C86A51">
            <w:pPr>
              <w:pStyle w:val="TableParagraph"/>
              <w:numPr>
                <w:ilvl w:val="0"/>
                <w:numId w:val="29"/>
              </w:numPr>
              <w:tabs>
                <w:tab w:val="left" w:pos="588"/>
              </w:tabs>
              <w:spacing w:line="213" w:lineRule="exact"/>
              <w:ind w:left="587"/>
              <w:rPr>
                <w:sz w:val="17"/>
              </w:rPr>
            </w:pPr>
            <w:r>
              <w:rPr>
                <w:sz w:val="17"/>
              </w:rPr>
              <w:t>Eğitim  Öğretimin  erken saatte  başlaması  nedeniyle sabah  geç kalmaların</w:t>
            </w:r>
          </w:p>
          <w:p w:rsidR="0066409E" w:rsidRDefault="0066409E" w:rsidP="0066409E">
            <w:pPr>
              <w:pStyle w:val="TableParagraph"/>
              <w:spacing w:before="33"/>
              <w:ind w:left="596"/>
              <w:rPr>
                <w:sz w:val="17"/>
              </w:rPr>
            </w:pPr>
            <w:r>
              <w:rPr>
                <w:sz w:val="17"/>
              </w:rPr>
              <w:t>yaşanması.</w:t>
            </w:r>
          </w:p>
          <w:p w:rsidR="0066409E" w:rsidRDefault="0066409E" w:rsidP="00C86A51">
            <w:pPr>
              <w:pStyle w:val="TableParagraph"/>
              <w:numPr>
                <w:ilvl w:val="0"/>
                <w:numId w:val="29"/>
              </w:numPr>
              <w:tabs>
                <w:tab w:val="left" w:pos="588"/>
              </w:tabs>
              <w:spacing w:before="36" w:line="273" w:lineRule="auto"/>
              <w:ind w:right="2321" w:hanging="303"/>
              <w:rPr>
                <w:sz w:val="17"/>
              </w:rPr>
            </w:pPr>
            <w:r>
              <w:rPr>
                <w:sz w:val="17"/>
              </w:rPr>
              <w:t>Okulun binası ve fiziki mekânlar yetersizdir. Okulumuz iç ve dış temizliği yetersizdir.</w:t>
            </w:r>
          </w:p>
          <w:p w:rsidR="0066409E" w:rsidRDefault="0066409E" w:rsidP="00C86A51">
            <w:pPr>
              <w:pStyle w:val="TableParagraph"/>
              <w:numPr>
                <w:ilvl w:val="0"/>
                <w:numId w:val="29"/>
              </w:numPr>
              <w:tabs>
                <w:tab w:val="left" w:pos="588"/>
                <w:tab w:val="left" w:pos="1830"/>
                <w:tab w:val="left" w:pos="2531"/>
                <w:tab w:val="left" w:pos="3447"/>
                <w:tab w:val="left" w:pos="4275"/>
                <w:tab w:val="left" w:pos="4670"/>
                <w:tab w:val="left" w:pos="5497"/>
              </w:tabs>
              <w:spacing w:before="1"/>
              <w:ind w:left="587"/>
              <w:rPr>
                <w:sz w:val="17"/>
              </w:rPr>
            </w:pPr>
            <w:r>
              <w:rPr>
                <w:sz w:val="17"/>
              </w:rPr>
              <w:t>Okulumuzda yeterli miktarda sanatsal</w:t>
            </w:r>
            <w:r>
              <w:rPr>
                <w:sz w:val="17"/>
              </w:rPr>
              <w:tab/>
              <w:t xml:space="preserve"> ve kültürel faaliyetler</w:t>
            </w:r>
          </w:p>
          <w:p w:rsidR="0066409E" w:rsidRPr="007A6A76" w:rsidRDefault="0066409E" w:rsidP="0066409E">
            <w:pPr>
              <w:pStyle w:val="TableParagraph"/>
              <w:rPr>
                <w:rFonts w:ascii="Times New Roman" w:hAnsi="Times New Roman" w:cs="Times New Roman"/>
                <w:sz w:val="24"/>
                <w:szCs w:val="24"/>
              </w:rPr>
            </w:pPr>
            <w:r>
              <w:rPr>
                <w:sz w:val="17"/>
              </w:rPr>
              <w:t>düzenlenememektedir.</w:t>
            </w:r>
          </w:p>
        </w:tc>
      </w:tr>
      <w:tr w:rsidR="0066409E" w:rsidRPr="007A6A76" w:rsidTr="0066409E">
        <w:trPr>
          <w:trHeight w:val="454"/>
          <w:jc w:val="center"/>
        </w:trPr>
        <w:tc>
          <w:tcPr>
            <w:tcW w:w="846" w:type="dxa"/>
          </w:tcPr>
          <w:p w:rsidR="0066409E" w:rsidRDefault="0066409E" w:rsidP="0066409E">
            <w:pPr>
              <w:pStyle w:val="TableParagraph"/>
              <w:spacing w:line="213" w:lineRule="exact"/>
              <w:ind w:left="76"/>
              <w:rPr>
                <w:rFonts w:ascii="Times New Roman" w:hAnsi="Times New Roman" w:cs="Times New Roman"/>
                <w:sz w:val="16"/>
                <w:szCs w:val="16"/>
              </w:rPr>
            </w:pPr>
            <w:r w:rsidRPr="00A666A4">
              <w:rPr>
                <w:rFonts w:ascii="Times New Roman" w:hAnsi="Times New Roman" w:cs="Times New Roman"/>
                <w:sz w:val="16"/>
                <w:szCs w:val="16"/>
              </w:rPr>
              <w:t>Çalışanlar</w:t>
            </w:r>
          </w:p>
          <w:p w:rsidR="0066409E" w:rsidRPr="007D7795" w:rsidRDefault="0066409E" w:rsidP="0066409E"/>
          <w:p w:rsidR="0066409E" w:rsidRPr="007D7795" w:rsidRDefault="0066409E" w:rsidP="0066409E"/>
          <w:p w:rsidR="0066409E" w:rsidRPr="007D7795" w:rsidRDefault="0066409E" w:rsidP="0066409E"/>
          <w:p w:rsidR="0066409E" w:rsidRPr="007D7795" w:rsidRDefault="0066409E" w:rsidP="0066409E"/>
          <w:p w:rsidR="0066409E" w:rsidRDefault="0066409E" w:rsidP="0066409E"/>
          <w:p w:rsidR="0066409E" w:rsidRPr="007D7795" w:rsidRDefault="0066409E" w:rsidP="0066409E"/>
          <w:p w:rsidR="0066409E" w:rsidRDefault="0066409E" w:rsidP="0066409E"/>
          <w:p w:rsidR="0066409E" w:rsidRDefault="0066409E" w:rsidP="0066409E"/>
          <w:p w:rsidR="0066409E" w:rsidRDefault="0066409E" w:rsidP="0066409E"/>
          <w:p w:rsidR="0066409E" w:rsidRPr="007A6A76" w:rsidRDefault="0066409E" w:rsidP="0066409E">
            <w:pPr>
              <w:pStyle w:val="TableParagraph"/>
              <w:rPr>
                <w:rFonts w:ascii="Times New Roman" w:hAnsi="Times New Roman" w:cs="Times New Roman"/>
                <w:sz w:val="24"/>
                <w:szCs w:val="24"/>
              </w:rPr>
            </w:pPr>
          </w:p>
        </w:tc>
        <w:tc>
          <w:tcPr>
            <w:tcW w:w="3962" w:type="dxa"/>
            <w:gridSpan w:val="2"/>
          </w:tcPr>
          <w:p w:rsidR="0066409E" w:rsidRPr="00A666A4" w:rsidRDefault="0066409E" w:rsidP="00C86A51">
            <w:pPr>
              <w:pStyle w:val="TableParagraph"/>
              <w:numPr>
                <w:ilvl w:val="0"/>
                <w:numId w:val="23"/>
              </w:numPr>
              <w:tabs>
                <w:tab w:val="left" w:pos="588"/>
              </w:tabs>
              <w:spacing w:line="213" w:lineRule="exact"/>
              <w:ind w:hanging="252"/>
              <w:rPr>
                <w:rFonts w:ascii="Times New Roman" w:hAnsi="Times New Roman" w:cs="Times New Roman"/>
                <w:sz w:val="16"/>
                <w:szCs w:val="16"/>
              </w:rPr>
            </w:pPr>
            <w:r w:rsidRPr="00A666A4">
              <w:rPr>
                <w:rFonts w:ascii="Times New Roman" w:hAnsi="Times New Roman" w:cs="Times New Roman"/>
                <w:sz w:val="16"/>
                <w:szCs w:val="16"/>
              </w:rPr>
              <w:t>Öğretmen ve Personel eksiğimizin bulunmaması.</w:t>
            </w:r>
          </w:p>
          <w:p w:rsidR="0066409E" w:rsidRPr="00A666A4" w:rsidRDefault="0066409E" w:rsidP="00C86A51">
            <w:pPr>
              <w:pStyle w:val="TableParagraph"/>
              <w:numPr>
                <w:ilvl w:val="0"/>
                <w:numId w:val="23"/>
              </w:numPr>
              <w:tabs>
                <w:tab w:val="left" w:pos="588"/>
              </w:tabs>
              <w:spacing w:before="33"/>
              <w:ind w:hanging="252"/>
              <w:rPr>
                <w:rFonts w:ascii="Times New Roman" w:hAnsi="Times New Roman" w:cs="Times New Roman"/>
                <w:sz w:val="16"/>
                <w:szCs w:val="16"/>
              </w:rPr>
            </w:pPr>
            <w:r w:rsidRPr="00A666A4">
              <w:rPr>
                <w:rFonts w:ascii="Times New Roman" w:hAnsi="Times New Roman" w:cs="Times New Roman"/>
                <w:sz w:val="16"/>
                <w:szCs w:val="16"/>
              </w:rPr>
              <w:t>Personellerimizin ekip ruhuna sahip olması.</w:t>
            </w:r>
          </w:p>
          <w:p w:rsidR="0066409E" w:rsidRPr="00A666A4" w:rsidRDefault="0066409E" w:rsidP="00C86A51">
            <w:pPr>
              <w:pStyle w:val="TableParagraph"/>
              <w:numPr>
                <w:ilvl w:val="0"/>
                <w:numId w:val="23"/>
              </w:numPr>
              <w:tabs>
                <w:tab w:val="left" w:pos="588"/>
              </w:tabs>
              <w:spacing w:before="36"/>
              <w:ind w:hanging="252"/>
              <w:rPr>
                <w:rFonts w:ascii="Times New Roman" w:hAnsi="Times New Roman" w:cs="Times New Roman"/>
                <w:sz w:val="16"/>
                <w:szCs w:val="16"/>
              </w:rPr>
            </w:pPr>
            <w:r w:rsidRPr="00A666A4">
              <w:rPr>
                <w:rFonts w:ascii="Times New Roman" w:hAnsi="Times New Roman" w:cs="Times New Roman"/>
                <w:sz w:val="16"/>
                <w:szCs w:val="16"/>
              </w:rPr>
              <w:t>Öğretmenlerimizin yeterli donanıma sahip olması.</w:t>
            </w:r>
          </w:p>
          <w:p w:rsidR="0066409E" w:rsidRPr="00A666A4" w:rsidRDefault="0066409E" w:rsidP="00C86A51">
            <w:pPr>
              <w:pStyle w:val="TableParagraph"/>
              <w:numPr>
                <w:ilvl w:val="0"/>
                <w:numId w:val="23"/>
              </w:numPr>
              <w:tabs>
                <w:tab w:val="left" w:pos="588"/>
              </w:tabs>
              <w:spacing w:before="34"/>
              <w:ind w:hanging="252"/>
              <w:rPr>
                <w:rFonts w:ascii="Times New Roman" w:hAnsi="Times New Roman" w:cs="Times New Roman"/>
                <w:sz w:val="16"/>
                <w:szCs w:val="16"/>
              </w:rPr>
            </w:pPr>
            <w:r w:rsidRPr="00A666A4">
              <w:rPr>
                <w:rFonts w:ascii="Times New Roman" w:hAnsi="Times New Roman" w:cs="Times New Roman"/>
                <w:sz w:val="16"/>
                <w:szCs w:val="16"/>
              </w:rPr>
              <w:t>Çalışanların kurumsal kimliği önemsemeleri.</w:t>
            </w:r>
          </w:p>
          <w:p w:rsidR="0066409E" w:rsidRDefault="0066409E" w:rsidP="00C86A51">
            <w:pPr>
              <w:pStyle w:val="TableParagraph"/>
              <w:numPr>
                <w:ilvl w:val="0"/>
                <w:numId w:val="23"/>
              </w:numPr>
              <w:tabs>
                <w:tab w:val="left" w:pos="588"/>
              </w:tabs>
              <w:spacing w:before="33"/>
              <w:ind w:hanging="252"/>
              <w:rPr>
                <w:rFonts w:ascii="Times New Roman" w:hAnsi="Times New Roman" w:cs="Times New Roman"/>
                <w:sz w:val="16"/>
                <w:szCs w:val="16"/>
              </w:rPr>
            </w:pPr>
            <w:r w:rsidRPr="00A666A4">
              <w:rPr>
                <w:rFonts w:ascii="Times New Roman" w:hAnsi="Times New Roman" w:cs="Times New Roman"/>
                <w:sz w:val="16"/>
                <w:szCs w:val="16"/>
              </w:rPr>
              <w:t>Çalışanların ulusal ve uluslararası projelerde yer alması.</w:t>
            </w:r>
          </w:p>
          <w:p w:rsidR="0066409E" w:rsidRDefault="0066409E" w:rsidP="00C86A51">
            <w:pPr>
              <w:pStyle w:val="TableParagraph"/>
              <w:numPr>
                <w:ilvl w:val="0"/>
                <w:numId w:val="22"/>
              </w:numPr>
              <w:tabs>
                <w:tab w:val="left" w:pos="588"/>
              </w:tabs>
              <w:spacing w:line="213" w:lineRule="exact"/>
              <w:ind w:left="587" w:hanging="252"/>
              <w:rPr>
                <w:sz w:val="17"/>
              </w:rPr>
            </w:pPr>
            <w:r>
              <w:rPr>
                <w:sz w:val="17"/>
              </w:rPr>
              <w:t>Kurumdaki tüm duyurular çalışanlara zamanında iletilmektedir.</w:t>
            </w:r>
          </w:p>
          <w:p w:rsidR="0066409E" w:rsidRDefault="0066409E" w:rsidP="00C86A51">
            <w:pPr>
              <w:pStyle w:val="TableParagraph"/>
              <w:numPr>
                <w:ilvl w:val="0"/>
                <w:numId w:val="22"/>
              </w:numPr>
              <w:tabs>
                <w:tab w:val="left" w:pos="588"/>
              </w:tabs>
              <w:spacing w:before="35" w:line="273" w:lineRule="auto"/>
              <w:ind w:right="69" w:hanging="260"/>
              <w:rPr>
                <w:sz w:val="17"/>
              </w:rPr>
            </w:pPr>
            <w:r>
              <w:rPr>
                <w:sz w:val="17"/>
              </w:rPr>
              <w:t>Öğretmenlerimiz alanlarıyla ilgili gelişmeleri takip ederek bilgilerini güncellemektedirler.</w:t>
            </w:r>
          </w:p>
          <w:p w:rsidR="0066409E" w:rsidRDefault="0066409E" w:rsidP="00C86A51">
            <w:pPr>
              <w:pStyle w:val="TableParagraph"/>
              <w:numPr>
                <w:ilvl w:val="0"/>
                <w:numId w:val="22"/>
              </w:numPr>
              <w:tabs>
                <w:tab w:val="left" w:pos="588"/>
              </w:tabs>
              <w:spacing w:before="1" w:line="276" w:lineRule="auto"/>
              <w:ind w:right="69" w:hanging="260"/>
              <w:rPr>
                <w:sz w:val="17"/>
              </w:rPr>
            </w:pPr>
            <w:r>
              <w:rPr>
                <w:sz w:val="17"/>
              </w:rPr>
              <w:t>Öğretmenlerimiz kendilerini okulun değerli bir üyesi olarak görmektedirler.</w:t>
            </w:r>
          </w:p>
          <w:p w:rsidR="0066409E" w:rsidRDefault="0066409E" w:rsidP="00C86A51">
            <w:pPr>
              <w:pStyle w:val="TableParagraph"/>
              <w:numPr>
                <w:ilvl w:val="0"/>
                <w:numId w:val="23"/>
              </w:numPr>
              <w:tabs>
                <w:tab w:val="left" w:pos="588"/>
              </w:tabs>
              <w:spacing w:before="33"/>
              <w:ind w:hanging="252"/>
              <w:rPr>
                <w:rFonts w:ascii="Times New Roman" w:hAnsi="Times New Roman" w:cs="Times New Roman"/>
                <w:sz w:val="16"/>
                <w:szCs w:val="16"/>
              </w:rPr>
            </w:pPr>
            <w:r>
              <w:rPr>
                <w:sz w:val="17"/>
              </w:rPr>
              <w:t>Öğretmenlerimiz e-güvenlik kurallarını uygulamaktadırlar.</w:t>
            </w:r>
          </w:p>
          <w:p w:rsidR="0066409E" w:rsidRDefault="0066409E" w:rsidP="0066409E">
            <w:pPr>
              <w:pStyle w:val="TableParagraph"/>
              <w:tabs>
                <w:tab w:val="left" w:pos="588"/>
              </w:tabs>
              <w:spacing w:before="33"/>
              <w:rPr>
                <w:rFonts w:ascii="Times New Roman" w:hAnsi="Times New Roman" w:cs="Times New Roman"/>
                <w:sz w:val="16"/>
                <w:szCs w:val="16"/>
              </w:rPr>
            </w:pPr>
          </w:p>
          <w:p w:rsidR="0066409E" w:rsidRDefault="0066409E" w:rsidP="0066409E">
            <w:pPr>
              <w:pStyle w:val="TableParagraph"/>
              <w:tabs>
                <w:tab w:val="left" w:pos="588"/>
              </w:tabs>
              <w:spacing w:before="33"/>
              <w:rPr>
                <w:rFonts w:ascii="Times New Roman" w:hAnsi="Times New Roman" w:cs="Times New Roman"/>
                <w:sz w:val="16"/>
                <w:szCs w:val="16"/>
              </w:rPr>
            </w:pPr>
          </w:p>
          <w:p w:rsidR="0066409E" w:rsidRDefault="0066409E" w:rsidP="0066409E">
            <w:pPr>
              <w:pStyle w:val="TableParagraph"/>
              <w:tabs>
                <w:tab w:val="left" w:pos="588"/>
              </w:tabs>
              <w:spacing w:before="33"/>
              <w:rPr>
                <w:rFonts w:ascii="Times New Roman" w:hAnsi="Times New Roman" w:cs="Times New Roman"/>
                <w:sz w:val="16"/>
                <w:szCs w:val="16"/>
              </w:rPr>
            </w:pPr>
          </w:p>
          <w:p w:rsidR="0066409E" w:rsidRPr="007A6A76" w:rsidRDefault="0066409E" w:rsidP="0066409E">
            <w:pPr>
              <w:pStyle w:val="TableParagraph"/>
              <w:rPr>
                <w:rFonts w:ascii="Times New Roman" w:hAnsi="Times New Roman" w:cs="Times New Roman"/>
                <w:sz w:val="24"/>
                <w:szCs w:val="24"/>
              </w:rPr>
            </w:pPr>
          </w:p>
        </w:tc>
        <w:tc>
          <w:tcPr>
            <w:tcW w:w="4944" w:type="dxa"/>
            <w:gridSpan w:val="2"/>
          </w:tcPr>
          <w:p w:rsidR="0066409E" w:rsidRDefault="0066409E" w:rsidP="00C86A51">
            <w:pPr>
              <w:pStyle w:val="TableParagraph"/>
              <w:numPr>
                <w:ilvl w:val="0"/>
                <w:numId w:val="30"/>
              </w:numPr>
              <w:tabs>
                <w:tab w:val="left" w:pos="588"/>
              </w:tabs>
              <w:spacing w:line="213" w:lineRule="exact"/>
              <w:ind w:left="587"/>
              <w:rPr>
                <w:sz w:val="17"/>
              </w:rPr>
            </w:pPr>
            <w:r>
              <w:rPr>
                <w:sz w:val="17"/>
              </w:rPr>
              <w:t>Çalışanların yeterince motive edilememesi.</w:t>
            </w:r>
          </w:p>
          <w:p w:rsidR="0066409E" w:rsidRDefault="0066409E" w:rsidP="00C86A51">
            <w:pPr>
              <w:pStyle w:val="TableParagraph"/>
              <w:numPr>
                <w:ilvl w:val="0"/>
                <w:numId w:val="30"/>
              </w:numPr>
              <w:tabs>
                <w:tab w:val="left" w:pos="588"/>
              </w:tabs>
              <w:spacing w:before="35"/>
              <w:ind w:left="587"/>
              <w:rPr>
                <w:sz w:val="17"/>
              </w:rPr>
            </w:pPr>
            <w:r>
              <w:rPr>
                <w:sz w:val="17"/>
              </w:rPr>
              <w:t>Sosyal Aktivitelerinin yetersiz olması.</w:t>
            </w:r>
          </w:p>
          <w:p w:rsidR="0066409E" w:rsidRDefault="0066409E" w:rsidP="00C86A51">
            <w:pPr>
              <w:pStyle w:val="TableParagraph"/>
              <w:numPr>
                <w:ilvl w:val="0"/>
                <w:numId w:val="30"/>
              </w:numPr>
              <w:tabs>
                <w:tab w:val="left" w:pos="588"/>
              </w:tabs>
              <w:spacing w:before="34"/>
              <w:ind w:left="587"/>
              <w:rPr>
                <w:sz w:val="17"/>
              </w:rPr>
            </w:pPr>
            <w:r>
              <w:rPr>
                <w:sz w:val="17"/>
              </w:rPr>
              <w:t>Öğretmenlerin saygınlığının toplumda azalması.</w:t>
            </w:r>
          </w:p>
          <w:p w:rsidR="0066409E" w:rsidRDefault="0066409E" w:rsidP="00C86A51">
            <w:pPr>
              <w:pStyle w:val="TableParagraph"/>
              <w:numPr>
                <w:ilvl w:val="0"/>
                <w:numId w:val="30"/>
              </w:numPr>
              <w:tabs>
                <w:tab w:val="left" w:pos="588"/>
              </w:tabs>
              <w:spacing w:before="33"/>
              <w:ind w:left="587"/>
              <w:rPr>
                <w:sz w:val="17"/>
              </w:rPr>
            </w:pPr>
            <w:r>
              <w:rPr>
                <w:sz w:val="17"/>
              </w:rPr>
              <w:t>Okulumuz teknik donanım açısından yeterli değildir.</w:t>
            </w:r>
          </w:p>
          <w:p w:rsidR="0066409E" w:rsidRPr="007A6A76" w:rsidRDefault="0066409E" w:rsidP="0066409E">
            <w:pPr>
              <w:pStyle w:val="TableParagraph"/>
              <w:rPr>
                <w:rFonts w:ascii="Times New Roman" w:hAnsi="Times New Roman" w:cs="Times New Roman"/>
                <w:sz w:val="24"/>
                <w:szCs w:val="24"/>
              </w:rPr>
            </w:pPr>
            <w:r>
              <w:rPr>
                <w:sz w:val="17"/>
              </w:rPr>
              <w:t>Okulumuzda sadece öğretmenlerin kullanımına tahsis edilmiş alanlar yeterli değildir.</w:t>
            </w:r>
          </w:p>
        </w:tc>
      </w:tr>
      <w:tr w:rsidR="0066409E" w:rsidRPr="007A6A76" w:rsidTr="0066409E">
        <w:trPr>
          <w:trHeight w:val="454"/>
          <w:jc w:val="center"/>
        </w:trPr>
        <w:tc>
          <w:tcPr>
            <w:tcW w:w="846" w:type="dxa"/>
          </w:tcPr>
          <w:p w:rsidR="0066409E" w:rsidRDefault="0066409E" w:rsidP="0066409E">
            <w:pPr>
              <w:pStyle w:val="TableParagraph"/>
              <w:spacing w:line="214" w:lineRule="exact"/>
              <w:ind w:left="76"/>
              <w:rPr>
                <w:sz w:val="17"/>
              </w:rPr>
            </w:pPr>
          </w:p>
          <w:p w:rsidR="0066409E" w:rsidRPr="007A6A76" w:rsidRDefault="0066409E" w:rsidP="0066409E">
            <w:pPr>
              <w:pStyle w:val="TableParagraph"/>
              <w:rPr>
                <w:rFonts w:ascii="Times New Roman" w:hAnsi="Times New Roman" w:cs="Times New Roman"/>
                <w:sz w:val="24"/>
                <w:szCs w:val="24"/>
              </w:rPr>
            </w:pPr>
            <w:r>
              <w:rPr>
                <w:sz w:val="17"/>
              </w:rPr>
              <w:t>Veliler</w:t>
            </w:r>
          </w:p>
        </w:tc>
        <w:tc>
          <w:tcPr>
            <w:tcW w:w="3962" w:type="dxa"/>
            <w:gridSpan w:val="2"/>
          </w:tcPr>
          <w:p w:rsidR="0066409E" w:rsidRDefault="0066409E" w:rsidP="00C86A51">
            <w:pPr>
              <w:pStyle w:val="TableParagraph"/>
              <w:numPr>
                <w:ilvl w:val="0"/>
                <w:numId w:val="24"/>
              </w:numPr>
              <w:tabs>
                <w:tab w:val="left" w:pos="588"/>
              </w:tabs>
              <w:spacing w:line="214" w:lineRule="exact"/>
              <w:ind w:left="587" w:hanging="252"/>
              <w:rPr>
                <w:sz w:val="17"/>
              </w:rPr>
            </w:pPr>
            <w:r>
              <w:rPr>
                <w:sz w:val="17"/>
              </w:rPr>
              <w:t>Velilerimizin okul ile güçlü bir bağının olması.</w:t>
            </w:r>
          </w:p>
          <w:p w:rsidR="0066409E" w:rsidRDefault="0066409E" w:rsidP="00C86A51">
            <w:pPr>
              <w:pStyle w:val="TableParagraph"/>
              <w:numPr>
                <w:ilvl w:val="0"/>
                <w:numId w:val="24"/>
              </w:numPr>
              <w:tabs>
                <w:tab w:val="left" w:pos="588"/>
              </w:tabs>
              <w:spacing w:before="34" w:line="273" w:lineRule="auto"/>
              <w:ind w:right="70" w:hanging="260"/>
              <w:rPr>
                <w:sz w:val="17"/>
              </w:rPr>
            </w:pPr>
            <w:r>
              <w:rPr>
                <w:sz w:val="17"/>
              </w:rPr>
              <w:t>Velilerimizin çoğunlukla genç olması ve teknolojik donanımlı olması.</w:t>
            </w:r>
          </w:p>
          <w:p w:rsidR="0066409E" w:rsidRDefault="0066409E" w:rsidP="00C86A51">
            <w:pPr>
              <w:pStyle w:val="TableParagraph"/>
              <w:numPr>
                <w:ilvl w:val="0"/>
                <w:numId w:val="24"/>
              </w:numPr>
              <w:tabs>
                <w:tab w:val="left" w:pos="588"/>
              </w:tabs>
              <w:spacing w:before="3" w:line="273" w:lineRule="auto"/>
              <w:ind w:right="69" w:hanging="260"/>
              <w:rPr>
                <w:sz w:val="17"/>
              </w:rPr>
            </w:pPr>
            <w:r>
              <w:rPr>
                <w:sz w:val="17"/>
              </w:rPr>
              <w:t>Veli anket sonucuna göre öğrencilerimiz okulu sevmekte ve öğretmenlerle iyi anlaşmaktadır.</w:t>
            </w:r>
          </w:p>
          <w:p w:rsidR="0066409E" w:rsidRDefault="0066409E" w:rsidP="00C86A51">
            <w:pPr>
              <w:pStyle w:val="TableParagraph"/>
              <w:numPr>
                <w:ilvl w:val="0"/>
                <w:numId w:val="24"/>
              </w:numPr>
              <w:tabs>
                <w:tab w:val="left" w:pos="588"/>
              </w:tabs>
              <w:spacing w:before="2" w:line="276" w:lineRule="auto"/>
              <w:ind w:right="69" w:hanging="260"/>
              <w:rPr>
                <w:sz w:val="17"/>
              </w:rPr>
            </w:pPr>
            <w:r>
              <w:rPr>
                <w:sz w:val="17"/>
              </w:rPr>
              <w:t>Veli anket sonucuna göre öğretmenler derslerin işlenişinde yeniliğe açık çeşitli yöntemler uygulamaktadırlar.</w:t>
            </w:r>
          </w:p>
          <w:p w:rsidR="0066409E" w:rsidRPr="007A6A76" w:rsidRDefault="0066409E" w:rsidP="0066409E">
            <w:pPr>
              <w:pStyle w:val="TableParagraph"/>
              <w:rPr>
                <w:rFonts w:ascii="Times New Roman" w:hAnsi="Times New Roman" w:cs="Times New Roman"/>
                <w:sz w:val="24"/>
                <w:szCs w:val="24"/>
              </w:rPr>
            </w:pPr>
            <w:r>
              <w:rPr>
                <w:sz w:val="17"/>
              </w:rPr>
              <w:t xml:space="preserve">Veli anket sonucuna göre İhtiyaç duyulduğunda </w:t>
            </w:r>
            <w:r>
              <w:rPr>
                <w:sz w:val="17"/>
              </w:rPr>
              <w:lastRenderedPageBreak/>
              <w:t>okul çalışanlarıyla iletişime geçilebilmektedir.</w:t>
            </w:r>
          </w:p>
        </w:tc>
        <w:tc>
          <w:tcPr>
            <w:tcW w:w="4944" w:type="dxa"/>
            <w:gridSpan w:val="2"/>
          </w:tcPr>
          <w:p w:rsidR="0066409E" w:rsidRDefault="0066409E" w:rsidP="00C86A51">
            <w:pPr>
              <w:pStyle w:val="TableParagraph"/>
              <w:numPr>
                <w:ilvl w:val="0"/>
                <w:numId w:val="31"/>
              </w:numPr>
              <w:tabs>
                <w:tab w:val="left" w:pos="588"/>
              </w:tabs>
              <w:spacing w:line="213" w:lineRule="exact"/>
              <w:ind w:left="587"/>
              <w:rPr>
                <w:sz w:val="17"/>
              </w:rPr>
            </w:pPr>
            <w:r>
              <w:rPr>
                <w:sz w:val="17"/>
              </w:rPr>
              <w:lastRenderedPageBreak/>
              <w:t>Velilerin genç olması ve okul idaresine ve öğretmenlere yersiz</w:t>
            </w:r>
          </w:p>
          <w:p w:rsidR="0066409E" w:rsidRDefault="0066409E" w:rsidP="0066409E">
            <w:pPr>
              <w:pStyle w:val="TableParagraph"/>
              <w:spacing w:before="35"/>
              <w:ind w:left="596"/>
              <w:rPr>
                <w:sz w:val="17"/>
              </w:rPr>
            </w:pPr>
            <w:r>
              <w:rPr>
                <w:sz w:val="17"/>
              </w:rPr>
              <w:t>müdahalelerde bulunması.</w:t>
            </w:r>
          </w:p>
          <w:p w:rsidR="0066409E" w:rsidRDefault="0066409E" w:rsidP="00C86A51">
            <w:pPr>
              <w:pStyle w:val="TableParagraph"/>
              <w:numPr>
                <w:ilvl w:val="0"/>
                <w:numId w:val="31"/>
              </w:numPr>
              <w:tabs>
                <w:tab w:val="left" w:pos="588"/>
              </w:tabs>
              <w:spacing w:before="34" w:line="273" w:lineRule="auto"/>
              <w:ind w:right="72" w:hanging="260"/>
              <w:rPr>
                <w:sz w:val="17"/>
              </w:rPr>
            </w:pPr>
            <w:r>
              <w:rPr>
                <w:sz w:val="17"/>
              </w:rPr>
              <w:t>Çalışanlara yapılan suçlamalarda veliye dönük yaptırımların yetersiz olması.</w:t>
            </w:r>
          </w:p>
          <w:p w:rsidR="0066409E" w:rsidRDefault="0066409E" w:rsidP="00C86A51">
            <w:pPr>
              <w:pStyle w:val="TableParagraph"/>
              <w:numPr>
                <w:ilvl w:val="0"/>
                <w:numId w:val="31"/>
              </w:numPr>
              <w:tabs>
                <w:tab w:val="left" w:pos="588"/>
              </w:tabs>
              <w:spacing w:before="3"/>
              <w:ind w:left="587"/>
              <w:rPr>
                <w:sz w:val="17"/>
              </w:rPr>
            </w:pPr>
            <w:r>
              <w:rPr>
                <w:sz w:val="17"/>
              </w:rPr>
              <w:t>Okulun binası ve fiziki mekânlar yetersizdir,</w:t>
            </w:r>
          </w:p>
          <w:p w:rsidR="0066409E" w:rsidRDefault="0066409E" w:rsidP="00C86A51">
            <w:pPr>
              <w:pStyle w:val="TableParagraph"/>
              <w:numPr>
                <w:ilvl w:val="0"/>
                <w:numId w:val="31"/>
              </w:numPr>
              <w:tabs>
                <w:tab w:val="left" w:pos="588"/>
              </w:tabs>
              <w:spacing w:before="34"/>
              <w:ind w:left="587"/>
              <w:rPr>
                <w:sz w:val="17"/>
              </w:rPr>
            </w:pPr>
            <w:r>
              <w:rPr>
                <w:sz w:val="17"/>
              </w:rPr>
              <w:t>Okulumuz iç ve dış temizliği yetersizdir.</w:t>
            </w:r>
          </w:p>
          <w:p w:rsidR="0066409E" w:rsidRPr="007A6A76" w:rsidRDefault="0066409E" w:rsidP="0066409E">
            <w:pPr>
              <w:pStyle w:val="TableParagraph"/>
              <w:rPr>
                <w:rFonts w:ascii="Times New Roman" w:hAnsi="Times New Roman" w:cs="Times New Roman"/>
                <w:sz w:val="24"/>
                <w:szCs w:val="24"/>
              </w:rPr>
            </w:pPr>
            <w:r>
              <w:rPr>
                <w:sz w:val="17"/>
              </w:rPr>
              <w:t>Okulumuzda</w:t>
            </w:r>
            <w:r>
              <w:rPr>
                <w:sz w:val="17"/>
              </w:rPr>
              <w:tab/>
              <w:t>yeterli</w:t>
            </w:r>
            <w:r>
              <w:rPr>
                <w:sz w:val="17"/>
              </w:rPr>
              <w:tab/>
              <w:t>miktarda</w:t>
            </w:r>
            <w:r>
              <w:rPr>
                <w:sz w:val="17"/>
              </w:rPr>
              <w:tab/>
              <w:t>sanatsal</w:t>
            </w:r>
            <w:r>
              <w:rPr>
                <w:sz w:val="17"/>
              </w:rPr>
              <w:tab/>
              <w:t>ve</w:t>
            </w:r>
            <w:r>
              <w:rPr>
                <w:sz w:val="17"/>
              </w:rPr>
              <w:tab/>
              <w:t xml:space="preserve">kültürel </w:t>
            </w:r>
            <w:r>
              <w:rPr>
                <w:spacing w:val="-3"/>
                <w:sz w:val="17"/>
              </w:rPr>
              <w:t xml:space="preserve">faaliyetler </w:t>
            </w:r>
            <w:r>
              <w:rPr>
                <w:sz w:val="17"/>
              </w:rPr>
              <w:t>düzenlenememektedir.</w:t>
            </w:r>
          </w:p>
        </w:tc>
      </w:tr>
      <w:tr w:rsidR="0066409E" w:rsidRPr="007A6A76" w:rsidTr="0066409E">
        <w:trPr>
          <w:trHeight w:val="454"/>
          <w:jc w:val="center"/>
        </w:trPr>
        <w:tc>
          <w:tcPr>
            <w:tcW w:w="1129" w:type="dxa"/>
            <w:gridSpan w:val="2"/>
          </w:tcPr>
          <w:p w:rsidR="0066409E" w:rsidRPr="007A6A76" w:rsidRDefault="0066409E" w:rsidP="0066409E">
            <w:pPr>
              <w:pStyle w:val="TableParagraph"/>
              <w:rPr>
                <w:rFonts w:ascii="Times New Roman" w:hAnsi="Times New Roman" w:cs="Times New Roman"/>
                <w:sz w:val="24"/>
                <w:szCs w:val="24"/>
              </w:rPr>
            </w:pPr>
            <w:r>
              <w:rPr>
                <w:sz w:val="17"/>
              </w:rPr>
              <w:lastRenderedPageBreak/>
              <w:t>Bina ve Yerleşke</w:t>
            </w:r>
          </w:p>
        </w:tc>
        <w:tc>
          <w:tcPr>
            <w:tcW w:w="3679" w:type="dxa"/>
          </w:tcPr>
          <w:p w:rsidR="0066409E" w:rsidRDefault="0066409E" w:rsidP="00C86A51">
            <w:pPr>
              <w:pStyle w:val="TableParagraph"/>
              <w:numPr>
                <w:ilvl w:val="0"/>
                <w:numId w:val="25"/>
              </w:numPr>
              <w:tabs>
                <w:tab w:val="left" w:pos="588"/>
              </w:tabs>
              <w:spacing w:line="213" w:lineRule="exact"/>
              <w:ind w:left="587" w:hanging="252"/>
              <w:rPr>
                <w:sz w:val="17"/>
              </w:rPr>
            </w:pPr>
            <w:r>
              <w:rPr>
                <w:sz w:val="17"/>
              </w:rPr>
              <w:t>Okulumuza ulaşımın kolay olması.</w:t>
            </w:r>
          </w:p>
          <w:p w:rsidR="0066409E" w:rsidRDefault="0066409E" w:rsidP="00C86A51">
            <w:pPr>
              <w:pStyle w:val="TableParagraph"/>
              <w:numPr>
                <w:ilvl w:val="0"/>
                <w:numId w:val="25"/>
              </w:numPr>
              <w:tabs>
                <w:tab w:val="left" w:pos="588"/>
              </w:tabs>
              <w:spacing w:before="3"/>
              <w:ind w:left="587" w:hanging="252"/>
              <w:rPr>
                <w:sz w:val="17"/>
              </w:rPr>
            </w:pPr>
            <w:r>
              <w:rPr>
                <w:sz w:val="17"/>
              </w:rPr>
              <w:t>Binamızın engelli öğrencilere cevap verebilecek olması.</w:t>
            </w:r>
          </w:p>
          <w:p w:rsidR="0066409E" w:rsidRPr="007A6A76" w:rsidRDefault="0066409E" w:rsidP="0066409E">
            <w:pPr>
              <w:pStyle w:val="TableParagraph"/>
              <w:rPr>
                <w:rFonts w:ascii="Times New Roman" w:hAnsi="Times New Roman" w:cs="Times New Roman"/>
                <w:sz w:val="24"/>
                <w:szCs w:val="24"/>
              </w:rPr>
            </w:pPr>
            <w:r>
              <w:rPr>
                <w:sz w:val="17"/>
              </w:rPr>
              <w:t>Eski ve yeni okul binasının aynı bahçede olması.</w:t>
            </w:r>
          </w:p>
        </w:tc>
        <w:tc>
          <w:tcPr>
            <w:tcW w:w="4944" w:type="dxa"/>
            <w:gridSpan w:val="2"/>
          </w:tcPr>
          <w:p w:rsidR="0066409E" w:rsidRPr="007A6A76" w:rsidRDefault="0066409E" w:rsidP="0066409E">
            <w:pPr>
              <w:pStyle w:val="TableParagraph"/>
              <w:rPr>
                <w:rFonts w:ascii="Times New Roman" w:hAnsi="Times New Roman" w:cs="Times New Roman"/>
                <w:sz w:val="24"/>
                <w:szCs w:val="24"/>
              </w:rPr>
            </w:pPr>
            <w:r>
              <w:rPr>
                <w:sz w:val="17"/>
              </w:rPr>
              <w:t>Okul bina giriş kapısında sabah saatlerinde trafiğin yoğun olması.</w:t>
            </w:r>
          </w:p>
        </w:tc>
      </w:tr>
      <w:tr w:rsidR="0066409E" w:rsidRPr="007A6A76" w:rsidTr="0066409E">
        <w:trPr>
          <w:trHeight w:val="454"/>
          <w:jc w:val="center"/>
        </w:trPr>
        <w:tc>
          <w:tcPr>
            <w:tcW w:w="1129" w:type="dxa"/>
            <w:gridSpan w:val="2"/>
          </w:tcPr>
          <w:p w:rsidR="0066409E" w:rsidRPr="007A6A76" w:rsidRDefault="0066409E" w:rsidP="0066409E">
            <w:pPr>
              <w:pStyle w:val="TableParagraph"/>
              <w:rPr>
                <w:rFonts w:ascii="Times New Roman" w:hAnsi="Times New Roman" w:cs="Times New Roman"/>
                <w:sz w:val="24"/>
                <w:szCs w:val="24"/>
              </w:rPr>
            </w:pPr>
            <w:r>
              <w:rPr>
                <w:sz w:val="17"/>
              </w:rPr>
              <w:t>Donanım</w:t>
            </w:r>
          </w:p>
        </w:tc>
        <w:tc>
          <w:tcPr>
            <w:tcW w:w="3679" w:type="dxa"/>
          </w:tcPr>
          <w:p w:rsidR="0066409E" w:rsidRDefault="0066409E" w:rsidP="00C86A51">
            <w:pPr>
              <w:pStyle w:val="TableParagraph"/>
              <w:numPr>
                <w:ilvl w:val="0"/>
                <w:numId w:val="26"/>
              </w:numPr>
              <w:tabs>
                <w:tab w:val="left" w:pos="588"/>
              </w:tabs>
              <w:spacing w:line="213" w:lineRule="exact"/>
              <w:ind w:left="587" w:hanging="252"/>
              <w:rPr>
                <w:sz w:val="17"/>
              </w:rPr>
            </w:pPr>
            <w:r>
              <w:rPr>
                <w:sz w:val="17"/>
              </w:rPr>
              <w:t>Web sitemizin güncel tutulması.</w:t>
            </w:r>
          </w:p>
          <w:p w:rsidR="0066409E" w:rsidRDefault="0066409E" w:rsidP="00C86A51">
            <w:pPr>
              <w:pStyle w:val="TableParagraph"/>
              <w:numPr>
                <w:ilvl w:val="0"/>
                <w:numId w:val="26"/>
              </w:numPr>
              <w:tabs>
                <w:tab w:val="left" w:pos="588"/>
              </w:tabs>
              <w:spacing w:before="35" w:line="273" w:lineRule="auto"/>
              <w:ind w:right="73" w:hanging="260"/>
              <w:rPr>
                <w:sz w:val="17"/>
              </w:rPr>
            </w:pPr>
            <w:r>
              <w:rPr>
                <w:sz w:val="17"/>
              </w:rPr>
              <w:t>Kurum çalışanların teknolojik ve mesleki donanıma sahip  olmaları.</w:t>
            </w:r>
          </w:p>
          <w:p w:rsidR="0066409E" w:rsidRDefault="0066409E" w:rsidP="00C86A51">
            <w:pPr>
              <w:pStyle w:val="TableParagraph"/>
              <w:numPr>
                <w:ilvl w:val="0"/>
                <w:numId w:val="26"/>
              </w:numPr>
              <w:tabs>
                <w:tab w:val="left" w:pos="588"/>
              </w:tabs>
              <w:spacing w:before="2"/>
              <w:ind w:left="587" w:hanging="252"/>
              <w:rPr>
                <w:sz w:val="17"/>
              </w:rPr>
            </w:pPr>
            <w:r>
              <w:rPr>
                <w:sz w:val="17"/>
              </w:rPr>
              <w:t>Eğitimde Kalite Yönetim Sisteminin benimsenmesi.</w:t>
            </w:r>
          </w:p>
          <w:p w:rsidR="0066409E" w:rsidRDefault="0066409E" w:rsidP="00C86A51">
            <w:pPr>
              <w:pStyle w:val="TableParagraph"/>
              <w:numPr>
                <w:ilvl w:val="0"/>
                <w:numId w:val="26"/>
              </w:numPr>
              <w:tabs>
                <w:tab w:val="left" w:pos="588"/>
              </w:tabs>
              <w:spacing w:before="35" w:line="273" w:lineRule="auto"/>
              <w:ind w:right="69" w:hanging="260"/>
              <w:rPr>
                <w:sz w:val="17"/>
              </w:rPr>
            </w:pPr>
            <w:r>
              <w:rPr>
                <w:sz w:val="17"/>
              </w:rPr>
              <w:t>MEB hazırladığı yazılım programlarının aktif şekilde kullanılıyor olması.</w:t>
            </w:r>
          </w:p>
          <w:p w:rsidR="0066409E" w:rsidRPr="007A6A76" w:rsidRDefault="0066409E" w:rsidP="0066409E">
            <w:pPr>
              <w:pStyle w:val="TableParagraph"/>
              <w:rPr>
                <w:rFonts w:ascii="Times New Roman" w:hAnsi="Times New Roman" w:cs="Times New Roman"/>
                <w:sz w:val="24"/>
                <w:szCs w:val="24"/>
              </w:rPr>
            </w:pPr>
            <w:r>
              <w:rPr>
                <w:sz w:val="17"/>
              </w:rPr>
              <w:t>MEB’in sağladığı internetin kullanılarak e-güvenliğin sağlanması</w:t>
            </w:r>
          </w:p>
        </w:tc>
        <w:tc>
          <w:tcPr>
            <w:tcW w:w="4944" w:type="dxa"/>
            <w:gridSpan w:val="2"/>
          </w:tcPr>
          <w:p w:rsidR="0066409E" w:rsidRPr="007A6A76" w:rsidRDefault="0066409E" w:rsidP="0066409E">
            <w:pPr>
              <w:pStyle w:val="TableParagraph"/>
              <w:rPr>
                <w:rFonts w:ascii="Times New Roman" w:hAnsi="Times New Roman" w:cs="Times New Roman"/>
                <w:sz w:val="24"/>
                <w:szCs w:val="24"/>
              </w:rPr>
            </w:pPr>
            <w:r>
              <w:rPr>
                <w:sz w:val="17"/>
              </w:rPr>
              <w:t>Sosyal ve sportif alanların yetersizliği.</w:t>
            </w:r>
          </w:p>
        </w:tc>
      </w:tr>
      <w:tr w:rsidR="0066409E" w:rsidRPr="007A6A76" w:rsidTr="0066409E">
        <w:trPr>
          <w:trHeight w:val="454"/>
          <w:jc w:val="center"/>
        </w:trPr>
        <w:tc>
          <w:tcPr>
            <w:tcW w:w="1129" w:type="dxa"/>
            <w:gridSpan w:val="2"/>
          </w:tcPr>
          <w:p w:rsidR="0066409E" w:rsidRPr="007A6A76" w:rsidRDefault="0066409E" w:rsidP="0066409E">
            <w:pPr>
              <w:pStyle w:val="TableParagraph"/>
              <w:rPr>
                <w:rFonts w:ascii="Times New Roman" w:hAnsi="Times New Roman" w:cs="Times New Roman"/>
                <w:sz w:val="24"/>
                <w:szCs w:val="24"/>
              </w:rPr>
            </w:pPr>
            <w:r>
              <w:rPr>
                <w:sz w:val="17"/>
              </w:rPr>
              <w:t>Bütçe</w:t>
            </w:r>
          </w:p>
        </w:tc>
        <w:tc>
          <w:tcPr>
            <w:tcW w:w="3679" w:type="dxa"/>
            <w:tcBorders>
              <w:bottom w:val="single" w:sz="4" w:space="0" w:color="000000"/>
            </w:tcBorders>
          </w:tcPr>
          <w:p w:rsidR="0066409E" w:rsidRDefault="0066409E" w:rsidP="00C86A51">
            <w:pPr>
              <w:pStyle w:val="TableParagraph"/>
              <w:numPr>
                <w:ilvl w:val="0"/>
                <w:numId w:val="27"/>
              </w:numPr>
              <w:tabs>
                <w:tab w:val="left" w:pos="588"/>
              </w:tabs>
              <w:spacing w:line="213" w:lineRule="exact"/>
              <w:ind w:hanging="252"/>
              <w:rPr>
                <w:sz w:val="17"/>
              </w:rPr>
            </w:pPr>
            <w:r>
              <w:rPr>
                <w:sz w:val="17"/>
              </w:rPr>
              <w:t>Bütçemizin verimli ve planlı kullanılması.</w:t>
            </w:r>
          </w:p>
          <w:p w:rsidR="0066409E" w:rsidRDefault="0066409E" w:rsidP="00C86A51">
            <w:pPr>
              <w:pStyle w:val="TableParagraph"/>
              <w:numPr>
                <w:ilvl w:val="0"/>
                <w:numId w:val="27"/>
              </w:numPr>
              <w:tabs>
                <w:tab w:val="left" w:pos="588"/>
              </w:tabs>
              <w:spacing w:before="34"/>
              <w:ind w:hanging="252"/>
              <w:rPr>
                <w:sz w:val="17"/>
              </w:rPr>
            </w:pPr>
            <w:r>
              <w:rPr>
                <w:sz w:val="17"/>
              </w:rPr>
              <w:t>TİF, TEFBİS kayıtlarının düzenli tutulması.</w:t>
            </w:r>
          </w:p>
          <w:p w:rsidR="0066409E" w:rsidRDefault="0066409E" w:rsidP="00C86A51">
            <w:pPr>
              <w:pStyle w:val="TableParagraph"/>
              <w:numPr>
                <w:ilvl w:val="0"/>
                <w:numId w:val="27"/>
              </w:numPr>
              <w:tabs>
                <w:tab w:val="left" w:pos="588"/>
              </w:tabs>
              <w:spacing w:before="33"/>
              <w:ind w:hanging="252"/>
              <w:rPr>
                <w:sz w:val="17"/>
              </w:rPr>
            </w:pPr>
            <w:r>
              <w:rPr>
                <w:sz w:val="17"/>
              </w:rPr>
              <w:t>Okul Aile Birliğinin özverili çalışması.</w:t>
            </w:r>
          </w:p>
          <w:p w:rsidR="0066409E" w:rsidRPr="007A6A76" w:rsidRDefault="0066409E" w:rsidP="0066409E">
            <w:pPr>
              <w:pStyle w:val="TableParagraph"/>
              <w:rPr>
                <w:rFonts w:ascii="Times New Roman" w:hAnsi="Times New Roman" w:cs="Times New Roman"/>
                <w:sz w:val="24"/>
                <w:szCs w:val="24"/>
              </w:rPr>
            </w:pPr>
            <w:r>
              <w:rPr>
                <w:sz w:val="17"/>
              </w:rPr>
              <w:t>Kaynakların israf edilmemesi.</w:t>
            </w:r>
          </w:p>
        </w:tc>
        <w:tc>
          <w:tcPr>
            <w:tcW w:w="4944" w:type="dxa"/>
            <w:gridSpan w:val="2"/>
          </w:tcPr>
          <w:p w:rsidR="0066409E" w:rsidRPr="007A6A76" w:rsidRDefault="0066409E" w:rsidP="0066409E">
            <w:pPr>
              <w:pStyle w:val="TableParagraph"/>
              <w:rPr>
                <w:rFonts w:ascii="Times New Roman" w:hAnsi="Times New Roman" w:cs="Times New Roman"/>
                <w:sz w:val="24"/>
                <w:szCs w:val="24"/>
              </w:rPr>
            </w:pPr>
            <w:r>
              <w:rPr>
                <w:sz w:val="17"/>
              </w:rPr>
              <w:t>Bütçenin yetersiz olması.</w:t>
            </w:r>
          </w:p>
        </w:tc>
      </w:tr>
      <w:tr w:rsidR="0066409E" w:rsidRPr="007A6A76" w:rsidTr="0066409E">
        <w:trPr>
          <w:trHeight w:val="454"/>
          <w:jc w:val="center"/>
        </w:trPr>
        <w:tc>
          <w:tcPr>
            <w:tcW w:w="1129" w:type="dxa"/>
            <w:gridSpan w:val="2"/>
          </w:tcPr>
          <w:p w:rsidR="0066409E" w:rsidRDefault="0066409E" w:rsidP="0066409E">
            <w:pPr>
              <w:pStyle w:val="TableParagraph"/>
              <w:rPr>
                <w:sz w:val="17"/>
              </w:rPr>
            </w:pPr>
            <w:r>
              <w:rPr>
                <w:sz w:val="17"/>
              </w:rPr>
              <w:t>Yönetim Süreçleri</w:t>
            </w:r>
          </w:p>
          <w:p w:rsidR="0066409E" w:rsidRPr="007A6A76" w:rsidRDefault="0066409E" w:rsidP="0066409E">
            <w:pPr>
              <w:pStyle w:val="TableParagraph"/>
              <w:rPr>
                <w:rFonts w:ascii="Times New Roman" w:hAnsi="Times New Roman" w:cs="Times New Roman"/>
                <w:sz w:val="24"/>
                <w:szCs w:val="24"/>
              </w:rPr>
            </w:pPr>
            <w:r>
              <w:rPr>
                <w:sz w:val="17"/>
              </w:rPr>
              <w:t>İletişim Süreçleri</w:t>
            </w:r>
          </w:p>
        </w:tc>
        <w:tc>
          <w:tcPr>
            <w:tcW w:w="3679" w:type="dxa"/>
            <w:tcBorders>
              <w:bottom w:val="single" w:sz="4" w:space="0" w:color="auto"/>
            </w:tcBorders>
          </w:tcPr>
          <w:p w:rsidR="0066409E" w:rsidRDefault="0066409E" w:rsidP="00C86A51">
            <w:pPr>
              <w:pStyle w:val="TableParagraph"/>
              <w:numPr>
                <w:ilvl w:val="0"/>
                <w:numId w:val="28"/>
              </w:numPr>
              <w:tabs>
                <w:tab w:val="left" w:pos="588"/>
              </w:tabs>
              <w:spacing w:line="213" w:lineRule="exact"/>
              <w:rPr>
                <w:sz w:val="17"/>
              </w:rPr>
            </w:pPr>
            <w:r>
              <w:rPr>
                <w:sz w:val="17"/>
              </w:rPr>
              <w:t>Eğitimde Kalite Yönetim Sisteminin benimsenmesi.</w:t>
            </w:r>
          </w:p>
          <w:p w:rsidR="0066409E" w:rsidRDefault="0066409E" w:rsidP="00C86A51">
            <w:pPr>
              <w:pStyle w:val="TableParagraph"/>
              <w:numPr>
                <w:ilvl w:val="0"/>
                <w:numId w:val="28"/>
              </w:numPr>
              <w:tabs>
                <w:tab w:val="left" w:pos="588"/>
              </w:tabs>
              <w:spacing w:line="213" w:lineRule="exact"/>
              <w:rPr>
                <w:sz w:val="17"/>
              </w:rPr>
            </w:pPr>
            <w:r>
              <w:rPr>
                <w:sz w:val="17"/>
              </w:rPr>
              <w:t>Paydaşlarımızla iletişimimizin sağlıklı olması.</w:t>
            </w:r>
          </w:p>
          <w:p w:rsidR="0066409E" w:rsidRDefault="0066409E" w:rsidP="00C86A51">
            <w:pPr>
              <w:pStyle w:val="TableParagraph"/>
              <w:numPr>
                <w:ilvl w:val="0"/>
                <w:numId w:val="28"/>
              </w:numPr>
              <w:tabs>
                <w:tab w:val="left" w:pos="588"/>
              </w:tabs>
              <w:spacing w:before="33"/>
              <w:rPr>
                <w:sz w:val="17"/>
              </w:rPr>
            </w:pPr>
            <w:r>
              <w:rPr>
                <w:sz w:val="17"/>
              </w:rPr>
              <w:t>Sosyal iletişim ağlarının etkin kullanılıyor olması.</w:t>
            </w:r>
          </w:p>
          <w:p w:rsidR="0066409E" w:rsidRPr="007A6A76" w:rsidRDefault="0066409E" w:rsidP="0066409E">
            <w:pPr>
              <w:pStyle w:val="TableParagraph"/>
              <w:rPr>
                <w:rFonts w:ascii="Times New Roman" w:hAnsi="Times New Roman" w:cs="Times New Roman"/>
                <w:sz w:val="24"/>
                <w:szCs w:val="24"/>
              </w:rPr>
            </w:pPr>
          </w:p>
        </w:tc>
        <w:tc>
          <w:tcPr>
            <w:tcW w:w="4944" w:type="dxa"/>
            <w:gridSpan w:val="2"/>
          </w:tcPr>
          <w:p w:rsidR="0066409E" w:rsidRDefault="0066409E" w:rsidP="00C86A51">
            <w:pPr>
              <w:pStyle w:val="TableParagraph"/>
              <w:numPr>
                <w:ilvl w:val="0"/>
                <w:numId w:val="32"/>
              </w:numPr>
              <w:tabs>
                <w:tab w:val="left" w:pos="588"/>
              </w:tabs>
              <w:spacing w:line="213" w:lineRule="exact"/>
              <w:ind w:left="587"/>
              <w:rPr>
                <w:sz w:val="17"/>
              </w:rPr>
            </w:pPr>
            <w:r>
              <w:rPr>
                <w:sz w:val="17"/>
              </w:rPr>
              <w:t>Yönetmelik ve genelgelerin sık değişmesi.</w:t>
            </w:r>
          </w:p>
          <w:p w:rsidR="0066409E" w:rsidRDefault="0066409E" w:rsidP="0066409E">
            <w:pPr>
              <w:pStyle w:val="TableParagraph"/>
              <w:rPr>
                <w:sz w:val="17"/>
              </w:rPr>
            </w:pPr>
            <w:r>
              <w:rPr>
                <w:sz w:val="17"/>
              </w:rPr>
              <w:t>Yönetmelikler, genelgeler, yönergeler ve emirler arasındaki bazı uyuşmazlıklar.</w:t>
            </w:r>
          </w:p>
          <w:p w:rsidR="0066409E" w:rsidRDefault="0066409E" w:rsidP="00C86A51">
            <w:pPr>
              <w:pStyle w:val="TableParagraph"/>
              <w:numPr>
                <w:ilvl w:val="0"/>
                <w:numId w:val="33"/>
              </w:numPr>
              <w:tabs>
                <w:tab w:val="left" w:pos="588"/>
              </w:tabs>
              <w:spacing w:line="212" w:lineRule="exact"/>
              <w:rPr>
                <w:sz w:val="17"/>
              </w:rPr>
            </w:pPr>
            <w:r>
              <w:rPr>
                <w:sz w:val="17"/>
              </w:rPr>
              <w:t>Resmi yazıların zaman zaman geç bildirilmesi cevaplama sütresinin kısa</w:t>
            </w:r>
          </w:p>
          <w:p w:rsidR="0066409E" w:rsidRPr="007A6A76" w:rsidRDefault="0066409E" w:rsidP="0066409E">
            <w:pPr>
              <w:pStyle w:val="TableParagraph"/>
              <w:rPr>
                <w:rFonts w:ascii="Times New Roman" w:hAnsi="Times New Roman" w:cs="Times New Roman"/>
                <w:sz w:val="24"/>
                <w:szCs w:val="24"/>
              </w:rPr>
            </w:pPr>
            <w:r>
              <w:rPr>
                <w:sz w:val="17"/>
              </w:rPr>
              <w:t>olması.</w:t>
            </w:r>
          </w:p>
        </w:tc>
      </w:tr>
      <w:tr w:rsidR="0066409E" w:rsidRPr="007A6A76" w:rsidTr="0066409E">
        <w:trPr>
          <w:trHeight w:val="454"/>
          <w:jc w:val="center"/>
        </w:trPr>
        <w:tc>
          <w:tcPr>
            <w:tcW w:w="1129" w:type="dxa"/>
            <w:gridSpan w:val="2"/>
            <w:tcBorders>
              <w:right w:val="nil"/>
            </w:tcBorders>
          </w:tcPr>
          <w:p w:rsidR="0066409E" w:rsidRDefault="0066409E" w:rsidP="0066409E">
            <w:pPr>
              <w:pStyle w:val="TableParagraph"/>
              <w:rPr>
                <w:sz w:val="17"/>
              </w:rPr>
            </w:pPr>
          </w:p>
          <w:p w:rsidR="0066409E" w:rsidRDefault="0066409E" w:rsidP="0066409E">
            <w:pPr>
              <w:pStyle w:val="TableParagraph"/>
              <w:rPr>
                <w:sz w:val="17"/>
              </w:rPr>
            </w:pPr>
          </w:p>
          <w:p w:rsidR="0066409E" w:rsidRDefault="0066409E" w:rsidP="0066409E">
            <w:pPr>
              <w:pStyle w:val="TableParagraph"/>
              <w:rPr>
                <w:sz w:val="17"/>
              </w:rPr>
            </w:pPr>
          </w:p>
          <w:p w:rsidR="0066409E" w:rsidRDefault="0066409E" w:rsidP="0066409E">
            <w:pPr>
              <w:pStyle w:val="TableParagraph"/>
              <w:rPr>
                <w:sz w:val="17"/>
              </w:rPr>
            </w:pPr>
          </w:p>
          <w:p w:rsidR="0066409E" w:rsidRDefault="0066409E" w:rsidP="0066409E">
            <w:pPr>
              <w:pStyle w:val="TableParagraph"/>
              <w:rPr>
                <w:sz w:val="17"/>
              </w:rPr>
            </w:pPr>
          </w:p>
          <w:p w:rsidR="0066409E" w:rsidRDefault="0066409E" w:rsidP="0066409E">
            <w:pPr>
              <w:pStyle w:val="TableParagraph"/>
              <w:rPr>
                <w:sz w:val="17"/>
              </w:rPr>
            </w:pPr>
          </w:p>
          <w:p w:rsidR="0066409E" w:rsidRDefault="0066409E" w:rsidP="0066409E">
            <w:pPr>
              <w:pStyle w:val="TableParagraph"/>
              <w:rPr>
                <w:sz w:val="17"/>
              </w:rPr>
            </w:pPr>
          </w:p>
          <w:p w:rsidR="0066409E" w:rsidRDefault="0066409E" w:rsidP="0066409E">
            <w:pPr>
              <w:pStyle w:val="TableParagraph"/>
              <w:rPr>
                <w:sz w:val="17"/>
              </w:rPr>
            </w:pPr>
          </w:p>
        </w:tc>
        <w:tc>
          <w:tcPr>
            <w:tcW w:w="3679" w:type="dxa"/>
            <w:tcBorders>
              <w:top w:val="single" w:sz="4" w:space="0" w:color="auto"/>
              <w:left w:val="nil"/>
              <w:bottom w:val="nil"/>
              <w:right w:val="nil"/>
            </w:tcBorders>
          </w:tcPr>
          <w:p w:rsidR="0066409E" w:rsidRDefault="0066409E" w:rsidP="0066409E">
            <w:pPr>
              <w:pStyle w:val="TableParagraph"/>
              <w:tabs>
                <w:tab w:val="left" w:pos="588"/>
              </w:tabs>
              <w:spacing w:line="213" w:lineRule="exact"/>
              <w:rPr>
                <w:sz w:val="17"/>
              </w:rPr>
            </w:pPr>
          </w:p>
        </w:tc>
        <w:tc>
          <w:tcPr>
            <w:tcW w:w="4944" w:type="dxa"/>
            <w:gridSpan w:val="2"/>
            <w:tcBorders>
              <w:left w:val="nil"/>
            </w:tcBorders>
          </w:tcPr>
          <w:p w:rsidR="0066409E" w:rsidRDefault="0066409E" w:rsidP="0066409E">
            <w:pPr>
              <w:pStyle w:val="TableParagraph"/>
              <w:tabs>
                <w:tab w:val="left" w:pos="588"/>
              </w:tabs>
              <w:spacing w:line="213" w:lineRule="exact"/>
              <w:ind w:left="336"/>
              <w:rPr>
                <w:sz w:val="17"/>
              </w:rPr>
            </w:pPr>
          </w:p>
          <w:p w:rsidR="0066409E" w:rsidRDefault="0066409E" w:rsidP="0066409E">
            <w:pPr>
              <w:pStyle w:val="TableParagraph"/>
              <w:tabs>
                <w:tab w:val="left" w:pos="588"/>
              </w:tabs>
              <w:spacing w:line="213" w:lineRule="exact"/>
              <w:ind w:left="336"/>
              <w:rPr>
                <w:sz w:val="17"/>
              </w:rPr>
            </w:pPr>
          </w:p>
          <w:p w:rsidR="0066409E" w:rsidRDefault="0066409E" w:rsidP="0066409E">
            <w:pPr>
              <w:pStyle w:val="TableParagraph"/>
              <w:tabs>
                <w:tab w:val="left" w:pos="588"/>
              </w:tabs>
              <w:spacing w:line="213" w:lineRule="exact"/>
              <w:ind w:left="336"/>
              <w:rPr>
                <w:sz w:val="17"/>
              </w:rPr>
            </w:pPr>
          </w:p>
          <w:p w:rsidR="0066409E" w:rsidRDefault="0066409E" w:rsidP="0066409E">
            <w:pPr>
              <w:pStyle w:val="TableParagraph"/>
              <w:tabs>
                <w:tab w:val="left" w:pos="588"/>
              </w:tabs>
              <w:spacing w:line="213" w:lineRule="exact"/>
              <w:ind w:left="336"/>
              <w:rPr>
                <w:sz w:val="17"/>
              </w:rPr>
            </w:pPr>
          </w:p>
          <w:p w:rsidR="0066409E" w:rsidRDefault="0066409E" w:rsidP="0066409E">
            <w:pPr>
              <w:pStyle w:val="TableParagraph"/>
              <w:tabs>
                <w:tab w:val="left" w:pos="588"/>
              </w:tabs>
              <w:spacing w:line="213" w:lineRule="exact"/>
              <w:ind w:left="336"/>
              <w:rPr>
                <w:sz w:val="17"/>
              </w:rPr>
            </w:pPr>
          </w:p>
          <w:p w:rsidR="0066409E" w:rsidRDefault="0066409E" w:rsidP="0066409E">
            <w:pPr>
              <w:pStyle w:val="TableParagraph"/>
              <w:tabs>
                <w:tab w:val="left" w:pos="588"/>
              </w:tabs>
              <w:spacing w:line="213" w:lineRule="exact"/>
              <w:ind w:left="336"/>
              <w:rPr>
                <w:sz w:val="17"/>
              </w:rPr>
            </w:pPr>
          </w:p>
          <w:p w:rsidR="0066409E" w:rsidRDefault="0066409E" w:rsidP="0066409E">
            <w:pPr>
              <w:pStyle w:val="TableParagraph"/>
              <w:tabs>
                <w:tab w:val="left" w:pos="588"/>
              </w:tabs>
              <w:spacing w:line="213" w:lineRule="exact"/>
              <w:ind w:left="336"/>
              <w:rPr>
                <w:sz w:val="17"/>
              </w:rPr>
            </w:pPr>
          </w:p>
          <w:p w:rsidR="0066409E" w:rsidRDefault="0066409E" w:rsidP="0066409E">
            <w:pPr>
              <w:pStyle w:val="TableParagraph"/>
              <w:tabs>
                <w:tab w:val="left" w:pos="588"/>
              </w:tabs>
              <w:spacing w:line="213" w:lineRule="exact"/>
              <w:ind w:left="336"/>
              <w:rPr>
                <w:sz w:val="17"/>
              </w:rPr>
            </w:pPr>
          </w:p>
          <w:p w:rsidR="0066409E" w:rsidRDefault="0066409E" w:rsidP="0066409E">
            <w:pPr>
              <w:pStyle w:val="TableParagraph"/>
              <w:tabs>
                <w:tab w:val="left" w:pos="588"/>
              </w:tabs>
              <w:spacing w:line="213" w:lineRule="exact"/>
              <w:ind w:left="336"/>
              <w:rPr>
                <w:sz w:val="17"/>
              </w:rPr>
            </w:pPr>
          </w:p>
          <w:p w:rsidR="0066409E" w:rsidRDefault="0066409E" w:rsidP="0066409E">
            <w:pPr>
              <w:pStyle w:val="TableParagraph"/>
              <w:tabs>
                <w:tab w:val="left" w:pos="588"/>
              </w:tabs>
              <w:spacing w:line="213" w:lineRule="exact"/>
              <w:ind w:left="336"/>
              <w:rPr>
                <w:sz w:val="17"/>
              </w:rPr>
            </w:pPr>
          </w:p>
        </w:tc>
      </w:tr>
      <w:tr w:rsidR="0066409E" w:rsidRPr="007A6A76" w:rsidTr="0066409E">
        <w:trPr>
          <w:trHeight w:val="454"/>
          <w:jc w:val="center"/>
        </w:trPr>
        <w:tc>
          <w:tcPr>
            <w:tcW w:w="9752" w:type="dxa"/>
            <w:gridSpan w:val="5"/>
            <w:shd w:val="clear" w:color="auto" w:fill="92CDDC" w:themeFill="accent5" w:themeFillTint="99"/>
            <w:vAlign w:val="center"/>
          </w:tcPr>
          <w:p w:rsidR="0066409E" w:rsidRPr="007A6A76" w:rsidRDefault="0066409E" w:rsidP="0066409E">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66409E" w:rsidRPr="007A6A76" w:rsidTr="0066409E">
        <w:trPr>
          <w:trHeight w:val="454"/>
          <w:jc w:val="center"/>
        </w:trPr>
        <w:tc>
          <w:tcPr>
            <w:tcW w:w="4808" w:type="dxa"/>
            <w:gridSpan w:val="3"/>
            <w:shd w:val="clear" w:color="auto" w:fill="DAEEF3" w:themeFill="accent5" w:themeFillTint="33"/>
            <w:vAlign w:val="center"/>
          </w:tcPr>
          <w:p w:rsidR="0066409E" w:rsidRPr="007A6A76" w:rsidRDefault="0066409E" w:rsidP="0066409E">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gridSpan w:val="2"/>
            <w:shd w:val="clear" w:color="auto" w:fill="DAEEF3" w:themeFill="accent5" w:themeFillTint="33"/>
            <w:vAlign w:val="center"/>
          </w:tcPr>
          <w:p w:rsidR="0066409E" w:rsidRPr="007A6A76" w:rsidRDefault="0066409E" w:rsidP="0066409E">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66409E" w:rsidRPr="007A6A76" w:rsidTr="0066409E">
        <w:trPr>
          <w:trHeight w:val="454"/>
          <w:jc w:val="center"/>
        </w:trPr>
        <w:tc>
          <w:tcPr>
            <w:tcW w:w="1129" w:type="dxa"/>
            <w:gridSpan w:val="2"/>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Politik</w:t>
            </w:r>
          </w:p>
        </w:tc>
        <w:tc>
          <w:tcPr>
            <w:tcW w:w="3679" w:type="dxa"/>
            <w:tcBorders>
              <w:left w:val="single" w:sz="4" w:space="0" w:color="auto"/>
            </w:tcBorders>
          </w:tcPr>
          <w:p w:rsidR="0066409E" w:rsidRDefault="0066409E" w:rsidP="00C86A51">
            <w:pPr>
              <w:pStyle w:val="TableParagraph"/>
              <w:numPr>
                <w:ilvl w:val="0"/>
                <w:numId w:val="34"/>
              </w:numPr>
              <w:tabs>
                <w:tab w:val="left" w:pos="588"/>
              </w:tabs>
              <w:spacing w:line="213" w:lineRule="exact"/>
              <w:ind w:hanging="252"/>
              <w:rPr>
                <w:sz w:val="17"/>
              </w:rPr>
            </w:pPr>
            <w:r>
              <w:rPr>
                <w:sz w:val="17"/>
              </w:rPr>
              <w:t>Yerel Yönetimin eğitim hizmetlerine duyarlılığı.</w:t>
            </w:r>
          </w:p>
          <w:p w:rsidR="0066409E" w:rsidRPr="007A6A76" w:rsidRDefault="0066409E" w:rsidP="0066409E">
            <w:pPr>
              <w:pStyle w:val="TableParagraph"/>
              <w:rPr>
                <w:rFonts w:ascii="Times New Roman" w:hAnsi="Times New Roman" w:cs="Times New Roman"/>
                <w:sz w:val="24"/>
                <w:szCs w:val="24"/>
              </w:rPr>
            </w:pPr>
            <w:r>
              <w:rPr>
                <w:sz w:val="17"/>
              </w:rPr>
              <w:t>STK lar ve Yerel Yönetimlerle iş birliğine gidilmesi.</w:t>
            </w:r>
          </w:p>
        </w:tc>
        <w:tc>
          <w:tcPr>
            <w:tcW w:w="1141" w:type="dxa"/>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Politik</w:t>
            </w:r>
          </w:p>
        </w:tc>
        <w:tc>
          <w:tcPr>
            <w:tcW w:w="3803" w:type="dxa"/>
            <w:tcBorders>
              <w:left w:val="single" w:sz="4" w:space="0" w:color="auto"/>
            </w:tcBorders>
          </w:tcPr>
          <w:p w:rsidR="0066409E" w:rsidRDefault="0066409E" w:rsidP="00C86A51">
            <w:pPr>
              <w:pStyle w:val="TableParagraph"/>
              <w:numPr>
                <w:ilvl w:val="0"/>
                <w:numId w:val="38"/>
              </w:numPr>
              <w:tabs>
                <w:tab w:val="left" w:pos="588"/>
              </w:tabs>
              <w:spacing w:line="213" w:lineRule="exact"/>
              <w:ind w:hanging="253"/>
              <w:rPr>
                <w:sz w:val="17"/>
              </w:rPr>
            </w:pPr>
            <w:r>
              <w:rPr>
                <w:sz w:val="17"/>
              </w:rPr>
              <w:t>Yerel Yönetimlerin ve STK ların iş yoğunluğu yüzünden eğitime</w:t>
            </w:r>
          </w:p>
          <w:p w:rsidR="0066409E" w:rsidRPr="007A6A76" w:rsidRDefault="0066409E" w:rsidP="0066409E">
            <w:pPr>
              <w:pStyle w:val="TableParagraph"/>
              <w:rPr>
                <w:rFonts w:ascii="Times New Roman" w:hAnsi="Times New Roman" w:cs="Times New Roman"/>
                <w:sz w:val="24"/>
                <w:szCs w:val="24"/>
              </w:rPr>
            </w:pPr>
            <w:r>
              <w:rPr>
                <w:sz w:val="17"/>
              </w:rPr>
              <w:t>yeterince destek olamayışları.</w:t>
            </w:r>
          </w:p>
        </w:tc>
      </w:tr>
      <w:tr w:rsidR="0066409E" w:rsidRPr="007A6A76" w:rsidTr="0066409E">
        <w:trPr>
          <w:trHeight w:val="454"/>
          <w:jc w:val="center"/>
        </w:trPr>
        <w:tc>
          <w:tcPr>
            <w:tcW w:w="1129" w:type="dxa"/>
            <w:gridSpan w:val="2"/>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Ekonomik</w:t>
            </w:r>
          </w:p>
        </w:tc>
        <w:tc>
          <w:tcPr>
            <w:tcW w:w="3679" w:type="dxa"/>
            <w:tcBorders>
              <w:left w:val="single" w:sz="4" w:space="0" w:color="auto"/>
            </w:tcBorders>
          </w:tcPr>
          <w:p w:rsidR="0066409E" w:rsidRDefault="0066409E" w:rsidP="00C86A51">
            <w:pPr>
              <w:pStyle w:val="TableParagraph"/>
              <w:numPr>
                <w:ilvl w:val="0"/>
                <w:numId w:val="35"/>
              </w:numPr>
              <w:tabs>
                <w:tab w:val="left" w:pos="588"/>
              </w:tabs>
              <w:spacing w:line="213" w:lineRule="exact"/>
              <w:ind w:hanging="252"/>
              <w:rPr>
                <w:sz w:val="17"/>
              </w:rPr>
            </w:pPr>
            <w:r>
              <w:rPr>
                <w:sz w:val="17"/>
              </w:rPr>
              <w:t>Veli, esnaf ve Hayırsever Vatandaşların eğitime ekonomik açıdankatkı</w:t>
            </w:r>
          </w:p>
          <w:p w:rsidR="0066409E" w:rsidRPr="007A6A76" w:rsidRDefault="0066409E" w:rsidP="0066409E">
            <w:pPr>
              <w:pStyle w:val="TableParagraph"/>
              <w:rPr>
                <w:rFonts w:ascii="Times New Roman" w:hAnsi="Times New Roman" w:cs="Times New Roman"/>
                <w:sz w:val="24"/>
                <w:szCs w:val="24"/>
              </w:rPr>
            </w:pPr>
            <w:r>
              <w:rPr>
                <w:sz w:val="17"/>
              </w:rPr>
              <w:t>sağlamaları.</w:t>
            </w:r>
          </w:p>
        </w:tc>
        <w:tc>
          <w:tcPr>
            <w:tcW w:w="1141" w:type="dxa"/>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Ekonomik</w:t>
            </w:r>
          </w:p>
        </w:tc>
        <w:tc>
          <w:tcPr>
            <w:tcW w:w="3803" w:type="dxa"/>
            <w:tcBorders>
              <w:lef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Paydaş kitlesinin orta ve orta altı ekonomik düzeye sahip olması.</w:t>
            </w:r>
          </w:p>
        </w:tc>
      </w:tr>
      <w:tr w:rsidR="0066409E" w:rsidRPr="007A6A76" w:rsidTr="0066409E">
        <w:trPr>
          <w:trHeight w:val="454"/>
          <w:jc w:val="center"/>
        </w:trPr>
        <w:tc>
          <w:tcPr>
            <w:tcW w:w="1129" w:type="dxa"/>
            <w:gridSpan w:val="2"/>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Sosyolojik</w:t>
            </w:r>
          </w:p>
        </w:tc>
        <w:tc>
          <w:tcPr>
            <w:tcW w:w="3679" w:type="dxa"/>
            <w:tcBorders>
              <w:left w:val="single" w:sz="4" w:space="0" w:color="auto"/>
            </w:tcBorders>
          </w:tcPr>
          <w:p w:rsidR="0066409E" w:rsidRDefault="0066409E" w:rsidP="00C86A51">
            <w:pPr>
              <w:pStyle w:val="TableParagraph"/>
              <w:numPr>
                <w:ilvl w:val="0"/>
                <w:numId w:val="36"/>
              </w:numPr>
              <w:tabs>
                <w:tab w:val="left" w:pos="588"/>
              </w:tabs>
              <w:spacing w:line="213" w:lineRule="exact"/>
              <w:ind w:hanging="252"/>
              <w:rPr>
                <w:sz w:val="17"/>
              </w:rPr>
            </w:pPr>
            <w:r>
              <w:rPr>
                <w:sz w:val="17"/>
              </w:rPr>
              <w:t>Okula ulaşımın kolay olması.</w:t>
            </w:r>
          </w:p>
          <w:p w:rsidR="0066409E" w:rsidRDefault="0066409E" w:rsidP="00C86A51">
            <w:pPr>
              <w:pStyle w:val="TableParagraph"/>
              <w:numPr>
                <w:ilvl w:val="0"/>
                <w:numId w:val="36"/>
              </w:numPr>
              <w:tabs>
                <w:tab w:val="left" w:pos="588"/>
              </w:tabs>
              <w:spacing w:before="35"/>
              <w:ind w:hanging="252"/>
              <w:rPr>
                <w:sz w:val="17"/>
              </w:rPr>
            </w:pPr>
            <w:r>
              <w:rPr>
                <w:sz w:val="17"/>
              </w:rPr>
              <w:t>Kültür merkezine yakın olması.</w:t>
            </w:r>
          </w:p>
          <w:p w:rsidR="0066409E" w:rsidRDefault="0066409E" w:rsidP="00C86A51">
            <w:pPr>
              <w:pStyle w:val="TableParagraph"/>
              <w:numPr>
                <w:ilvl w:val="0"/>
                <w:numId w:val="36"/>
              </w:numPr>
              <w:tabs>
                <w:tab w:val="left" w:pos="588"/>
              </w:tabs>
              <w:spacing w:before="34"/>
              <w:ind w:hanging="252"/>
              <w:rPr>
                <w:sz w:val="17"/>
              </w:rPr>
            </w:pPr>
            <w:r>
              <w:rPr>
                <w:sz w:val="17"/>
              </w:rPr>
              <w:t>Paydaş kitlesinin geniş olması.</w:t>
            </w:r>
          </w:p>
          <w:p w:rsidR="0066409E" w:rsidRDefault="0066409E" w:rsidP="00C86A51">
            <w:pPr>
              <w:pStyle w:val="TableParagraph"/>
              <w:numPr>
                <w:ilvl w:val="0"/>
                <w:numId w:val="36"/>
              </w:numPr>
              <w:tabs>
                <w:tab w:val="left" w:pos="588"/>
              </w:tabs>
              <w:spacing w:before="33"/>
              <w:ind w:hanging="252"/>
              <w:rPr>
                <w:sz w:val="17"/>
              </w:rPr>
            </w:pPr>
            <w:r>
              <w:rPr>
                <w:sz w:val="17"/>
              </w:rPr>
              <w:t>Okula yönelik veli ve toplum desteğinin olması.</w:t>
            </w:r>
          </w:p>
          <w:p w:rsidR="0066409E" w:rsidRPr="007A6A76" w:rsidRDefault="0066409E" w:rsidP="0066409E">
            <w:pPr>
              <w:pStyle w:val="TableParagraph"/>
              <w:rPr>
                <w:rFonts w:ascii="Times New Roman" w:hAnsi="Times New Roman" w:cs="Times New Roman"/>
                <w:sz w:val="24"/>
                <w:szCs w:val="24"/>
              </w:rPr>
            </w:pPr>
            <w:r>
              <w:rPr>
                <w:sz w:val="17"/>
              </w:rPr>
              <w:t>İdare- veli- öğretmen ve öğrenci iletişiminin çok yönlü ağlanabilmesi.</w:t>
            </w:r>
          </w:p>
        </w:tc>
        <w:tc>
          <w:tcPr>
            <w:tcW w:w="1141" w:type="dxa"/>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Sosyolojik</w:t>
            </w:r>
          </w:p>
        </w:tc>
        <w:tc>
          <w:tcPr>
            <w:tcW w:w="3803" w:type="dxa"/>
            <w:tcBorders>
              <w:left w:val="single" w:sz="4" w:space="0" w:color="auto"/>
              <w:bottom w:val="single" w:sz="4" w:space="0" w:color="auto"/>
            </w:tcBorders>
          </w:tcPr>
          <w:p w:rsidR="0066409E" w:rsidRDefault="0066409E" w:rsidP="00C86A51">
            <w:pPr>
              <w:pStyle w:val="TableParagraph"/>
              <w:numPr>
                <w:ilvl w:val="0"/>
                <w:numId w:val="39"/>
              </w:numPr>
              <w:tabs>
                <w:tab w:val="left" w:pos="588"/>
              </w:tabs>
              <w:spacing w:line="213" w:lineRule="exact"/>
              <w:ind w:left="587" w:hanging="253"/>
              <w:rPr>
                <w:sz w:val="17"/>
              </w:rPr>
            </w:pPr>
            <w:r>
              <w:rPr>
                <w:sz w:val="17"/>
              </w:rPr>
              <w:t>Toplumda şiddet olaylarının oranlarında artış olması.</w:t>
            </w:r>
          </w:p>
          <w:p w:rsidR="0066409E" w:rsidRDefault="0066409E" w:rsidP="00C86A51">
            <w:pPr>
              <w:pStyle w:val="TableParagraph"/>
              <w:numPr>
                <w:ilvl w:val="0"/>
                <w:numId w:val="39"/>
              </w:numPr>
              <w:tabs>
                <w:tab w:val="left" w:pos="588"/>
              </w:tabs>
              <w:spacing w:before="35" w:line="273" w:lineRule="auto"/>
              <w:ind w:right="69" w:hanging="261"/>
              <w:rPr>
                <w:sz w:val="17"/>
              </w:rPr>
            </w:pPr>
            <w:r>
              <w:rPr>
                <w:sz w:val="17"/>
              </w:rPr>
              <w:t>Metropol olmasından dolayı toplumda kaynaşma-bütünleşmenin yeterince olmaması.</w:t>
            </w:r>
          </w:p>
          <w:p w:rsidR="0066409E" w:rsidRDefault="0066409E" w:rsidP="00C86A51">
            <w:pPr>
              <w:pStyle w:val="TableParagraph"/>
              <w:numPr>
                <w:ilvl w:val="0"/>
                <w:numId w:val="39"/>
              </w:numPr>
              <w:tabs>
                <w:tab w:val="left" w:pos="588"/>
              </w:tabs>
              <w:spacing w:before="2"/>
              <w:ind w:left="587" w:hanging="253"/>
              <w:rPr>
                <w:sz w:val="17"/>
              </w:rPr>
            </w:pPr>
            <w:r>
              <w:rPr>
                <w:sz w:val="17"/>
              </w:rPr>
              <w:t>Parçalanmış aile profili oranın artmış olması.</w:t>
            </w:r>
          </w:p>
          <w:p w:rsidR="0066409E" w:rsidRDefault="0066409E" w:rsidP="00C86A51">
            <w:pPr>
              <w:pStyle w:val="TableParagraph"/>
              <w:numPr>
                <w:ilvl w:val="0"/>
                <w:numId w:val="39"/>
              </w:numPr>
              <w:tabs>
                <w:tab w:val="left" w:pos="588"/>
              </w:tabs>
              <w:spacing w:before="35" w:line="273" w:lineRule="auto"/>
              <w:ind w:right="71" w:hanging="261"/>
              <w:rPr>
                <w:sz w:val="17"/>
              </w:rPr>
            </w:pPr>
            <w:r>
              <w:rPr>
                <w:sz w:val="17"/>
              </w:rPr>
              <w:t>Yabancı uyruklu öğrencilerin entegrasyonunda dil sorunu yaşanması.</w:t>
            </w:r>
          </w:p>
          <w:p w:rsidR="0066409E" w:rsidRPr="007A6A76" w:rsidRDefault="0066409E" w:rsidP="0066409E">
            <w:pPr>
              <w:pStyle w:val="TableParagraph"/>
              <w:rPr>
                <w:rFonts w:ascii="Times New Roman" w:hAnsi="Times New Roman" w:cs="Times New Roman"/>
                <w:sz w:val="24"/>
                <w:szCs w:val="24"/>
              </w:rPr>
            </w:pPr>
            <w:r>
              <w:rPr>
                <w:sz w:val="17"/>
              </w:rPr>
              <w:t>Görsel ve yazılı basının eğitim çağı çocuk ve gençleri üzerindeki olumsuz etkisi.</w:t>
            </w:r>
          </w:p>
        </w:tc>
      </w:tr>
      <w:tr w:rsidR="0066409E" w:rsidRPr="007A6A76" w:rsidTr="0066409E">
        <w:trPr>
          <w:trHeight w:val="454"/>
          <w:jc w:val="center"/>
        </w:trPr>
        <w:tc>
          <w:tcPr>
            <w:tcW w:w="1129" w:type="dxa"/>
            <w:gridSpan w:val="2"/>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lastRenderedPageBreak/>
              <w:t>Teknolojik</w:t>
            </w:r>
          </w:p>
        </w:tc>
        <w:tc>
          <w:tcPr>
            <w:tcW w:w="3679" w:type="dxa"/>
            <w:tcBorders>
              <w:lef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Teknolojik gelişmelerin takip ediliyor ve kullanılıyor olması.</w:t>
            </w:r>
          </w:p>
        </w:tc>
        <w:tc>
          <w:tcPr>
            <w:tcW w:w="1141" w:type="dxa"/>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Teknolojik</w:t>
            </w:r>
          </w:p>
        </w:tc>
        <w:tc>
          <w:tcPr>
            <w:tcW w:w="3803" w:type="dxa"/>
            <w:tcBorders>
              <w:top w:val="single" w:sz="4" w:space="0" w:color="auto"/>
              <w:left w:val="single" w:sz="4" w:space="0" w:color="auto"/>
            </w:tcBorders>
          </w:tcPr>
          <w:p w:rsidR="0066409E" w:rsidRDefault="0066409E" w:rsidP="00C86A51">
            <w:pPr>
              <w:pStyle w:val="TableParagraph"/>
              <w:numPr>
                <w:ilvl w:val="0"/>
                <w:numId w:val="40"/>
              </w:numPr>
              <w:tabs>
                <w:tab w:val="left" w:pos="588"/>
              </w:tabs>
              <w:spacing w:line="213" w:lineRule="exact"/>
              <w:ind w:left="587" w:hanging="253"/>
              <w:rPr>
                <w:sz w:val="17"/>
              </w:rPr>
            </w:pPr>
            <w:r>
              <w:rPr>
                <w:sz w:val="17"/>
              </w:rPr>
              <w:t>Gelişen ve değişen teknolojiye uygun donatım maliyetlerinin</w:t>
            </w:r>
          </w:p>
          <w:p w:rsidR="0066409E" w:rsidRDefault="0066409E" w:rsidP="0066409E">
            <w:pPr>
              <w:pStyle w:val="TableParagraph"/>
              <w:spacing w:before="35"/>
              <w:ind w:left="595"/>
              <w:rPr>
                <w:sz w:val="17"/>
              </w:rPr>
            </w:pPr>
            <w:r>
              <w:rPr>
                <w:sz w:val="17"/>
              </w:rPr>
              <w:t>yüksek olması.</w:t>
            </w:r>
          </w:p>
          <w:p w:rsidR="0066409E" w:rsidRPr="007A6A76" w:rsidRDefault="0066409E" w:rsidP="0066409E">
            <w:pPr>
              <w:pStyle w:val="TableParagraph"/>
              <w:rPr>
                <w:rFonts w:ascii="Times New Roman" w:hAnsi="Times New Roman" w:cs="Times New Roman"/>
                <w:sz w:val="24"/>
                <w:szCs w:val="24"/>
              </w:rPr>
            </w:pPr>
            <w:r>
              <w:rPr>
                <w:sz w:val="17"/>
              </w:rPr>
              <w:t>Bilişim ve bilgi sistemlerine yönelik tehditlerin olması. (Siber  zorbalık vb.)</w:t>
            </w:r>
          </w:p>
        </w:tc>
      </w:tr>
      <w:tr w:rsidR="0066409E" w:rsidRPr="007A6A76" w:rsidTr="0066409E">
        <w:trPr>
          <w:trHeight w:val="454"/>
          <w:jc w:val="center"/>
        </w:trPr>
        <w:tc>
          <w:tcPr>
            <w:tcW w:w="1129" w:type="dxa"/>
            <w:gridSpan w:val="2"/>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Mevzuat-Yasal</w:t>
            </w:r>
          </w:p>
        </w:tc>
        <w:tc>
          <w:tcPr>
            <w:tcW w:w="3679" w:type="dxa"/>
            <w:tcBorders>
              <w:left w:val="single" w:sz="4" w:space="0" w:color="auto"/>
            </w:tcBorders>
          </w:tcPr>
          <w:p w:rsidR="0066409E" w:rsidRDefault="0066409E" w:rsidP="00C86A51">
            <w:pPr>
              <w:pStyle w:val="TableParagraph"/>
              <w:numPr>
                <w:ilvl w:val="0"/>
                <w:numId w:val="37"/>
              </w:numPr>
              <w:tabs>
                <w:tab w:val="left" w:pos="588"/>
              </w:tabs>
              <w:spacing w:line="213" w:lineRule="exact"/>
              <w:ind w:left="587" w:hanging="252"/>
              <w:rPr>
                <w:sz w:val="17"/>
              </w:rPr>
            </w:pPr>
            <w:r>
              <w:rPr>
                <w:sz w:val="17"/>
              </w:rPr>
              <w:t>MEB desteğine çabuk ve kolay erişim sağlanması.</w:t>
            </w:r>
          </w:p>
          <w:p w:rsidR="0066409E" w:rsidRDefault="0066409E" w:rsidP="00C86A51">
            <w:pPr>
              <w:pStyle w:val="TableParagraph"/>
              <w:numPr>
                <w:ilvl w:val="0"/>
                <w:numId w:val="37"/>
              </w:numPr>
              <w:tabs>
                <w:tab w:val="left" w:pos="588"/>
              </w:tabs>
              <w:spacing w:before="33" w:line="276" w:lineRule="auto"/>
              <w:ind w:right="67" w:hanging="260"/>
              <w:rPr>
                <w:sz w:val="17"/>
              </w:rPr>
            </w:pPr>
            <w:r>
              <w:rPr>
                <w:sz w:val="17"/>
              </w:rPr>
              <w:t>Kamu ve özel sektörde rehberlik hizmeti  alınabilecek  uzmanların olması ve onlara ulaşma kolaylığının olması.</w:t>
            </w:r>
          </w:p>
          <w:p w:rsidR="0066409E" w:rsidRDefault="0066409E" w:rsidP="00C86A51">
            <w:pPr>
              <w:pStyle w:val="TableParagraph"/>
              <w:numPr>
                <w:ilvl w:val="0"/>
                <w:numId w:val="37"/>
              </w:numPr>
              <w:tabs>
                <w:tab w:val="left" w:pos="588"/>
              </w:tabs>
              <w:spacing w:line="273" w:lineRule="auto"/>
              <w:ind w:right="67" w:hanging="260"/>
              <w:rPr>
                <w:sz w:val="17"/>
              </w:rPr>
            </w:pPr>
            <w:r>
              <w:rPr>
                <w:sz w:val="17"/>
              </w:rPr>
              <w:t>Diğer bakanlıklarla aynı ilde bulunması, böylece bakanlıklar ile kolay koordinasyon sağlanması</w:t>
            </w:r>
          </w:p>
          <w:p w:rsidR="0066409E" w:rsidRPr="007A6A76" w:rsidRDefault="0066409E" w:rsidP="0066409E">
            <w:pPr>
              <w:pStyle w:val="TableParagraph"/>
              <w:rPr>
                <w:rFonts w:ascii="Times New Roman" w:hAnsi="Times New Roman" w:cs="Times New Roman"/>
                <w:sz w:val="24"/>
                <w:szCs w:val="24"/>
              </w:rPr>
            </w:pPr>
            <w:r>
              <w:rPr>
                <w:sz w:val="17"/>
              </w:rPr>
              <w:t>Hizmet içi eğitim hizmeti alınabilecek kurumların olması.</w:t>
            </w:r>
          </w:p>
        </w:tc>
        <w:tc>
          <w:tcPr>
            <w:tcW w:w="1141" w:type="dxa"/>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p>
        </w:tc>
        <w:tc>
          <w:tcPr>
            <w:tcW w:w="3803" w:type="dxa"/>
            <w:tcBorders>
              <w:left w:val="single" w:sz="4" w:space="0" w:color="auto"/>
            </w:tcBorders>
          </w:tcPr>
          <w:p w:rsidR="0066409E" w:rsidRPr="007A6A76" w:rsidRDefault="0066409E" w:rsidP="0066409E">
            <w:pPr>
              <w:pStyle w:val="TableParagraph"/>
              <w:rPr>
                <w:rFonts w:ascii="Times New Roman" w:hAnsi="Times New Roman" w:cs="Times New Roman"/>
                <w:sz w:val="24"/>
                <w:szCs w:val="24"/>
              </w:rPr>
            </w:pPr>
          </w:p>
        </w:tc>
      </w:tr>
      <w:tr w:rsidR="0066409E" w:rsidRPr="007A6A76" w:rsidTr="0066409E">
        <w:trPr>
          <w:trHeight w:val="454"/>
          <w:jc w:val="center"/>
        </w:trPr>
        <w:tc>
          <w:tcPr>
            <w:tcW w:w="1129" w:type="dxa"/>
            <w:gridSpan w:val="2"/>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Ekolojik</w:t>
            </w:r>
          </w:p>
        </w:tc>
        <w:tc>
          <w:tcPr>
            <w:tcW w:w="3679" w:type="dxa"/>
            <w:tcBorders>
              <w:lef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Okulumuz çevresinde yeşil alan ve parkların olması.</w:t>
            </w:r>
          </w:p>
        </w:tc>
        <w:tc>
          <w:tcPr>
            <w:tcW w:w="1141" w:type="dxa"/>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Mevzuat-Yasal</w:t>
            </w:r>
          </w:p>
        </w:tc>
        <w:tc>
          <w:tcPr>
            <w:tcW w:w="3803" w:type="dxa"/>
            <w:tcBorders>
              <w:left w:val="single" w:sz="4" w:space="0" w:color="auto"/>
            </w:tcBorders>
          </w:tcPr>
          <w:p w:rsidR="0066409E" w:rsidRDefault="0066409E" w:rsidP="00C86A51">
            <w:pPr>
              <w:pStyle w:val="TableParagraph"/>
              <w:numPr>
                <w:ilvl w:val="0"/>
                <w:numId w:val="41"/>
              </w:numPr>
              <w:tabs>
                <w:tab w:val="left" w:pos="588"/>
              </w:tabs>
              <w:spacing w:line="213" w:lineRule="exact"/>
              <w:ind w:hanging="253"/>
              <w:rPr>
                <w:sz w:val="17"/>
              </w:rPr>
            </w:pPr>
            <w:r>
              <w:rPr>
                <w:sz w:val="17"/>
              </w:rPr>
              <w:t>Görsel sanatlar,Müzik,Beden eğitimi ve Oyun derslerine branş</w:t>
            </w:r>
          </w:p>
          <w:p w:rsidR="0066409E" w:rsidRDefault="0066409E" w:rsidP="0066409E">
            <w:pPr>
              <w:pStyle w:val="TableParagraph"/>
              <w:spacing w:before="33"/>
              <w:ind w:left="595"/>
              <w:rPr>
                <w:sz w:val="17"/>
              </w:rPr>
            </w:pPr>
            <w:r>
              <w:rPr>
                <w:sz w:val="17"/>
              </w:rPr>
              <w:t>öğretmenlerinin girmemesi.</w:t>
            </w:r>
          </w:p>
          <w:p w:rsidR="0066409E" w:rsidRPr="007A6A76" w:rsidRDefault="0066409E" w:rsidP="0066409E">
            <w:pPr>
              <w:pStyle w:val="TableParagraph"/>
              <w:rPr>
                <w:rFonts w:ascii="Times New Roman" w:hAnsi="Times New Roman" w:cs="Times New Roman"/>
                <w:sz w:val="24"/>
                <w:szCs w:val="24"/>
              </w:rPr>
            </w:pPr>
            <w:r>
              <w:rPr>
                <w:sz w:val="17"/>
              </w:rPr>
              <w:t>Dilimizin etkili ve güzel kullanılamaması.</w:t>
            </w:r>
          </w:p>
        </w:tc>
      </w:tr>
      <w:tr w:rsidR="0066409E" w:rsidRPr="007A6A76" w:rsidTr="0066409E">
        <w:trPr>
          <w:trHeight w:val="454"/>
          <w:jc w:val="center"/>
        </w:trPr>
        <w:tc>
          <w:tcPr>
            <w:tcW w:w="1129" w:type="dxa"/>
            <w:gridSpan w:val="2"/>
            <w:tcBorders>
              <w:right w:val="single" w:sz="4" w:space="0" w:color="auto"/>
            </w:tcBorders>
            <w:vAlign w:val="center"/>
          </w:tcPr>
          <w:p w:rsidR="0066409E" w:rsidRPr="007A6A76" w:rsidRDefault="0066409E" w:rsidP="0066409E">
            <w:pPr>
              <w:pStyle w:val="TableParagraph"/>
              <w:rPr>
                <w:rFonts w:ascii="Times New Roman" w:hAnsi="Times New Roman" w:cs="Times New Roman"/>
                <w:sz w:val="24"/>
                <w:szCs w:val="24"/>
              </w:rPr>
            </w:pPr>
          </w:p>
        </w:tc>
        <w:tc>
          <w:tcPr>
            <w:tcW w:w="3679" w:type="dxa"/>
            <w:tcBorders>
              <w:left w:val="single" w:sz="4" w:space="0" w:color="auto"/>
            </w:tcBorders>
            <w:vAlign w:val="center"/>
          </w:tcPr>
          <w:p w:rsidR="0066409E" w:rsidRPr="007A6A76" w:rsidRDefault="0066409E" w:rsidP="0066409E">
            <w:pPr>
              <w:pStyle w:val="TableParagraph"/>
              <w:rPr>
                <w:rFonts w:ascii="Times New Roman" w:hAnsi="Times New Roman" w:cs="Times New Roman"/>
                <w:sz w:val="24"/>
                <w:szCs w:val="24"/>
              </w:rPr>
            </w:pPr>
          </w:p>
        </w:tc>
        <w:tc>
          <w:tcPr>
            <w:tcW w:w="1141" w:type="dxa"/>
            <w:tcBorders>
              <w:righ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Ekolojik</w:t>
            </w:r>
          </w:p>
        </w:tc>
        <w:tc>
          <w:tcPr>
            <w:tcW w:w="3803" w:type="dxa"/>
            <w:tcBorders>
              <w:left w:val="single" w:sz="4" w:space="0" w:color="auto"/>
            </w:tcBorders>
          </w:tcPr>
          <w:p w:rsidR="0066409E" w:rsidRPr="007A6A76" w:rsidRDefault="0066409E" w:rsidP="0066409E">
            <w:pPr>
              <w:pStyle w:val="TableParagraph"/>
              <w:rPr>
                <w:rFonts w:ascii="Times New Roman" w:hAnsi="Times New Roman" w:cs="Times New Roman"/>
                <w:sz w:val="24"/>
                <w:szCs w:val="24"/>
              </w:rPr>
            </w:pPr>
            <w:r>
              <w:rPr>
                <w:sz w:val="17"/>
              </w:rPr>
              <w:t>İlimizin deprem kuşağında yer alması.</w:t>
            </w:r>
          </w:p>
        </w:tc>
      </w:tr>
    </w:tbl>
    <w:p w:rsidR="0066409E" w:rsidRPr="00A44AAA" w:rsidRDefault="0066409E" w:rsidP="0066409E">
      <w:pPr>
        <w:pStyle w:val="GvdeMetni"/>
        <w:rPr>
          <w:rFonts w:ascii="Times New Roman" w:hAnsi="Times New Roman" w:cs="Times New Roman"/>
          <w:b/>
          <w:sz w:val="20"/>
        </w:rPr>
      </w:pPr>
    </w:p>
    <w:p w:rsidR="0066409E" w:rsidRDefault="0066409E" w:rsidP="0066409E">
      <w:r>
        <w:br w:type="page"/>
      </w:r>
    </w:p>
    <w:p w:rsidR="0066409E" w:rsidRPr="00CE5C87" w:rsidRDefault="0066409E" w:rsidP="0066409E">
      <w:pPr>
        <w:pStyle w:val="Balk2"/>
        <w:ind w:hanging="1109"/>
      </w:pPr>
      <w:bookmarkStart w:id="17" w:name="_Toc167801649"/>
      <w:r>
        <w:lastRenderedPageBreak/>
        <w:t xml:space="preserve">2.10 </w:t>
      </w:r>
      <w:r w:rsidRPr="00CE5C87">
        <w:t>Tespit ve İhtiyaçların Belirlenmesi</w:t>
      </w:r>
      <w:bookmarkEnd w:id="17"/>
    </w:p>
    <w:p w:rsidR="0066409E" w:rsidRPr="00FA03B2" w:rsidRDefault="0066409E" w:rsidP="0066409E">
      <w:pPr>
        <w:spacing w:line="276" w:lineRule="auto"/>
        <w:rPr>
          <w:rFonts w:ascii="Times New Roman" w:hAnsi="Times New Roman" w:cs="Times New Roman"/>
          <w:sz w:val="24"/>
          <w:szCs w:val="24"/>
        </w:rPr>
      </w:pPr>
    </w:p>
    <w:p w:rsidR="0066409E" w:rsidRPr="007E77B0" w:rsidRDefault="0066409E" w:rsidP="0066409E">
      <w:pPr>
        <w:pStyle w:val="GvdeMetni"/>
        <w:spacing w:before="1"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analizi ile GZFT analizi sonucunda ortaya çıkan sonuçların planın geleceğe yönelim bölümü ile ilişkilendirilmesi ve buradan hareketle hedef, gösterge ve eylemlerin belirlenmesi sağlanmaktadır.</w:t>
      </w:r>
    </w:p>
    <w:p w:rsidR="0066409E" w:rsidRPr="007E77B0" w:rsidRDefault="0066409E" w:rsidP="0066409E">
      <w:pPr>
        <w:pStyle w:val="GvdeMetni"/>
        <w:spacing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66409E" w:rsidTr="0066409E">
        <w:trPr>
          <w:trHeight w:val="344"/>
        </w:trPr>
        <w:tc>
          <w:tcPr>
            <w:tcW w:w="2701" w:type="dxa"/>
          </w:tcPr>
          <w:p w:rsidR="0066409E" w:rsidRDefault="0066409E" w:rsidP="0066409E">
            <w:pPr>
              <w:pStyle w:val="TableParagraph"/>
              <w:spacing w:line="276" w:lineRule="exact"/>
              <w:ind w:left="76"/>
              <w:rPr>
                <w:sz w:val="23"/>
              </w:rPr>
            </w:pPr>
            <w:r>
              <w:rPr>
                <w:sz w:val="23"/>
              </w:rPr>
              <w:t>Eğitime Erişim</w:t>
            </w:r>
          </w:p>
        </w:tc>
        <w:tc>
          <w:tcPr>
            <w:tcW w:w="2380" w:type="dxa"/>
          </w:tcPr>
          <w:p w:rsidR="0066409E" w:rsidRDefault="0066409E" w:rsidP="0066409E">
            <w:pPr>
              <w:pStyle w:val="TableParagraph"/>
              <w:spacing w:line="276" w:lineRule="exact"/>
              <w:ind w:left="76"/>
              <w:rPr>
                <w:sz w:val="23"/>
              </w:rPr>
            </w:pPr>
            <w:r>
              <w:rPr>
                <w:sz w:val="23"/>
              </w:rPr>
              <w:t>Eğitimde Kalite</w:t>
            </w:r>
          </w:p>
        </w:tc>
        <w:tc>
          <w:tcPr>
            <w:tcW w:w="2630" w:type="dxa"/>
          </w:tcPr>
          <w:p w:rsidR="0066409E" w:rsidRDefault="0066409E" w:rsidP="0066409E">
            <w:pPr>
              <w:pStyle w:val="TableParagraph"/>
              <w:spacing w:line="276" w:lineRule="exact"/>
              <w:ind w:left="76"/>
              <w:rPr>
                <w:sz w:val="23"/>
              </w:rPr>
            </w:pPr>
            <w:r>
              <w:rPr>
                <w:sz w:val="23"/>
              </w:rPr>
              <w:t>Kurumsal Kapasite</w:t>
            </w:r>
          </w:p>
        </w:tc>
      </w:tr>
      <w:tr w:rsidR="0066409E" w:rsidTr="0066409E">
        <w:trPr>
          <w:trHeight w:val="4293"/>
        </w:trPr>
        <w:tc>
          <w:tcPr>
            <w:tcW w:w="2701" w:type="dxa"/>
          </w:tcPr>
          <w:p w:rsidR="0066409E" w:rsidRDefault="0066409E" w:rsidP="0066409E">
            <w:pPr>
              <w:pStyle w:val="TableParagraph"/>
              <w:spacing w:line="193" w:lineRule="exact"/>
              <w:ind w:left="379"/>
              <w:rPr>
                <w:rFonts w:ascii="Times New Roman" w:hAnsi="Times New Roman"/>
                <w:sz w:val="17"/>
              </w:rPr>
            </w:pPr>
            <w:r>
              <w:rPr>
                <w:rFonts w:ascii="Times New Roman" w:hAnsi="Times New Roman"/>
                <w:sz w:val="17"/>
              </w:rPr>
              <w:t>Okullaşma Oranı</w:t>
            </w:r>
          </w:p>
          <w:p w:rsidR="0066409E" w:rsidRDefault="0066409E" w:rsidP="0066409E">
            <w:pPr>
              <w:pStyle w:val="TableParagraph"/>
              <w:spacing w:line="193" w:lineRule="exact"/>
              <w:ind w:left="379"/>
              <w:rPr>
                <w:rFonts w:ascii="Times New Roman" w:hAnsi="Times New Roman"/>
                <w:sz w:val="17"/>
              </w:rPr>
            </w:pPr>
          </w:p>
          <w:p w:rsidR="0066409E" w:rsidRDefault="0066409E" w:rsidP="00C86A51">
            <w:pPr>
              <w:pStyle w:val="TableParagraph"/>
              <w:numPr>
                <w:ilvl w:val="0"/>
                <w:numId w:val="44"/>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rsidR="0066409E" w:rsidRDefault="0066409E" w:rsidP="00C86A51">
            <w:pPr>
              <w:pStyle w:val="TableParagraph"/>
              <w:numPr>
                <w:ilvl w:val="0"/>
                <w:numId w:val="44"/>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rsidR="0066409E" w:rsidRDefault="0066409E" w:rsidP="00C86A51">
            <w:pPr>
              <w:pStyle w:val="TableParagraph"/>
              <w:numPr>
                <w:ilvl w:val="0"/>
                <w:numId w:val="44"/>
              </w:numPr>
              <w:tabs>
                <w:tab w:val="left" w:pos="588"/>
              </w:tabs>
              <w:spacing w:before="7"/>
              <w:ind w:left="587"/>
              <w:rPr>
                <w:rFonts w:ascii="Times New Roman" w:hAnsi="Times New Roman"/>
                <w:sz w:val="17"/>
              </w:rPr>
            </w:pPr>
            <w:r>
              <w:rPr>
                <w:rFonts w:ascii="Times New Roman" w:hAnsi="Times New Roman"/>
                <w:sz w:val="17"/>
              </w:rPr>
              <w:t>Eğitim – Öğretime katılım</w:t>
            </w:r>
          </w:p>
          <w:p w:rsidR="0066409E" w:rsidRDefault="0066409E" w:rsidP="00C86A51">
            <w:pPr>
              <w:pStyle w:val="TableParagraph"/>
              <w:numPr>
                <w:ilvl w:val="0"/>
                <w:numId w:val="44"/>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2380" w:type="dxa"/>
          </w:tcPr>
          <w:p w:rsidR="0066409E" w:rsidRDefault="0066409E" w:rsidP="0066409E">
            <w:pPr>
              <w:pStyle w:val="TableParagraph"/>
              <w:spacing w:line="193" w:lineRule="exact"/>
              <w:ind w:left="76"/>
              <w:jc w:val="both"/>
              <w:rPr>
                <w:rFonts w:ascii="Times New Roman" w:hAnsi="Times New Roman"/>
                <w:sz w:val="17"/>
              </w:rPr>
            </w:pPr>
            <w:r>
              <w:rPr>
                <w:rFonts w:ascii="Times New Roman" w:hAnsi="Times New Roman"/>
                <w:sz w:val="17"/>
              </w:rPr>
              <w:t>Akademik Başarı</w:t>
            </w:r>
          </w:p>
          <w:p w:rsidR="0066409E" w:rsidRDefault="0066409E" w:rsidP="0066409E">
            <w:pPr>
              <w:pStyle w:val="TableParagraph"/>
              <w:spacing w:line="193" w:lineRule="exact"/>
              <w:ind w:left="76"/>
              <w:jc w:val="both"/>
              <w:rPr>
                <w:rFonts w:ascii="Times New Roman" w:hAnsi="Times New Roman"/>
                <w:sz w:val="17"/>
              </w:rPr>
            </w:pPr>
          </w:p>
          <w:p w:rsidR="0066409E" w:rsidRDefault="0066409E" w:rsidP="00C86A51">
            <w:pPr>
              <w:pStyle w:val="TableParagraph"/>
              <w:numPr>
                <w:ilvl w:val="0"/>
                <w:numId w:val="43"/>
              </w:numPr>
              <w:tabs>
                <w:tab w:val="left" w:pos="588"/>
              </w:tabs>
              <w:spacing w:before="5"/>
              <w:ind w:left="587"/>
              <w:jc w:val="both"/>
              <w:rPr>
                <w:rFonts w:ascii="Times New Roman" w:hAnsi="Times New Roman"/>
                <w:sz w:val="17"/>
              </w:rPr>
            </w:pPr>
            <w:r>
              <w:rPr>
                <w:rFonts w:ascii="Times New Roman" w:hAnsi="Times New Roman"/>
                <w:sz w:val="17"/>
              </w:rPr>
              <w:t>Öğrenci başarısı</w:t>
            </w:r>
          </w:p>
          <w:p w:rsidR="0066409E" w:rsidRDefault="0066409E" w:rsidP="00C86A51">
            <w:pPr>
              <w:pStyle w:val="TableParagraph"/>
              <w:numPr>
                <w:ilvl w:val="0"/>
                <w:numId w:val="43"/>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rsidR="0066409E" w:rsidRDefault="0066409E" w:rsidP="00C86A51">
            <w:pPr>
              <w:pStyle w:val="TableParagraph"/>
              <w:numPr>
                <w:ilvl w:val="0"/>
                <w:numId w:val="43"/>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rsidR="0066409E" w:rsidRDefault="0066409E" w:rsidP="00C86A51">
            <w:pPr>
              <w:pStyle w:val="TableParagraph"/>
              <w:numPr>
                <w:ilvl w:val="0"/>
                <w:numId w:val="43"/>
              </w:numPr>
              <w:tabs>
                <w:tab w:val="left" w:pos="588"/>
              </w:tabs>
              <w:spacing w:before="7"/>
              <w:ind w:left="587"/>
              <w:rPr>
                <w:rFonts w:ascii="Times New Roman" w:hAnsi="Times New Roman"/>
                <w:sz w:val="17"/>
              </w:rPr>
            </w:pPr>
            <w:r>
              <w:rPr>
                <w:rFonts w:ascii="Times New Roman" w:hAnsi="Times New Roman"/>
                <w:sz w:val="17"/>
              </w:rPr>
              <w:t>Okul sağlığı ve hijyen</w:t>
            </w:r>
          </w:p>
          <w:p w:rsidR="0066409E" w:rsidRDefault="0066409E" w:rsidP="00C86A51">
            <w:pPr>
              <w:pStyle w:val="TableParagraph"/>
              <w:numPr>
                <w:ilvl w:val="0"/>
                <w:numId w:val="43"/>
              </w:numPr>
              <w:tabs>
                <w:tab w:val="left" w:pos="588"/>
              </w:tabs>
              <w:spacing w:before="5"/>
              <w:ind w:left="587"/>
              <w:rPr>
                <w:rFonts w:ascii="Times New Roman" w:hAnsi="Times New Roman"/>
                <w:sz w:val="17"/>
              </w:rPr>
            </w:pPr>
            <w:r>
              <w:rPr>
                <w:rFonts w:ascii="Times New Roman" w:hAnsi="Times New Roman"/>
                <w:sz w:val="17"/>
              </w:rPr>
              <w:t>Zararlı alışkanlıklar</w:t>
            </w:r>
          </w:p>
          <w:p w:rsidR="0066409E" w:rsidRDefault="0066409E" w:rsidP="00C86A51">
            <w:pPr>
              <w:pStyle w:val="TableParagraph"/>
              <w:numPr>
                <w:ilvl w:val="0"/>
                <w:numId w:val="43"/>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rsidR="0066409E" w:rsidRDefault="0066409E" w:rsidP="00C86A51">
            <w:pPr>
              <w:pStyle w:val="TableParagraph"/>
              <w:numPr>
                <w:ilvl w:val="0"/>
                <w:numId w:val="43"/>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rsidR="0066409E" w:rsidRDefault="0066409E" w:rsidP="00C86A51">
            <w:pPr>
              <w:pStyle w:val="TableParagraph"/>
              <w:numPr>
                <w:ilvl w:val="0"/>
                <w:numId w:val="43"/>
              </w:numPr>
              <w:tabs>
                <w:tab w:val="left" w:pos="588"/>
              </w:tabs>
              <w:spacing w:before="7"/>
              <w:ind w:left="587"/>
              <w:rPr>
                <w:rFonts w:ascii="Times New Roman" w:hAnsi="Times New Roman"/>
                <w:sz w:val="17"/>
              </w:rPr>
            </w:pPr>
            <w:r>
              <w:rPr>
                <w:rFonts w:ascii="Times New Roman" w:hAnsi="Times New Roman"/>
                <w:sz w:val="17"/>
              </w:rPr>
              <w:t>Çalışanların</w:t>
            </w:r>
          </w:p>
          <w:p w:rsidR="0066409E" w:rsidRDefault="0066409E" w:rsidP="0066409E">
            <w:pPr>
              <w:pStyle w:val="TableParagraph"/>
              <w:spacing w:before="1" w:line="244" w:lineRule="auto"/>
              <w:ind w:left="595"/>
              <w:rPr>
                <w:rFonts w:ascii="Times New Roman" w:hAnsi="Times New Roman"/>
                <w:sz w:val="17"/>
              </w:rPr>
            </w:pPr>
            <w:r>
              <w:rPr>
                <w:rFonts w:ascii="Times New Roman" w:hAnsi="Times New Roman"/>
                <w:sz w:val="17"/>
              </w:rPr>
              <w:t>ödüllendirilmesi ve motivasyon</w:t>
            </w:r>
          </w:p>
          <w:p w:rsidR="0066409E" w:rsidRDefault="0066409E" w:rsidP="00C86A51">
            <w:pPr>
              <w:pStyle w:val="TableParagraph"/>
              <w:numPr>
                <w:ilvl w:val="0"/>
                <w:numId w:val="43"/>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rsidR="0066409E" w:rsidRDefault="0066409E" w:rsidP="0066409E">
            <w:pPr>
              <w:pStyle w:val="TableParagraph"/>
              <w:spacing w:before="6" w:line="180" w:lineRule="exact"/>
              <w:ind w:left="595"/>
              <w:rPr>
                <w:rFonts w:ascii="Times New Roman" w:hAnsi="Times New Roman"/>
                <w:sz w:val="17"/>
              </w:rPr>
            </w:pPr>
            <w:r>
              <w:rPr>
                <w:rFonts w:ascii="Times New Roman" w:hAnsi="Times New Roman"/>
                <w:sz w:val="17"/>
              </w:rPr>
              <w:t>çalışmaları</w:t>
            </w:r>
          </w:p>
        </w:tc>
        <w:tc>
          <w:tcPr>
            <w:tcW w:w="2630" w:type="dxa"/>
          </w:tcPr>
          <w:p w:rsidR="0066409E" w:rsidRDefault="0066409E" w:rsidP="0066409E">
            <w:pPr>
              <w:pStyle w:val="TableParagraph"/>
              <w:spacing w:line="193" w:lineRule="exact"/>
              <w:ind w:left="76"/>
              <w:rPr>
                <w:rFonts w:ascii="Times New Roman" w:hAnsi="Times New Roman"/>
                <w:sz w:val="17"/>
              </w:rPr>
            </w:pPr>
            <w:r>
              <w:rPr>
                <w:rFonts w:ascii="Times New Roman" w:hAnsi="Times New Roman"/>
                <w:sz w:val="17"/>
              </w:rPr>
              <w:t>Kurumsal İletişim</w:t>
            </w:r>
          </w:p>
          <w:p w:rsidR="0066409E" w:rsidRDefault="0066409E" w:rsidP="0066409E">
            <w:pPr>
              <w:pStyle w:val="TableParagraph"/>
              <w:spacing w:line="193" w:lineRule="exact"/>
              <w:ind w:left="76"/>
              <w:rPr>
                <w:rFonts w:ascii="Times New Roman" w:hAnsi="Times New Roman"/>
                <w:sz w:val="17"/>
              </w:rPr>
            </w:pPr>
          </w:p>
          <w:p w:rsidR="0066409E" w:rsidRDefault="0066409E" w:rsidP="00C86A51">
            <w:pPr>
              <w:pStyle w:val="TableParagraph"/>
              <w:numPr>
                <w:ilvl w:val="0"/>
                <w:numId w:val="42"/>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rsidR="0066409E" w:rsidRDefault="0066409E" w:rsidP="00C86A51">
            <w:pPr>
              <w:pStyle w:val="TableParagraph"/>
              <w:numPr>
                <w:ilvl w:val="0"/>
                <w:numId w:val="42"/>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rsidR="0066409E" w:rsidRDefault="0066409E" w:rsidP="00C86A51">
            <w:pPr>
              <w:pStyle w:val="TableParagraph"/>
              <w:numPr>
                <w:ilvl w:val="0"/>
                <w:numId w:val="42"/>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rsidR="0066409E" w:rsidRDefault="0066409E" w:rsidP="0066409E">
      <w:pPr>
        <w:spacing w:line="276" w:lineRule="auto"/>
        <w:jc w:val="both"/>
      </w:pPr>
    </w:p>
    <w:p w:rsidR="0066409E" w:rsidRDefault="0066409E" w:rsidP="0066409E">
      <w:pPr>
        <w:spacing w:line="276" w:lineRule="auto"/>
        <w:jc w:val="both"/>
      </w:pPr>
    </w:p>
    <w:p w:rsidR="0066409E" w:rsidRDefault="0066409E" w:rsidP="0066409E">
      <w:pPr>
        <w:spacing w:line="276" w:lineRule="auto"/>
        <w:jc w:val="both"/>
      </w:pPr>
    </w:p>
    <w:p w:rsidR="0066409E" w:rsidRDefault="0066409E" w:rsidP="0066409E">
      <w:pPr>
        <w:spacing w:line="276" w:lineRule="auto"/>
        <w:jc w:val="both"/>
      </w:pPr>
    </w:p>
    <w:p w:rsidR="0066409E" w:rsidRDefault="0066409E" w:rsidP="0066409E">
      <w:pPr>
        <w:spacing w:line="276" w:lineRule="auto"/>
        <w:jc w:val="both"/>
      </w:pPr>
    </w:p>
    <w:p w:rsidR="0066409E" w:rsidRDefault="0066409E" w:rsidP="0066409E">
      <w:pPr>
        <w:spacing w:line="276" w:lineRule="auto"/>
        <w:jc w:val="both"/>
      </w:pPr>
    </w:p>
    <w:p w:rsidR="0066409E" w:rsidRDefault="0066409E" w:rsidP="0066409E">
      <w:pPr>
        <w:spacing w:line="276" w:lineRule="auto"/>
        <w:jc w:val="both"/>
      </w:pPr>
    </w:p>
    <w:p w:rsidR="0066409E" w:rsidRDefault="0066409E" w:rsidP="0066409E">
      <w:pPr>
        <w:spacing w:line="276" w:lineRule="auto"/>
        <w:jc w:val="both"/>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66409E" w:rsidTr="0066409E">
        <w:trPr>
          <w:trHeight w:val="2624"/>
        </w:trPr>
        <w:tc>
          <w:tcPr>
            <w:tcW w:w="2701" w:type="dxa"/>
          </w:tcPr>
          <w:p w:rsidR="0066409E" w:rsidRDefault="0066409E" w:rsidP="0066409E">
            <w:pPr>
              <w:pStyle w:val="TableParagraph"/>
              <w:spacing w:line="193" w:lineRule="exact"/>
              <w:ind w:left="76"/>
              <w:rPr>
                <w:rFonts w:ascii="Times New Roman" w:hAnsi="Times New Roman"/>
                <w:sz w:val="17"/>
              </w:rPr>
            </w:pPr>
          </w:p>
          <w:p w:rsidR="0066409E" w:rsidRDefault="0066409E" w:rsidP="0066409E">
            <w:pPr>
              <w:pStyle w:val="TableParagraph"/>
              <w:spacing w:line="193" w:lineRule="exact"/>
              <w:ind w:left="76"/>
              <w:rPr>
                <w:rFonts w:ascii="Times New Roman" w:hAnsi="Times New Roman"/>
                <w:sz w:val="17"/>
              </w:rPr>
            </w:pPr>
            <w:r>
              <w:rPr>
                <w:rFonts w:ascii="Times New Roman" w:hAnsi="Times New Roman"/>
                <w:sz w:val="17"/>
              </w:rPr>
              <w:t>Okula Devam/ Devamsızlık</w:t>
            </w:r>
          </w:p>
          <w:p w:rsidR="0066409E" w:rsidRDefault="0066409E" w:rsidP="0066409E">
            <w:pPr>
              <w:pStyle w:val="TableParagraph"/>
              <w:spacing w:line="193" w:lineRule="exact"/>
              <w:ind w:left="76"/>
              <w:rPr>
                <w:rFonts w:ascii="Times New Roman" w:hAnsi="Times New Roman"/>
                <w:sz w:val="17"/>
              </w:rPr>
            </w:pPr>
          </w:p>
          <w:p w:rsidR="0066409E" w:rsidRDefault="0066409E" w:rsidP="00C86A51">
            <w:pPr>
              <w:pStyle w:val="TableParagraph"/>
              <w:numPr>
                <w:ilvl w:val="0"/>
                <w:numId w:val="57"/>
              </w:numPr>
              <w:tabs>
                <w:tab w:val="left" w:pos="588"/>
              </w:tabs>
              <w:spacing w:before="5" w:line="244" w:lineRule="auto"/>
              <w:ind w:right="597" w:hanging="260"/>
              <w:rPr>
                <w:rFonts w:ascii="Times New Roman" w:hAnsi="Times New Roman"/>
                <w:sz w:val="17"/>
              </w:rPr>
            </w:pPr>
            <w:r>
              <w:rPr>
                <w:rFonts w:ascii="Times New Roman" w:hAnsi="Times New Roman"/>
                <w:sz w:val="17"/>
              </w:rPr>
              <w:t>Devamsızlık yapan öğrencilerin takibinin yapılması</w:t>
            </w:r>
          </w:p>
          <w:p w:rsidR="0066409E" w:rsidRDefault="0066409E" w:rsidP="00C86A51">
            <w:pPr>
              <w:pStyle w:val="TableParagraph"/>
              <w:numPr>
                <w:ilvl w:val="0"/>
                <w:numId w:val="57"/>
              </w:numPr>
              <w:tabs>
                <w:tab w:val="left" w:pos="588"/>
              </w:tabs>
              <w:ind w:right="132" w:hanging="260"/>
              <w:rPr>
                <w:rFonts w:ascii="Times New Roman" w:hAnsi="Times New Roman"/>
                <w:sz w:val="17"/>
              </w:rPr>
            </w:pPr>
            <w:r>
              <w:rPr>
                <w:rFonts w:ascii="Times New Roman" w:hAnsi="Times New Roman"/>
                <w:sz w:val="17"/>
              </w:rPr>
              <w:t>Rehberlik servisi ile ilgili ev ziyaretlerinin</w:t>
            </w:r>
          </w:p>
          <w:p w:rsidR="0066409E" w:rsidRDefault="0066409E" w:rsidP="0066409E">
            <w:pPr>
              <w:pStyle w:val="TableParagraph"/>
              <w:spacing w:before="5"/>
              <w:ind w:left="595"/>
              <w:rPr>
                <w:rFonts w:ascii="Times New Roman" w:hAnsi="Times New Roman"/>
                <w:sz w:val="17"/>
              </w:rPr>
            </w:pPr>
            <w:r>
              <w:rPr>
                <w:rFonts w:ascii="Times New Roman" w:hAnsi="Times New Roman"/>
                <w:sz w:val="17"/>
              </w:rPr>
              <w:t>gerçekleştirilmesi</w:t>
            </w:r>
          </w:p>
          <w:p w:rsidR="0066409E" w:rsidRDefault="0066409E" w:rsidP="00C86A51">
            <w:pPr>
              <w:pStyle w:val="TableParagraph"/>
              <w:numPr>
                <w:ilvl w:val="0"/>
                <w:numId w:val="57"/>
              </w:numPr>
              <w:tabs>
                <w:tab w:val="left" w:pos="588"/>
              </w:tabs>
              <w:spacing w:before="6" w:line="242" w:lineRule="auto"/>
              <w:ind w:right="76" w:hanging="260"/>
              <w:rPr>
                <w:rFonts w:ascii="Times New Roman" w:hAnsi="Times New Roman"/>
                <w:sz w:val="17"/>
              </w:rPr>
            </w:pPr>
            <w:r>
              <w:rPr>
                <w:rFonts w:ascii="Times New Roman" w:hAnsi="Times New Roman"/>
                <w:sz w:val="17"/>
              </w:rPr>
              <w:t>Rehberlik  Araştırma Merkezi tarafından okullarda eğitim alamayan bireylere evlerinde ve hastanelerde</w:t>
            </w:r>
          </w:p>
          <w:p w:rsidR="0066409E" w:rsidRDefault="0066409E" w:rsidP="0066409E">
            <w:pPr>
              <w:pStyle w:val="TableParagraph"/>
              <w:spacing w:line="200" w:lineRule="atLeast"/>
              <w:ind w:left="595" w:right="166"/>
              <w:rPr>
                <w:rFonts w:ascii="Times New Roman" w:hAnsi="Times New Roman"/>
                <w:sz w:val="17"/>
              </w:rPr>
            </w:pPr>
            <w:r>
              <w:rPr>
                <w:rFonts w:ascii="Times New Roman" w:hAnsi="Times New Roman"/>
                <w:sz w:val="17"/>
              </w:rPr>
              <w:t>eğitim verilmesinin sağlanması</w:t>
            </w:r>
          </w:p>
        </w:tc>
        <w:tc>
          <w:tcPr>
            <w:tcW w:w="2380" w:type="dxa"/>
          </w:tcPr>
          <w:p w:rsidR="0066409E" w:rsidRDefault="0066409E" w:rsidP="0066409E">
            <w:pPr>
              <w:pStyle w:val="TableParagraph"/>
              <w:spacing w:before="154" w:line="244" w:lineRule="auto"/>
              <w:rPr>
                <w:rFonts w:ascii="Times New Roman" w:hAnsi="Times New Roman"/>
                <w:sz w:val="17"/>
              </w:rPr>
            </w:pPr>
            <w:r>
              <w:rPr>
                <w:rFonts w:ascii="Times New Roman" w:hAnsi="Times New Roman"/>
                <w:sz w:val="17"/>
              </w:rPr>
              <w:t>Sosyal, Kültürel ve Fiziksel Gelişim</w:t>
            </w:r>
          </w:p>
          <w:p w:rsidR="0066409E" w:rsidRDefault="0066409E" w:rsidP="0066409E">
            <w:pPr>
              <w:pStyle w:val="TableParagraph"/>
              <w:spacing w:before="154" w:line="244" w:lineRule="auto"/>
              <w:rPr>
                <w:rFonts w:ascii="Times New Roman" w:hAnsi="Times New Roman"/>
                <w:sz w:val="17"/>
              </w:rPr>
            </w:pPr>
          </w:p>
          <w:p w:rsidR="0066409E" w:rsidRDefault="0066409E" w:rsidP="00C86A51">
            <w:pPr>
              <w:pStyle w:val="TableParagraph"/>
              <w:numPr>
                <w:ilvl w:val="0"/>
                <w:numId w:val="56"/>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rsidR="0066409E" w:rsidRDefault="0066409E" w:rsidP="0066409E">
            <w:pPr>
              <w:pStyle w:val="TableParagraph"/>
              <w:spacing w:before="3"/>
              <w:ind w:left="595"/>
              <w:rPr>
                <w:rFonts w:ascii="Times New Roman" w:hAnsi="Times New Roman"/>
                <w:sz w:val="17"/>
              </w:rPr>
            </w:pPr>
            <w:r>
              <w:rPr>
                <w:rFonts w:ascii="Times New Roman" w:hAnsi="Times New Roman"/>
                <w:sz w:val="17"/>
              </w:rPr>
              <w:t>alanlarına katılması</w:t>
            </w:r>
          </w:p>
          <w:p w:rsidR="0066409E" w:rsidRDefault="0066409E" w:rsidP="00C86A51">
            <w:pPr>
              <w:pStyle w:val="TableParagraph"/>
              <w:numPr>
                <w:ilvl w:val="0"/>
                <w:numId w:val="56"/>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2630" w:type="dxa"/>
          </w:tcPr>
          <w:p w:rsidR="0066409E" w:rsidRDefault="0066409E" w:rsidP="0066409E">
            <w:pPr>
              <w:pStyle w:val="TableParagraph"/>
              <w:spacing w:before="1"/>
              <w:rPr>
                <w:rFonts w:ascii="Times New Roman" w:hAnsi="Times New Roman"/>
                <w:sz w:val="17"/>
              </w:rPr>
            </w:pPr>
          </w:p>
          <w:p w:rsidR="0066409E" w:rsidRDefault="0066409E" w:rsidP="0066409E">
            <w:pPr>
              <w:pStyle w:val="TableParagraph"/>
              <w:spacing w:before="1"/>
              <w:rPr>
                <w:rFonts w:ascii="Times New Roman" w:hAnsi="Times New Roman"/>
                <w:sz w:val="17"/>
              </w:rPr>
            </w:pPr>
            <w:r>
              <w:rPr>
                <w:rFonts w:ascii="Times New Roman" w:hAnsi="Times New Roman"/>
                <w:sz w:val="17"/>
              </w:rPr>
              <w:t>Kurumsal Yönetim</w:t>
            </w:r>
          </w:p>
          <w:p w:rsidR="0066409E" w:rsidRDefault="0066409E" w:rsidP="0066409E">
            <w:pPr>
              <w:pStyle w:val="TableParagraph"/>
              <w:spacing w:before="1"/>
              <w:rPr>
                <w:rFonts w:ascii="Times New Roman" w:hAnsi="Times New Roman"/>
                <w:sz w:val="17"/>
              </w:rPr>
            </w:pPr>
          </w:p>
          <w:p w:rsidR="0066409E" w:rsidRDefault="0066409E" w:rsidP="00C86A51">
            <w:pPr>
              <w:pStyle w:val="TableParagraph"/>
              <w:numPr>
                <w:ilvl w:val="0"/>
                <w:numId w:val="55"/>
              </w:numPr>
              <w:tabs>
                <w:tab w:val="left" w:pos="588"/>
              </w:tabs>
              <w:spacing w:before="5"/>
              <w:ind w:left="587"/>
              <w:rPr>
                <w:rFonts w:ascii="Times New Roman" w:hAnsi="Times New Roman"/>
                <w:sz w:val="17"/>
              </w:rPr>
            </w:pPr>
            <w:r>
              <w:rPr>
                <w:rFonts w:ascii="Times New Roman" w:hAnsi="Times New Roman"/>
                <w:sz w:val="17"/>
              </w:rPr>
              <w:t>Beşeri altyapı</w:t>
            </w:r>
          </w:p>
          <w:p w:rsidR="0066409E" w:rsidRDefault="0066409E" w:rsidP="00C86A51">
            <w:pPr>
              <w:pStyle w:val="TableParagraph"/>
              <w:numPr>
                <w:ilvl w:val="0"/>
                <w:numId w:val="55"/>
              </w:numPr>
              <w:tabs>
                <w:tab w:val="left" w:pos="588"/>
              </w:tabs>
              <w:spacing w:before="3"/>
              <w:ind w:left="587"/>
              <w:rPr>
                <w:rFonts w:ascii="Times New Roman" w:hAnsi="Times New Roman"/>
                <w:sz w:val="17"/>
              </w:rPr>
            </w:pPr>
            <w:r>
              <w:rPr>
                <w:rFonts w:ascii="Times New Roman" w:hAnsi="Times New Roman"/>
                <w:sz w:val="17"/>
              </w:rPr>
              <w:t>Fiziki ve mali altyapı</w:t>
            </w:r>
          </w:p>
          <w:p w:rsidR="0066409E" w:rsidRDefault="0066409E" w:rsidP="00C86A51">
            <w:pPr>
              <w:pStyle w:val="TableParagraph"/>
              <w:numPr>
                <w:ilvl w:val="0"/>
                <w:numId w:val="55"/>
              </w:numPr>
              <w:tabs>
                <w:tab w:val="left" w:pos="588"/>
              </w:tabs>
              <w:spacing w:before="3"/>
              <w:ind w:left="587"/>
              <w:rPr>
                <w:rFonts w:ascii="Times New Roman" w:hAnsi="Times New Roman"/>
                <w:sz w:val="17"/>
              </w:rPr>
            </w:pPr>
            <w:r>
              <w:rPr>
                <w:rFonts w:ascii="Times New Roman" w:hAnsi="Times New Roman"/>
                <w:sz w:val="17"/>
              </w:rPr>
              <w:t>Yönetim ve organizasyon</w:t>
            </w:r>
          </w:p>
          <w:p w:rsidR="0066409E" w:rsidRDefault="0066409E" w:rsidP="00C86A51">
            <w:pPr>
              <w:pStyle w:val="TableParagraph"/>
              <w:numPr>
                <w:ilvl w:val="0"/>
                <w:numId w:val="55"/>
              </w:numPr>
              <w:tabs>
                <w:tab w:val="left" w:pos="588"/>
              </w:tabs>
              <w:spacing w:before="3"/>
              <w:ind w:right="954"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rsidR="0066409E" w:rsidRDefault="0066409E" w:rsidP="0066409E">
            <w:pPr>
              <w:pStyle w:val="TableParagraph"/>
              <w:spacing w:before="5"/>
              <w:ind w:left="596"/>
              <w:rPr>
                <w:rFonts w:ascii="Times New Roman" w:hAnsi="Times New Roman"/>
                <w:sz w:val="17"/>
              </w:rPr>
            </w:pPr>
            <w:r>
              <w:rPr>
                <w:rFonts w:ascii="Times New Roman" w:hAnsi="Times New Roman"/>
                <w:sz w:val="17"/>
              </w:rPr>
              <w:t>kullanılışının arttırılması</w:t>
            </w:r>
          </w:p>
        </w:tc>
      </w:tr>
      <w:tr w:rsidR="0066409E" w:rsidTr="0066409E">
        <w:trPr>
          <w:trHeight w:val="1216"/>
        </w:trPr>
        <w:tc>
          <w:tcPr>
            <w:tcW w:w="2701" w:type="dxa"/>
          </w:tcPr>
          <w:p w:rsidR="0066409E" w:rsidRDefault="0066409E" w:rsidP="0066409E">
            <w:pPr>
              <w:pStyle w:val="TableParagraph"/>
              <w:spacing w:line="193" w:lineRule="exact"/>
              <w:ind w:left="76"/>
              <w:rPr>
                <w:rFonts w:ascii="Times New Roman"/>
                <w:sz w:val="17"/>
              </w:rPr>
            </w:pPr>
            <w:r>
              <w:rPr>
                <w:rFonts w:ascii="Times New Roman"/>
                <w:sz w:val="17"/>
              </w:rPr>
              <w:t>Okula Uyum, Oryantasyon</w:t>
            </w:r>
          </w:p>
          <w:p w:rsidR="0066409E" w:rsidRDefault="0066409E" w:rsidP="0066409E">
            <w:pPr>
              <w:pStyle w:val="TableParagraph"/>
              <w:spacing w:line="193" w:lineRule="exact"/>
              <w:ind w:left="76"/>
              <w:rPr>
                <w:rFonts w:ascii="Times New Roman"/>
                <w:sz w:val="17"/>
              </w:rPr>
            </w:pPr>
          </w:p>
          <w:p w:rsidR="0066409E" w:rsidRDefault="0066409E" w:rsidP="00C86A51">
            <w:pPr>
              <w:pStyle w:val="TableParagraph"/>
              <w:numPr>
                <w:ilvl w:val="0"/>
                <w:numId w:val="54"/>
              </w:numPr>
              <w:tabs>
                <w:tab w:val="left" w:pos="588"/>
              </w:tabs>
              <w:spacing w:before="5"/>
              <w:ind w:right="497"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rsidR="0066409E" w:rsidRDefault="0066409E" w:rsidP="00C86A51">
            <w:pPr>
              <w:pStyle w:val="TableParagraph"/>
              <w:numPr>
                <w:ilvl w:val="0"/>
                <w:numId w:val="54"/>
              </w:numPr>
              <w:tabs>
                <w:tab w:val="left" w:pos="588"/>
              </w:tabs>
              <w:spacing w:before="7"/>
              <w:ind w:right="944" w:hanging="260"/>
              <w:rPr>
                <w:rFonts w:ascii="Times New Roman" w:hAnsi="Times New Roman"/>
                <w:sz w:val="17"/>
              </w:rPr>
            </w:pPr>
            <w:r>
              <w:rPr>
                <w:rFonts w:ascii="Times New Roman" w:hAnsi="Times New Roman"/>
                <w:sz w:val="17"/>
              </w:rPr>
              <w:t>Yabancı uyruklu öğrencilerin</w:t>
            </w:r>
          </w:p>
          <w:p w:rsidR="0066409E" w:rsidRDefault="0066409E" w:rsidP="0066409E">
            <w:pPr>
              <w:pStyle w:val="TableParagraph"/>
              <w:spacing w:before="5" w:line="179" w:lineRule="exact"/>
              <w:ind w:left="595"/>
              <w:rPr>
                <w:rFonts w:ascii="Times New Roman" w:hAnsi="Times New Roman"/>
                <w:sz w:val="17"/>
              </w:rPr>
            </w:pPr>
            <w:r>
              <w:rPr>
                <w:rFonts w:ascii="Times New Roman" w:hAnsi="Times New Roman"/>
                <w:sz w:val="17"/>
              </w:rPr>
              <w:t>oryantasyonunun sağlanması</w:t>
            </w:r>
          </w:p>
        </w:tc>
        <w:tc>
          <w:tcPr>
            <w:tcW w:w="2380" w:type="dxa"/>
          </w:tcPr>
          <w:p w:rsidR="0066409E" w:rsidRDefault="0066409E" w:rsidP="0066409E">
            <w:pPr>
              <w:pStyle w:val="TableParagraph"/>
              <w:spacing w:before="103"/>
              <w:ind w:left="76"/>
              <w:rPr>
                <w:rFonts w:ascii="Times New Roman" w:hAnsi="Times New Roman"/>
                <w:sz w:val="17"/>
              </w:rPr>
            </w:pPr>
            <w:r>
              <w:rPr>
                <w:rFonts w:ascii="Times New Roman" w:hAnsi="Times New Roman"/>
                <w:sz w:val="17"/>
              </w:rPr>
              <w:t>Sınıf Tekrarı</w:t>
            </w:r>
          </w:p>
          <w:p w:rsidR="0066409E" w:rsidRDefault="0066409E" w:rsidP="0066409E">
            <w:pPr>
              <w:pStyle w:val="TableParagraph"/>
              <w:spacing w:before="103"/>
              <w:ind w:left="76"/>
              <w:rPr>
                <w:rFonts w:ascii="Times New Roman" w:hAnsi="Times New Roman"/>
                <w:sz w:val="17"/>
              </w:rPr>
            </w:pPr>
          </w:p>
          <w:p w:rsidR="0066409E" w:rsidRDefault="0066409E" w:rsidP="00C86A51">
            <w:pPr>
              <w:pStyle w:val="TableParagraph"/>
              <w:numPr>
                <w:ilvl w:val="0"/>
                <w:numId w:val="53"/>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2630" w:type="dxa"/>
          </w:tcPr>
          <w:p w:rsidR="0066409E" w:rsidRDefault="0066409E" w:rsidP="0066409E">
            <w:pPr>
              <w:pStyle w:val="TableParagraph"/>
              <w:rPr>
                <w:sz w:val="21"/>
              </w:rPr>
            </w:pPr>
          </w:p>
          <w:p w:rsidR="0066409E" w:rsidRDefault="0066409E" w:rsidP="0066409E">
            <w:pPr>
              <w:pStyle w:val="TableParagraph"/>
              <w:rPr>
                <w:rFonts w:ascii="Times New Roman" w:hAnsi="Times New Roman"/>
                <w:sz w:val="17"/>
              </w:rPr>
            </w:pPr>
            <w:r>
              <w:rPr>
                <w:rFonts w:ascii="Times New Roman" w:hAnsi="Times New Roman"/>
                <w:sz w:val="17"/>
              </w:rPr>
              <w:t>Bina ve Yerleşke</w:t>
            </w:r>
          </w:p>
          <w:p w:rsidR="0066409E" w:rsidRDefault="0066409E" w:rsidP="0066409E">
            <w:pPr>
              <w:pStyle w:val="TableParagraph"/>
              <w:rPr>
                <w:rFonts w:ascii="Times New Roman" w:hAnsi="Times New Roman"/>
                <w:sz w:val="17"/>
              </w:rPr>
            </w:pPr>
          </w:p>
          <w:p w:rsidR="0066409E" w:rsidRDefault="0066409E" w:rsidP="00C86A51">
            <w:pPr>
              <w:pStyle w:val="TableParagraph"/>
              <w:numPr>
                <w:ilvl w:val="0"/>
                <w:numId w:val="52"/>
              </w:numPr>
              <w:tabs>
                <w:tab w:val="left" w:pos="588"/>
              </w:tabs>
              <w:spacing w:before="6"/>
              <w:ind w:right="664" w:hanging="260"/>
              <w:rPr>
                <w:rFonts w:ascii="Times New Roman" w:hAnsi="Times New Roman"/>
                <w:sz w:val="17"/>
              </w:rPr>
            </w:pPr>
            <w:r>
              <w:rPr>
                <w:rFonts w:ascii="Times New Roman" w:hAnsi="Times New Roman"/>
                <w:sz w:val="17"/>
              </w:rPr>
              <w:t>Yeni ve eski okul binasının aynı bahçede olması</w:t>
            </w:r>
          </w:p>
        </w:tc>
      </w:tr>
      <w:tr w:rsidR="0066409E" w:rsidTr="0066409E">
        <w:trPr>
          <w:trHeight w:val="1206"/>
        </w:trPr>
        <w:tc>
          <w:tcPr>
            <w:tcW w:w="2701" w:type="dxa"/>
          </w:tcPr>
          <w:p w:rsidR="0066409E" w:rsidRDefault="0066409E" w:rsidP="0066409E">
            <w:pPr>
              <w:pStyle w:val="TableParagraph"/>
              <w:spacing w:line="244" w:lineRule="auto"/>
              <w:ind w:left="76" w:right="166"/>
              <w:rPr>
                <w:rFonts w:ascii="Times New Roman" w:hAnsi="Times New Roman"/>
                <w:sz w:val="17"/>
              </w:rPr>
            </w:pPr>
            <w:r>
              <w:rPr>
                <w:rFonts w:ascii="Times New Roman" w:hAnsi="Times New Roman"/>
                <w:sz w:val="17"/>
              </w:rPr>
              <w:t>Özel Eğitime İhtiyaç Duyan Bireyler</w:t>
            </w:r>
          </w:p>
          <w:p w:rsidR="0066409E" w:rsidRDefault="0066409E" w:rsidP="0066409E">
            <w:pPr>
              <w:pStyle w:val="TableParagraph"/>
              <w:spacing w:line="244" w:lineRule="auto"/>
              <w:ind w:left="76" w:right="166"/>
              <w:rPr>
                <w:rFonts w:ascii="Times New Roman" w:hAnsi="Times New Roman"/>
                <w:sz w:val="17"/>
              </w:rPr>
            </w:pPr>
          </w:p>
          <w:p w:rsidR="0066409E" w:rsidRDefault="0066409E" w:rsidP="00C86A51">
            <w:pPr>
              <w:pStyle w:val="TableParagraph"/>
              <w:numPr>
                <w:ilvl w:val="0"/>
                <w:numId w:val="51"/>
              </w:numPr>
              <w:tabs>
                <w:tab w:val="left" w:pos="588"/>
              </w:tabs>
              <w:spacing w:before="10" w:line="200" w:lineRule="exact"/>
              <w:ind w:right="585"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2380" w:type="dxa"/>
          </w:tcPr>
          <w:p w:rsidR="0066409E" w:rsidRDefault="0066409E" w:rsidP="0066409E">
            <w:pPr>
              <w:pStyle w:val="TableParagraph"/>
              <w:spacing w:line="244" w:lineRule="auto"/>
              <w:ind w:left="76"/>
              <w:rPr>
                <w:rFonts w:ascii="Times New Roman" w:hAnsi="Times New Roman"/>
                <w:sz w:val="17"/>
              </w:rPr>
            </w:pPr>
            <w:r>
              <w:rPr>
                <w:rFonts w:ascii="Times New Roman" w:hAnsi="Times New Roman"/>
                <w:sz w:val="17"/>
              </w:rPr>
              <w:t>İstihdam Edilebilirlik ve Yönlendirme</w:t>
            </w:r>
          </w:p>
          <w:p w:rsidR="0066409E" w:rsidRDefault="0066409E" w:rsidP="0066409E">
            <w:pPr>
              <w:pStyle w:val="TableParagraph"/>
              <w:spacing w:line="244" w:lineRule="auto"/>
              <w:ind w:left="76"/>
              <w:rPr>
                <w:rFonts w:ascii="Times New Roman" w:hAnsi="Times New Roman"/>
                <w:sz w:val="17"/>
              </w:rPr>
            </w:pPr>
          </w:p>
          <w:p w:rsidR="0066409E" w:rsidRDefault="0066409E" w:rsidP="00C86A51">
            <w:pPr>
              <w:pStyle w:val="TableParagraph"/>
              <w:numPr>
                <w:ilvl w:val="0"/>
                <w:numId w:val="50"/>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2630" w:type="dxa"/>
          </w:tcPr>
          <w:p w:rsidR="0066409E" w:rsidRDefault="0066409E" w:rsidP="0066409E">
            <w:pPr>
              <w:pStyle w:val="TableParagraph"/>
              <w:rPr>
                <w:rFonts w:ascii="Times New Roman" w:hAnsi="Times New Roman"/>
                <w:sz w:val="17"/>
              </w:rPr>
            </w:pPr>
            <w:r>
              <w:rPr>
                <w:rFonts w:ascii="Times New Roman" w:hAnsi="Times New Roman"/>
                <w:sz w:val="17"/>
              </w:rPr>
              <w:t>Donanım</w:t>
            </w:r>
          </w:p>
          <w:p w:rsidR="0066409E" w:rsidRDefault="0066409E" w:rsidP="0066409E">
            <w:pPr>
              <w:pStyle w:val="TableParagraph"/>
              <w:rPr>
                <w:rFonts w:ascii="Times New Roman" w:hAnsi="Times New Roman"/>
                <w:sz w:val="17"/>
              </w:rPr>
            </w:pPr>
          </w:p>
          <w:p w:rsidR="0066409E" w:rsidRDefault="0066409E" w:rsidP="00C86A51">
            <w:pPr>
              <w:pStyle w:val="TableParagraph"/>
              <w:numPr>
                <w:ilvl w:val="0"/>
                <w:numId w:val="49"/>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66409E" w:rsidTr="0066409E">
        <w:trPr>
          <w:trHeight w:val="802"/>
        </w:trPr>
        <w:tc>
          <w:tcPr>
            <w:tcW w:w="2701" w:type="dxa"/>
          </w:tcPr>
          <w:p w:rsidR="0066409E" w:rsidRDefault="0066409E" w:rsidP="0066409E">
            <w:pPr>
              <w:pStyle w:val="TableParagraph"/>
              <w:rPr>
                <w:sz w:val="14"/>
              </w:rPr>
            </w:pPr>
          </w:p>
          <w:p w:rsidR="0066409E" w:rsidRDefault="0066409E" w:rsidP="0066409E">
            <w:pPr>
              <w:pStyle w:val="TableParagraph"/>
              <w:ind w:left="76"/>
              <w:rPr>
                <w:rFonts w:ascii="Times New Roman" w:hAnsi="Times New Roman"/>
                <w:sz w:val="17"/>
              </w:rPr>
            </w:pPr>
            <w:r>
              <w:rPr>
                <w:rFonts w:ascii="Times New Roman" w:hAnsi="Times New Roman"/>
                <w:sz w:val="17"/>
              </w:rPr>
              <w:t>Yabancı Öğrenciler</w:t>
            </w:r>
          </w:p>
          <w:p w:rsidR="0066409E" w:rsidRDefault="0066409E" w:rsidP="0066409E">
            <w:pPr>
              <w:pStyle w:val="TableParagraph"/>
              <w:spacing w:before="6"/>
              <w:ind w:left="336"/>
              <w:rPr>
                <w:rFonts w:ascii="Symbol" w:hAnsi="Symbol"/>
                <w:sz w:val="17"/>
              </w:rPr>
            </w:pPr>
            <w:r>
              <w:rPr>
                <w:rFonts w:ascii="Symbol" w:hAnsi="Symbol"/>
                <w:w w:val="101"/>
                <w:sz w:val="17"/>
              </w:rPr>
              <w:t></w:t>
            </w:r>
          </w:p>
        </w:tc>
        <w:tc>
          <w:tcPr>
            <w:tcW w:w="2380" w:type="dxa"/>
          </w:tcPr>
          <w:p w:rsidR="0066409E" w:rsidRDefault="0066409E" w:rsidP="0066409E">
            <w:pPr>
              <w:pStyle w:val="TableParagraph"/>
              <w:spacing w:line="190" w:lineRule="exact"/>
              <w:ind w:left="76"/>
              <w:rPr>
                <w:rFonts w:ascii="Times New Roman" w:hAnsi="Times New Roman"/>
                <w:sz w:val="17"/>
              </w:rPr>
            </w:pPr>
            <w:r>
              <w:rPr>
                <w:rFonts w:ascii="Times New Roman" w:hAnsi="Times New Roman"/>
                <w:sz w:val="17"/>
              </w:rPr>
              <w:t>Öğretim Yöntemleri</w:t>
            </w:r>
          </w:p>
          <w:p w:rsidR="0066409E" w:rsidRDefault="0066409E" w:rsidP="0066409E">
            <w:pPr>
              <w:pStyle w:val="TableParagraph"/>
              <w:spacing w:line="190" w:lineRule="exact"/>
              <w:ind w:left="76"/>
              <w:rPr>
                <w:rFonts w:ascii="Times New Roman" w:hAnsi="Times New Roman"/>
                <w:sz w:val="17"/>
              </w:rPr>
            </w:pPr>
          </w:p>
          <w:p w:rsidR="0066409E" w:rsidRDefault="0066409E" w:rsidP="00C86A51">
            <w:pPr>
              <w:pStyle w:val="TableParagraph"/>
              <w:numPr>
                <w:ilvl w:val="0"/>
                <w:numId w:val="48"/>
              </w:numPr>
              <w:tabs>
                <w:tab w:val="left" w:pos="588"/>
              </w:tabs>
              <w:spacing w:before="5"/>
              <w:ind w:right="156" w:hanging="260"/>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rsidR="0066409E" w:rsidRDefault="0066409E" w:rsidP="0066409E">
            <w:pPr>
              <w:pStyle w:val="TableParagraph"/>
              <w:spacing w:before="5" w:line="179" w:lineRule="exact"/>
              <w:ind w:left="595"/>
              <w:rPr>
                <w:rFonts w:ascii="Times New Roman"/>
                <w:sz w:val="17"/>
              </w:rPr>
            </w:pPr>
            <w:r>
              <w:rPr>
                <w:rFonts w:ascii="Times New Roman"/>
                <w:sz w:val="17"/>
              </w:rPr>
              <w:t>uygulama, gezi vb.</w:t>
            </w:r>
          </w:p>
        </w:tc>
        <w:tc>
          <w:tcPr>
            <w:tcW w:w="2630" w:type="dxa"/>
          </w:tcPr>
          <w:p w:rsidR="0066409E" w:rsidRDefault="0066409E" w:rsidP="0066409E">
            <w:pPr>
              <w:pStyle w:val="TableParagraph"/>
              <w:rPr>
                <w:rFonts w:ascii="Times New Roman"/>
                <w:sz w:val="17"/>
              </w:rPr>
            </w:pPr>
            <w:r>
              <w:rPr>
                <w:rFonts w:ascii="Times New Roman"/>
                <w:sz w:val="17"/>
              </w:rPr>
              <w:t>Temizlik, Hijyen</w:t>
            </w:r>
          </w:p>
          <w:p w:rsidR="0066409E" w:rsidRDefault="0066409E" w:rsidP="0066409E">
            <w:pPr>
              <w:pStyle w:val="TableParagraph"/>
              <w:spacing w:before="6"/>
              <w:ind w:left="336"/>
              <w:rPr>
                <w:rFonts w:ascii="Symbol" w:hAnsi="Symbol"/>
                <w:sz w:val="17"/>
              </w:rPr>
            </w:pPr>
            <w:r>
              <w:rPr>
                <w:rFonts w:ascii="Symbol" w:hAnsi="Symbol"/>
                <w:w w:val="101"/>
                <w:sz w:val="17"/>
              </w:rPr>
              <w:t></w:t>
            </w:r>
          </w:p>
        </w:tc>
      </w:tr>
      <w:tr w:rsidR="0066409E" w:rsidTr="0066409E">
        <w:trPr>
          <w:trHeight w:val="817"/>
        </w:trPr>
        <w:tc>
          <w:tcPr>
            <w:tcW w:w="2701" w:type="dxa"/>
          </w:tcPr>
          <w:p w:rsidR="0066409E" w:rsidRDefault="0066409E" w:rsidP="0066409E">
            <w:pPr>
              <w:pStyle w:val="TableParagraph"/>
              <w:spacing w:before="9"/>
              <w:rPr>
                <w:sz w:val="14"/>
              </w:rPr>
            </w:pPr>
          </w:p>
          <w:p w:rsidR="0066409E" w:rsidRDefault="0066409E" w:rsidP="0066409E">
            <w:pPr>
              <w:pStyle w:val="TableParagraph"/>
              <w:spacing w:before="1"/>
              <w:ind w:left="76"/>
              <w:rPr>
                <w:rFonts w:ascii="Times New Roman" w:hAnsi="Times New Roman"/>
                <w:sz w:val="17"/>
              </w:rPr>
            </w:pPr>
            <w:r>
              <w:rPr>
                <w:rFonts w:ascii="Times New Roman" w:hAnsi="Times New Roman"/>
                <w:sz w:val="17"/>
              </w:rPr>
              <w:t>Hayat boyu Öğrenme</w:t>
            </w:r>
          </w:p>
          <w:p w:rsidR="0066409E" w:rsidRDefault="0066409E" w:rsidP="0066409E">
            <w:pPr>
              <w:pStyle w:val="TableParagraph"/>
              <w:spacing w:before="5"/>
              <w:ind w:left="336"/>
              <w:rPr>
                <w:rFonts w:ascii="Symbol" w:hAnsi="Symbol"/>
                <w:sz w:val="17"/>
              </w:rPr>
            </w:pPr>
            <w:r>
              <w:rPr>
                <w:rFonts w:ascii="Symbol" w:hAnsi="Symbol"/>
                <w:w w:val="101"/>
                <w:sz w:val="17"/>
              </w:rPr>
              <w:t></w:t>
            </w:r>
          </w:p>
        </w:tc>
        <w:tc>
          <w:tcPr>
            <w:tcW w:w="2380" w:type="dxa"/>
          </w:tcPr>
          <w:p w:rsidR="0066409E" w:rsidRDefault="0066409E" w:rsidP="0066409E">
            <w:pPr>
              <w:pStyle w:val="TableParagraph"/>
              <w:spacing w:line="193" w:lineRule="exact"/>
              <w:ind w:left="76"/>
              <w:rPr>
                <w:rFonts w:ascii="Times New Roman" w:hAnsi="Times New Roman"/>
                <w:sz w:val="17"/>
              </w:rPr>
            </w:pPr>
            <w:r>
              <w:rPr>
                <w:rFonts w:ascii="Times New Roman" w:hAnsi="Times New Roman"/>
                <w:sz w:val="17"/>
              </w:rPr>
              <w:t>Ders araç gereçleri</w:t>
            </w:r>
          </w:p>
          <w:p w:rsidR="0066409E" w:rsidRDefault="0066409E" w:rsidP="0066409E">
            <w:pPr>
              <w:pStyle w:val="TableParagraph"/>
              <w:spacing w:line="193" w:lineRule="exact"/>
              <w:ind w:left="76"/>
              <w:rPr>
                <w:rFonts w:ascii="Times New Roman" w:hAnsi="Times New Roman"/>
                <w:sz w:val="17"/>
              </w:rPr>
            </w:pPr>
          </w:p>
          <w:p w:rsidR="0066409E" w:rsidRDefault="0066409E" w:rsidP="00C86A51">
            <w:pPr>
              <w:pStyle w:val="TableParagraph"/>
              <w:numPr>
                <w:ilvl w:val="0"/>
                <w:numId w:val="47"/>
              </w:numPr>
              <w:tabs>
                <w:tab w:val="left" w:pos="588"/>
              </w:tabs>
              <w:spacing w:before="5"/>
              <w:ind w:left="587"/>
              <w:rPr>
                <w:rFonts w:ascii="Times New Roman" w:hAnsi="Times New Roman"/>
                <w:sz w:val="17"/>
              </w:rPr>
            </w:pPr>
            <w:r>
              <w:rPr>
                <w:rFonts w:ascii="Times New Roman" w:hAnsi="Times New Roman"/>
                <w:sz w:val="17"/>
              </w:rPr>
              <w:t>Harita, afiş ve levhalar</w:t>
            </w:r>
          </w:p>
          <w:p w:rsidR="0066409E" w:rsidRDefault="0066409E" w:rsidP="00C86A51">
            <w:pPr>
              <w:pStyle w:val="TableParagraph"/>
              <w:numPr>
                <w:ilvl w:val="0"/>
                <w:numId w:val="47"/>
              </w:numPr>
              <w:tabs>
                <w:tab w:val="left" w:pos="588"/>
              </w:tabs>
              <w:spacing w:before="3" w:line="190" w:lineRule="atLeast"/>
              <w:ind w:right="543" w:hanging="260"/>
              <w:rPr>
                <w:rFonts w:ascii="Times New Roman" w:hAnsi="Times New Roman"/>
                <w:sz w:val="17"/>
              </w:rPr>
            </w:pPr>
            <w:r>
              <w:rPr>
                <w:rFonts w:ascii="Times New Roman" w:hAnsi="Times New Roman"/>
                <w:sz w:val="17"/>
              </w:rPr>
              <w:t xml:space="preserve">Geometri ve </w:t>
            </w:r>
            <w:r>
              <w:rPr>
                <w:rFonts w:ascii="Times New Roman" w:hAnsi="Times New Roman"/>
                <w:spacing w:val="-4"/>
                <w:sz w:val="17"/>
              </w:rPr>
              <w:t xml:space="preserve">kesir </w:t>
            </w:r>
            <w:r>
              <w:rPr>
                <w:rFonts w:ascii="Times New Roman" w:hAnsi="Times New Roman"/>
                <w:sz w:val="17"/>
              </w:rPr>
              <w:t>takımları vb.</w:t>
            </w:r>
          </w:p>
        </w:tc>
        <w:tc>
          <w:tcPr>
            <w:tcW w:w="2630" w:type="dxa"/>
          </w:tcPr>
          <w:p w:rsidR="0066409E" w:rsidRDefault="0066409E" w:rsidP="0066409E">
            <w:pPr>
              <w:pStyle w:val="TableParagraph"/>
              <w:spacing w:line="193" w:lineRule="exact"/>
              <w:ind w:left="76"/>
              <w:rPr>
                <w:rFonts w:ascii="Times New Roman" w:hAnsi="Times New Roman"/>
                <w:sz w:val="17"/>
              </w:rPr>
            </w:pPr>
            <w:r>
              <w:rPr>
                <w:rFonts w:ascii="Times New Roman" w:hAnsi="Times New Roman"/>
                <w:sz w:val="17"/>
              </w:rPr>
              <w:t>İş Güvenliği, Okul Güvenliği</w:t>
            </w:r>
          </w:p>
          <w:p w:rsidR="0066409E" w:rsidRDefault="0066409E" w:rsidP="0066409E">
            <w:pPr>
              <w:pStyle w:val="TableParagraph"/>
              <w:spacing w:line="193" w:lineRule="exact"/>
              <w:ind w:left="76"/>
              <w:rPr>
                <w:rFonts w:ascii="Times New Roman" w:hAnsi="Times New Roman"/>
                <w:sz w:val="17"/>
              </w:rPr>
            </w:pPr>
          </w:p>
          <w:p w:rsidR="0066409E" w:rsidRDefault="0066409E" w:rsidP="00C86A51">
            <w:pPr>
              <w:pStyle w:val="TableParagraph"/>
              <w:numPr>
                <w:ilvl w:val="0"/>
                <w:numId w:val="46"/>
              </w:numPr>
              <w:tabs>
                <w:tab w:val="left" w:pos="588"/>
              </w:tabs>
              <w:spacing w:before="5"/>
              <w:ind w:left="587"/>
              <w:rPr>
                <w:rFonts w:ascii="Times New Roman" w:hAnsi="Times New Roman"/>
                <w:sz w:val="17"/>
              </w:rPr>
            </w:pPr>
            <w:r>
              <w:rPr>
                <w:rFonts w:ascii="Times New Roman" w:hAnsi="Times New Roman"/>
                <w:sz w:val="17"/>
              </w:rPr>
              <w:t>İş güvenliği planın olması</w:t>
            </w:r>
          </w:p>
          <w:p w:rsidR="0066409E" w:rsidRDefault="0066409E" w:rsidP="00C86A51">
            <w:pPr>
              <w:pStyle w:val="TableParagraph"/>
              <w:numPr>
                <w:ilvl w:val="0"/>
                <w:numId w:val="46"/>
              </w:numPr>
              <w:tabs>
                <w:tab w:val="left" w:pos="588"/>
              </w:tabs>
              <w:spacing w:before="3" w:line="190" w:lineRule="atLeast"/>
              <w:ind w:right="136" w:hanging="260"/>
              <w:rPr>
                <w:rFonts w:ascii="Times New Roman" w:hAnsi="Times New Roman"/>
                <w:sz w:val="17"/>
              </w:rPr>
            </w:pPr>
            <w:r>
              <w:rPr>
                <w:rFonts w:ascii="Times New Roman" w:hAnsi="Times New Roman"/>
                <w:sz w:val="17"/>
              </w:rPr>
              <w:t>Okul güvenlik personelinin bulunması</w:t>
            </w:r>
          </w:p>
        </w:tc>
      </w:tr>
      <w:tr w:rsidR="0066409E" w:rsidTr="0066409E">
        <w:trPr>
          <w:trHeight w:val="807"/>
        </w:trPr>
        <w:tc>
          <w:tcPr>
            <w:tcW w:w="2701" w:type="dxa"/>
          </w:tcPr>
          <w:p w:rsidR="0066409E" w:rsidRDefault="0066409E" w:rsidP="0066409E">
            <w:pPr>
              <w:pStyle w:val="TableParagraph"/>
              <w:rPr>
                <w:rFonts w:ascii="Times New Roman"/>
                <w:sz w:val="16"/>
              </w:rPr>
            </w:pPr>
          </w:p>
        </w:tc>
        <w:tc>
          <w:tcPr>
            <w:tcW w:w="2380" w:type="dxa"/>
          </w:tcPr>
          <w:p w:rsidR="0066409E" w:rsidRDefault="0066409E" w:rsidP="0066409E">
            <w:pPr>
              <w:pStyle w:val="TableParagraph"/>
              <w:rPr>
                <w:rFonts w:ascii="Times New Roman"/>
                <w:sz w:val="16"/>
              </w:rPr>
            </w:pPr>
          </w:p>
        </w:tc>
        <w:tc>
          <w:tcPr>
            <w:tcW w:w="2630" w:type="dxa"/>
          </w:tcPr>
          <w:p w:rsidR="0066409E" w:rsidRDefault="0066409E" w:rsidP="0066409E">
            <w:pPr>
              <w:pStyle w:val="TableParagraph"/>
              <w:spacing w:line="195" w:lineRule="exact"/>
              <w:ind w:left="76"/>
              <w:rPr>
                <w:rFonts w:ascii="Times New Roman" w:hAnsi="Times New Roman"/>
                <w:sz w:val="17"/>
              </w:rPr>
            </w:pPr>
            <w:r>
              <w:rPr>
                <w:rFonts w:ascii="Times New Roman" w:hAnsi="Times New Roman"/>
                <w:sz w:val="17"/>
              </w:rPr>
              <w:t>Taşıma ve servis</w:t>
            </w:r>
          </w:p>
          <w:p w:rsidR="0066409E" w:rsidRDefault="0066409E" w:rsidP="0066409E">
            <w:pPr>
              <w:pStyle w:val="TableParagraph"/>
              <w:spacing w:line="195" w:lineRule="exact"/>
              <w:ind w:left="76"/>
              <w:rPr>
                <w:rFonts w:ascii="Times New Roman" w:hAnsi="Times New Roman"/>
                <w:sz w:val="17"/>
              </w:rPr>
            </w:pPr>
          </w:p>
          <w:p w:rsidR="0066409E" w:rsidRDefault="0066409E" w:rsidP="00C86A51">
            <w:pPr>
              <w:pStyle w:val="TableParagraph"/>
              <w:numPr>
                <w:ilvl w:val="0"/>
                <w:numId w:val="45"/>
              </w:numPr>
              <w:tabs>
                <w:tab w:val="left" w:pos="588"/>
              </w:tabs>
              <w:spacing w:before="5"/>
              <w:rPr>
                <w:rFonts w:ascii="Times New Roman" w:hAnsi="Times New Roman"/>
                <w:sz w:val="17"/>
              </w:rPr>
            </w:pPr>
            <w:r>
              <w:rPr>
                <w:rFonts w:ascii="Times New Roman" w:hAnsi="Times New Roman"/>
                <w:sz w:val="17"/>
              </w:rPr>
              <w:t>Okulda  servis</w:t>
            </w:r>
          </w:p>
          <w:p w:rsidR="0066409E" w:rsidRDefault="0066409E" w:rsidP="0066409E">
            <w:pPr>
              <w:pStyle w:val="TableParagraph"/>
              <w:spacing w:line="200" w:lineRule="exact"/>
              <w:ind w:left="596"/>
              <w:rPr>
                <w:rFonts w:ascii="Times New Roman" w:hAnsi="Times New Roman"/>
                <w:sz w:val="17"/>
              </w:rPr>
            </w:pPr>
            <w:r>
              <w:rPr>
                <w:rFonts w:ascii="Times New Roman" w:hAnsi="Times New Roman"/>
                <w:sz w:val="17"/>
              </w:rPr>
              <w:t>taşımacılığının yapılıyor olması</w:t>
            </w:r>
          </w:p>
        </w:tc>
      </w:tr>
    </w:tbl>
    <w:p w:rsidR="0066409E" w:rsidRDefault="0066409E" w:rsidP="0066409E">
      <w:pPr>
        <w:spacing w:line="276" w:lineRule="auto"/>
        <w:jc w:val="both"/>
      </w:pPr>
      <w:r>
        <w:br w:type="page"/>
      </w:r>
    </w:p>
    <w:p w:rsidR="0066409E" w:rsidRDefault="0066409E" w:rsidP="005C6EB4">
      <w:pPr>
        <w:rPr>
          <w:rFonts w:ascii="Times New Roman" w:hAnsi="Times New Roman" w:cs="Times New Roman"/>
          <w:sz w:val="24"/>
        </w:rPr>
      </w:pPr>
    </w:p>
    <w:p w:rsidR="0066409E" w:rsidRDefault="0066409E" w:rsidP="0066409E">
      <w:pPr>
        <w:jc w:val="center"/>
        <w:rPr>
          <w:rFonts w:ascii="Times New Roman" w:hAnsi="Times New Roman" w:cs="Times New Roman"/>
          <w:sz w:val="24"/>
        </w:rPr>
      </w:pPr>
    </w:p>
    <w:p w:rsidR="0066409E" w:rsidRPr="005C6EB4" w:rsidRDefault="0066409E" w:rsidP="005C6EB4">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005C6EB4">
        <w:rPr>
          <w:rFonts w:ascii="Times New Roman" w:hAnsi="Times New Roman" w:cs="Times New Roman"/>
          <w:b/>
          <w:bCs/>
          <w:sz w:val="96"/>
          <w:szCs w:val="96"/>
        </w:rPr>
        <w:t>.BÖLÜM</w:t>
      </w:r>
    </w:p>
    <w:p w:rsidR="0066409E" w:rsidRPr="00055777" w:rsidRDefault="0066409E" w:rsidP="0066409E">
      <w:pPr>
        <w:jc w:val="center"/>
        <w:rPr>
          <w:rFonts w:ascii="Times New Roman" w:hAnsi="Times New Roman" w:cs="Times New Roman"/>
          <w:b/>
          <w:bCs/>
          <w:sz w:val="36"/>
          <w:szCs w:val="36"/>
        </w:rPr>
      </w:pPr>
    </w:p>
    <w:p w:rsidR="0066409E" w:rsidRDefault="0066409E" w:rsidP="0066409E">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66409E" w:rsidRDefault="0066409E" w:rsidP="0066409E">
      <w:pPr>
        <w:rPr>
          <w:rFonts w:ascii="Times New Roman" w:hAnsi="Times New Roman" w:cs="Times New Roman"/>
          <w:b/>
          <w:bCs/>
          <w:sz w:val="72"/>
          <w:szCs w:val="72"/>
        </w:rPr>
      </w:pPr>
    </w:p>
    <w:p w:rsidR="0066409E" w:rsidRDefault="0066409E" w:rsidP="0066409E">
      <w:pPr>
        <w:pStyle w:val="Balk1"/>
      </w:pPr>
      <w:bookmarkStart w:id="18" w:name="_Toc167801650"/>
      <w:r>
        <w:t xml:space="preserve">3. </w:t>
      </w:r>
      <w:r w:rsidRPr="005C0141">
        <w:t>GELECEĞE BAKIŞ</w:t>
      </w:r>
      <w:bookmarkEnd w:id="18"/>
    </w:p>
    <w:p w:rsidR="0066409E" w:rsidRPr="005C0141" w:rsidRDefault="0066409E" w:rsidP="0066409E">
      <w:pPr>
        <w:spacing w:line="276" w:lineRule="auto"/>
        <w:rPr>
          <w:rFonts w:ascii="Times New Roman" w:hAnsi="Times New Roman" w:cs="Times New Roman"/>
          <w:b/>
          <w:bCs/>
          <w:sz w:val="24"/>
          <w:szCs w:val="24"/>
        </w:rPr>
      </w:pPr>
    </w:p>
    <w:p w:rsidR="0066409E" w:rsidRDefault="0066409E" w:rsidP="0066409E">
      <w:pPr>
        <w:spacing w:line="276" w:lineRule="auto"/>
        <w:jc w:val="both"/>
        <w:rPr>
          <w:rFonts w:ascii="Times New Roman" w:hAnsi="Times New Roman" w:cs="Times New Roman"/>
          <w:color w:val="FF0000"/>
          <w:sz w:val="24"/>
          <w:szCs w:val="24"/>
        </w:rPr>
      </w:pPr>
    </w:p>
    <w:p w:rsidR="0066409E" w:rsidRPr="001F5C43" w:rsidRDefault="0066409E" w:rsidP="0066409E">
      <w:pPr>
        <w:adjustRightInd w:val="0"/>
        <w:rPr>
          <w:rFonts w:ascii="Times New Roman" w:hAnsi="Times New Roman" w:cs="Times New Roman"/>
        </w:rPr>
      </w:pPr>
      <w:r>
        <w:rPr>
          <w:rFonts w:ascii="Times New Roman" w:hAnsi="Times New Roman" w:cs="Times New Roman"/>
        </w:rPr>
        <w:t xml:space="preserve">  </w:t>
      </w:r>
      <w:r w:rsidRPr="001F5C43">
        <w:rPr>
          <w:rFonts w:ascii="Times New Roman" w:hAnsi="Times New Roman" w:cs="Times New Roman"/>
        </w:rPr>
        <w:t>Okul Müdürlüğümüzün Misyon, vizyon, temel ilke ve değerlerinin oluşturulması kapsamında öğretmenlerimiz, öğrencilerimiz, velilerimiz,</w:t>
      </w:r>
      <w:r>
        <w:rPr>
          <w:rFonts w:ascii="Times New Roman" w:hAnsi="Times New Roman" w:cs="Times New Roman"/>
        </w:rPr>
        <w:t xml:space="preserve"> </w:t>
      </w:r>
      <w:r w:rsidRPr="001F5C43">
        <w:rPr>
          <w:rFonts w:ascii="Times New Roman" w:hAnsi="Times New Roman" w:cs="Times New Roman"/>
        </w:rPr>
        <w:t>çalışanlarımız ve diğer paydaşlarımızdan alınan görüşler, sonucunda stratejik plan hazırlama ekibi tarafından oluşturulan Misyon, Vizyon, Temel</w:t>
      </w:r>
      <w:r>
        <w:rPr>
          <w:rFonts w:ascii="Times New Roman" w:hAnsi="Times New Roman" w:cs="Times New Roman"/>
        </w:rPr>
        <w:t xml:space="preserve"> </w:t>
      </w:r>
      <w:r w:rsidRPr="001F5C43">
        <w:rPr>
          <w:rFonts w:ascii="Times New Roman" w:hAnsi="Times New Roman" w:cs="Times New Roman"/>
        </w:rPr>
        <w:t>Değerler;</w:t>
      </w:r>
      <w:r>
        <w:rPr>
          <w:rFonts w:ascii="Times New Roman" w:hAnsi="Times New Roman" w:cs="Times New Roman"/>
        </w:rPr>
        <w:t xml:space="preserve"> </w:t>
      </w:r>
      <w:r w:rsidRPr="001F5C43">
        <w:rPr>
          <w:rFonts w:ascii="Times New Roman" w:hAnsi="Times New Roman" w:cs="Times New Roman"/>
        </w:rPr>
        <w:t>Okulumuz üst kurulana sunulmuş ve üst kurul tarafından onaylanmıştır.</w:t>
      </w:r>
    </w:p>
    <w:p w:rsidR="005C6EB4" w:rsidRDefault="005C6EB4" w:rsidP="005C6EB4">
      <w:pPr>
        <w:rPr>
          <w:rFonts w:ascii="Times New Roman" w:hAnsi="Times New Roman" w:cs="Times New Roman"/>
          <w:color w:val="FF0000"/>
          <w:sz w:val="24"/>
          <w:szCs w:val="24"/>
        </w:rPr>
      </w:pPr>
    </w:p>
    <w:p w:rsidR="0066409E" w:rsidRPr="005C6EB4" w:rsidRDefault="0066409E" w:rsidP="005C6EB4">
      <w:pPr>
        <w:rPr>
          <w:rFonts w:ascii="Times New Roman" w:hAnsi="Times New Roman" w:cs="Times New Roman"/>
          <w:b/>
          <w:color w:val="FF0000"/>
          <w:sz w:val="24"/>
          <w:szCs w:val="24"/>
        </w:rPr>
      </w:pPr>
      <w:r w:rsidRPr="005C6EB4">
        <w:rPr>
          <w:b/>
        </w:rPr>
        <w:t>3.1 Misyon</w:t>
      </w:r>
    </w:p>
    <w:p w:rsidR="0066409E" w:rsidRPr="00F3201F" w:rsidRDefault="0066409E" w:rsidP="0066409E">
      <w:pPr>
        <w:spacing w:line="276" w:lineRule="auto"/>
        <w:jc w:val="both"/>
        <w:rPr>
          <w:rFonts w:ascii="Times New Roman" w:hAnsi="Times New Roman" w:cs="Times New Roman"/>
          <w:b/>
          <w:bCs/>
          <w:sz w:val="24"/>
          <w:szCs w:val="24"/>
        </w:rPr>
      </w:pPr>
    </w:p>
    <w:p w:rsidR="0066409E" w:rsidRPr="005C6EB4" w:rsidRDefault="0066409E" w:rsidP="005C6EB4">
      <w:pPr>
        <w:spacing w:line="360" w:lineRule="auto"/>
        <w:ind w:firstLine="426"/>
        <w:jc w:val="both"/>
        <w:rPr>
          <w:szCs w:val="24"/>
        </w:rPr>
      </w:pPr>
      <w:r w:rsidRPr="00EF127C">
        <w:rPr>
          <w:szCs w:val="24"/>
        </w:rPr>
        <w:t>Öğrencilerimizi çağın gerekleri ile donanmış m</w:t>
      </w:r>
      <w:r>
        <w:rPr>
          <w:szCs w:val="24"/>
        </w:rPr>
        <w:t xml:space="preserve">illi ve evrensel etik değerlere </w:t>
      </w:r>
      <w:r w:rsidRPr="00EF127C">
        <w:rPr>
          <w:szCs w:val="24"/>
        </w:rPr>
        <w:t>sahip kendini sürekli geliştiren, gelişen teknoloji ve bilimi yakından izleyen, özgür düşünen, kendisi ve içinde bulunduğu toplumla barışık iyi insanlar iyi vatandaşlar yetişmesini sağlayarak bireyleri bir üst eğitim kurumuna ve hayata</w:t>
      </w:r>
      <w:r>
        <w:rPr>
          <w:szCs w:val="24"/>
        </w:rPr>
        <w:t xml:space="preserve"> hazırlayarak Türk Milli Eğitim’</w:t>
      </w:r>
      <w:r w:rsidRPr="00EF127C">
        <w:rPr>
          <w:szCs w:val="24"/>
        </w:rPr>
        <w:t>inin amaç ve ilkelerini en üst seviyede gerçekleştirmektir</w:t>
      </w:r>
      <w:r>
        <w:rPr>
          <w:szCs w:val="24"/>
        </w:rPr>
        <w:t>.</w:t>
      </w:r>
    </w:p>
    <w:p w:rsidR="0066409E" w:rsidRPr="00CE5C87" w:rsidRDefault="0066409E" w:rsidP="0066409E">
      <w:pPr>
        <w:pStyle w:val="Balk2"/>
        <w:ind w:hanging="1109"/>
      </w:pPr>
      <w:bookmarkStart w:id="19" w:name="_Toc167801651"/>
      <w:r>
        <w:t xml:space="preserve">3.2 </w:t>
      </w:r>
      <w:r w:rsidRPr="00CE5C87">
        <w:t>Vizyon</w:t>
      </w:r>
      <w:bookmarkEnd w:id="19"/>
    </w:p>
    <w:p w:rsidR="0066409E" w:rsidRPr="00F3201F" w:rsidRDefault="0066409E" w:rsidP="0066409E">
      <w:pPr>
        <w:spacing w:line="276" w:lineRule="auto"/>
        <w:jc w:val="both"/>
        <w:rPr>
          <w:rFonts w:ascii="Times New Roman" w:hAnsi="Times New Roman" w:cs="Times New Roman"/>
          <w:b/>
          <w:bCs/>
          <w:sz w:val="24"/>
          <w:szCs w:val="24"/>
        </w:rPr>
      </w:pPr>
    </w:p>
    <w:p w:rsidR="0066409E" w:rsidRPr="00413704" w:rsidRDefault="0066409E" w:rsidP="0066409E">
      <w:pPr>
        <w:spacing w:line="480" w:lineRule="auto"/>
      </w:pPr>
      <w:r w:rsidRPr="00413704">
        <w:t>Yetiştirdiği insan modeliyle eğitim ve öğretimin her zaman öncüsü olmak</w:t>
      </w:r>
      <w:r>
        <w:t>.</w:t>
      </w:r>
    </w:p>
    <w:p w:rsidR="0066409E" w:rsidRPr="005C6EB4" w:rsidRDefault="005C6EB4" w:rsidP="005C6EB4">
      <w:pPr>
        <w:rPr>
          <w:rFonts w:ascii="Times New Roman" w:hAnsi="Times New Roman" w:cs="Times New Roman"/>
          <w:b/>
          <w:color w:val="FF0000"/>
          <w:sz w:val="24"/>
          <w:szCs w:val="24"/>
        </w:rPr>
      </w:pPr>
      <w:r>
        <w:rPr>
          <w:rFonts w:ascii="Times New Roman" w:hAnsi="Times New Roman" w:cs="Times New Roman"/>
          <w:color w:val="FF0000"/>
          <w:sz w:val="24"/>
          <w:szCs w:val="24"/>
        </w:rPr>
        <w:t xml:space="preserve">       </w:t>
      </w:r>
      <w:r w:rsidRPr="005C6EB4">
        <w:rPr>
          <w:rFonts w:ascii="Times New Roman" w:hAnsi="Times New Roman" w:cs="Times New Roman"/>
          <w:b/>
          <w:color w:val="FF0000"/>
          <w:sz w:val="24"/>
          <w:szCs w:val="24"/>
        </w:rPr>
        <w:t xml:space="preserve"> </w:t>
      </w:r>
      <w:r w:rsidR="0066409E" w:rsidRPr="005C6EB4">
        <w:rPr>
          <w:b/>
        </w:rPr>
        <w:t>3.3 Temel Değerler</w:t>
      </w:r>
    </w:p>
    <w:p w:rsidR="0066409E" w:rsidRDefault="0066409E" w:rsidP="0066409E">
      <w:pPr>
        <w:rPr>
          <w:rFonts w:ascii="Times New Roman" w:hAnsi="Times New Roman" w:cs="Times New Roman"/>
          <w:color w:val="FF0000"/>
          <w:sz w:val="24"/>
          <w:szCs w:val="24"/>
        </w:rPr>
      </w:pPr>
    </w:p>
    <w:p w:rsidR="0066409E" w:rsidRPr="00C801EE" w:rsidRDefault="0066409E" w:rsidP="00C86A51">
      <w:pPr>
        <w:pStyle w:val="ListeParagraf"/>
        <w:widowControl/>
        <w:numPr>
          <w:ilvl w:val="0"/>
          <w:numId w:val="58"/>
        </w:numPr>
        <w:adjustRightInd w:val="0"/>
        <w:spacing w:before="0" w:line="360" w:lineRule="auto"/>
        <w:contextualSpacing/>
        <w:jc w:val="both"/>
        <w:rPr>
          <w:rFonts w:eastAsia="AGaramondPro-Regular"/>
          <w:szCs w:val="24"/>
        </w:rPr>
      </w:pPr>
      <w:r w:rsidRPr="00C801EE">
        <w:rPr>
          <w:rFonts w:eastAsia="AGaramondPro-Regular"/>
          <w:szCs w:val="24"/>
        </w:rPr>
        <w:t>Görevlerimizi yerine getirirken objektiflik ilkesini uygularız,</w:t>
      </w:r>
    </w:p>
    <w:p w:rsidR="0066409E" w:rsidRPr="00C801EE" w:rsidRDefault="0066409E" w:rsidP="00C86A51">
      <w:pPr>
        <w:pStyle w:val="ListeParagraf"/>
        <w:widowControl/>
        <w:numPr>
          <w:ilvl w:val="0"/>
          <w:numId w:val="58"/>
        </w:numPr>
        <w:adjustRightInd w:val="0"/>
        <w:spacing w:before="0" w:line="360" w:lineRule="auto"/>
        <w:contextualSpacing/>
        <w:jc w:val="both"/>
        <w:rPr>
          <w:rFonts w:eastAsia="AGaramondPro-Regular"/>
          <w:szCs w:val="24"/>
        </w:rPr>
      </w:pPr>
      <w:r w:rsidRPr="00C801EE">
        <w:rPr>
          <w:rFonts w:eastAsia="AGaramondPro-Regular"/>
          <w:szCs w:val="24"/>
        </w:rPr>
        <w:t>Tüm ilişkilerde insana saygı esasını uygular; çalışan ve hizmet alanların beklenti duygu ve düşüncelerine değer veririz,</w:t>
      </w:r>
    </w:p>
    <w:p w:rsidR="0066409E" w:rsidRPr="00C801EE" w:rsidRDefault="0066409E" w:rsidP="00C86A51">
      <w:pPr>
        <w:pStyle w:val="ListeParagraf"/>
        <w:widowControl/>
        <w:numPr>
          <w:ilvl w:val="0"/>
          <w:numId w:val="58"/>
        </w:numPr>
        <w:adjustRightInd w:val="0"/>
        <w:spacing w:before="0" w:line="360" w:lineRule="auto"/>
        <w:contextualSpacing/>
        <w:jc w:val="both"/>
        <w:rPr>
          <w:rFonts w:eastAsia="AGaramondPro-Regular"/>
          <w:szCs w:val="24"/>
        </w:rPr>
      </w:pPr>
      <w:r w:rsidRPr="00C801EE">
        <w:rPr>
          <w:rFonts w:eastAsia="AGaramondPro-Regular"/>
          <w:szCs w:val="24"/>
        </w:rPr>
        <w:t>Kurumsal ve bireysel gelişmenin “Sürekli Eğitim ve İyileştirme” anlayışının uygulanması sonucu gerçekleşeceğine inanırız ve bu doğrultuda eğitim ve iyileştirme sonuçlarını en etkin şekilde değerlendiririz,</w:t>
      </w:r>
    </w:p>
    <w:p w:rsidR="0066409E" w:rsidRPr="00C801EE" w:rsidRDefault="0066409E" w:rsidP="00C86A51">
      <w:pPr>
        <w:pStyle w:val="ListeParagraf"/>
        <w:widowControl/>
        <w:numPr>
          <w:ilvl w:val="0"/>
          <w:numId w:val="58"/>
        </w:numPr>
        <w:adjustRightInd w:val="0"/>
        <w:spacing w:before="0" w:line="360" w:lineRule="auto"/>
        <w:contextualSpacing/>
        <w:jc w:val="both"/>
        <w:rPr>
          <w:rFonts w:eastAsia="AGaramondPro-Regular"/>
          <w:szCs w:val="24"/>
        </w:rPr>
      </w:pPr>
      <w:r w:rsidRPr="00C801EE">
        <w:rPr>
          <w:rFonts w:eastAsia="AGaramondPro-Regular"/>
          <w:szCs w:val="24"/>
        </w:rPr>
        <w:t>Çalışmalarda etkililik ve verimliliğin ekip çalışmalarıyla sağlanacağı anlayışı kabullenilerek ekip çalışmalarına gereken önemi veririz,</w:t>
      </w:r>
    </w:p>
    <w:p w:rsidR="0066409E" w:rsidRPr="00C801EE" w:rsidRDefault="0066409E" w:rsidP="00C86A51">
      <w:pPr>
        <w:pStyle w:val="ListeParagraf"/>
        <w:widowControl/>
        <w:numPr>
          <w:ilvl w:val="0"/>
          <w:numId w:val="58"/>
        </w:numPr>
        <w:adjustRightInd w:val="0"/>
        <w:spacing w:before="0" w:line="360" w:lineRule="auto"/>
        <w:contextualSpacing/>
        <w:jc w:val="both"/>
        <w:rPr>
          <w:rFonts w:eastAsia="AGaramondPro-Regular"/>
          <w:szCs w:val="24"/>
        </w:rPr>
      </w:pPr>
      <w:r w:rsidRPr="00C801EE">
        <w:rPr>
          <w:rFonts w:eastAsia="AGaramondPro-Regular"/>
          <w:szCs w:val="24"/>
        </w:rPr>
        <w:t>Kurumsal ve bireysel gelişmelerin bilimsel verilerin uygulama hayatına geçirilmesiyle sağlanacağına inanırız,</w:t>
      </w:r>
    </w:p>
    <w:p w:rsidR="0066409E" w:rsidRPr="00C801EE" w:rsidRDefault="0066409E" w:rsidP="00C86A51">
      <w:pPr>
        <w:pStyle w:val="ListeParagraf"/>
        <w:widowControl/>
        <w:numPr>
          <w:ilvl w:val="0"/>
          <w:numId w:val="58"/>
        </w:numPr>
        <w:adjustRightInd w:val="0"/>
        <w:spacing w:before="0" w:line="360" w:lineRule="auto"/>
        <w:contextualSpacing/>
        <w:jc w:val="both"/>
        <w:rPr>
          <w:rFonts w:eastAsia="AGaramondPro-Regular"/>
          <w:szCs w:val="24"/>
        </w:rPr>
      </w:pPr>
      <w:r w:rsidRPr="00C801EE">
        <w:rPr>
          <w:rFonts w:eastAsia="AGaramondPro-Regular"/>
          <w:szCs w:val="24"/>
        </w:rPr>
        <w:lastRenderedPageBreak/>
        <w:t>Kurumda çalışmaların bilimsel veriler doğrultusunda ve mevzuatına uygun olarak gerçekleştirildiğinde başarı sağlanacağına inanırız,</w:t>
      </w:r>
    </w:p>
    <w:p w:rsidR="0066409E" w:rsidRPr="00C801EE" w:rsidRDefault="0066409E" w:rsidP="00C86A51">
      <w:pPr>
        <w:pStyle w:val="ListeParagraf"/>
        <w:widowControl/>
        <w:numPr>
          <w:ilvl w:val="0"/>
          <w:numId w:val="58"/>
        </w:numPr>
        <w:adjustRightInd w:val="0"/>
        <w:spacing w:before="0" w:line="360" w:lineRule="auto"/>
        <w:contextualSpacing/>
        <w:jc w:val="both"/>
        <w:rPr>
          <w:rFonts w:eastAsia="AGaramondPro-Regular"/>
          <w:szCs w:val="24"/>
        </w:rPr>
      </w:pPr>
      <w:r w:rsidRPr="00C801EE">
        <w:rPr>
          <w:rFonts w:eastAsia="AGaramondPro-Regular"/>
          <w:szCs w:val="24"/>
        </w:rPr>
        <w:t>Görev dağılımı ve hizmet sunumunda adil oluruz ve çalışanın kurum katkısını tanıyıp takdir ederiz.</w:t>
      </w:r>
    </w:p>
    <w:p w:rsidR="0066409E" w:rsidRDefault="0066409E" w:rsidP="00C86A51">
      <w:pPr>
        <w:pStyle w:val="ListeParagraf"/>
        <w:widowControl/>
        <w:numPr>
          <w:ilvl w:val="0"/>
          <w:numId w:val="58"/>
        </w:numPr>
        <w:adjustRightInd w:val="0"/>
        <w:spacing w:before="0" w:line="360" w:lineRule="auto"/>
        <w:contextualSpacing/>
        <w:jc w:val="both"/>
        <w:rPr>
          <w:rFonts w:eastAsia="AGaramondPro-Regular"/>
          <w:szCs w:val="24"/>
        </w:rPr>
      </w:pPr>
      <w:r w:rsidRPr="00C801EE">
        <w:rPr>
          <w:rFonts w:eastAsia="AGaramondPro-Regular"/>
          <w:szCs w:val="24"/>
        </w:rPr>
        <w:t>Eğitime yapılan yatırımı kutsal sayar, her türlü desteği veririz.</w:t>
      </w:r>
    </w:p>
    <w:p w:rsidR="0066409E" w:rsidRPr="005C6EB4" w:rsidRDefault="0066409E" w:rsidP="005C6EB4">
      <w:pPr>
        <w:widowControl/>
        <w:adjustRightInd w:val="0"/>
        <w:spacing w:line="360" w:lineRule="auto"/>
        <w:contextualSpacing/>
        <w:jc w:val="both"/>
        <w:rPr>
          <w:rFonts w:eastAsia="AGaramondPro-Regular"/>
          <w:szCs w:val="24"/>
        </w:rPr>
      </w:pPr>
    </w:p>
    <w:p w:rsidR="0066409E" w:rsidRPr="00693E4D" w:rsidRDefault="0066409E" w:rsidP="0066409E">
      <w:pPr>
        <w:pStyle w:val="ListeParagraf"/>
        <w:widowControl/>
        <w:adjustRightInd w:val="0"/>
        <w:spacing w:before="0" w:line="360" w:lineRule="auto"/>
        <w:ind w:left="720" w:firstLine="0"/>
        <w:contextualSpacing/>
        <w:jc w:val="both"/>
        <w:rPr>
          <w:rFonts w:eastAsia="AGaramondPro-Regular"/>
          <w:szCs w:val="24"/>
        </w:rPr>
      </w:pPr>
      <w:r w:rsidRPr="00F622F8">
        <w:rPr>
          <w:rFonts w:ascii="Times New Roman" w:hAnsi="Times New Roman"/>
          <w:b/>
          <w:color w:val="000000"/>
          <w:sz w:val="24"/>
          <w:szCs w:val="24"/>
        </w:rPr>
        <w:t>İlkelerimiz</w:t>
      </w:r>
      <w:r>
        <w:rPr>
          <w:rFonts w:ascii="Times New Roman" w:hAnsi="Times New Roman"/>
          <w:b/>
          <w:color w:val="000000"/>
          <w:sz w:val="24"/>
          <w:szCs w:val="24"/>
        </w:rPr>
        <w:t xml:space="preserve">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66409E" w:rsidRPr="00F622F8" w:rsidTr="0066409E">
        <w:trPr>
          <w:trHeight w:val="376"/>
        </w:trPr>
        <w:tc>
          <w:tcPr>
            <w:tcW w:w="9781" w:type="dxa"/>
            <w:gridSpan w:val="2"/>
            <w:shd w:val="clear" w:color="auto" w:fill="BFBFBF"/>
          </w:tcPr>
          <w:p w:rsidR="0066409E" w:rsidRPr="00F622F8" w:rsidRDefault="0066409E" w:rsidP="0066409E">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66409E" w:rsidRPr="00F622F8" w:rsidTr="0066409E">
        <w:trPr>
          <w:trHeight w:val="376"/>
        </w:trPr>
        <w:tc>
          <w:tcPr>
            <w:tcW w:w="567" w:type="dxa"/>
            <w:shd w:val="clear" w:color="auto" w:fill="FFFFFF"/>
          </w:tcPr>
          <w:p w:rsidR="0066409E" w:rsidRPr="00F622F8" w:rsidRDefault="0066409E" w:rsidP="0066409E">
            <w:pPr>
              <w:pStyle w:val="AralkYok"/>
              <w:rPr>
                <w:sz w:val="24"/>
                <w:szCs w:val="24"/>
              </w:rPr>
            </w:pPr>
            <w:r w:rsidRPr="00F622F8">
              <w:rPr>
                <w:sz w:val="24"/>
                <w:szCs w:val="24"/>
              </w:rPr>
              <w:t>1</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Paydaşlar eşitlikten yararlanır.</w:t>
            </w:r>
          </w:p>
        </w:tc>
      </w:tr>
      <w:tr w:rsidR="0066409E" w:rsidRPr="00F622F8" w:rsidTr="0066409E">
        <w:trPr>
          <w:trHeight w:val="376"/>
        </w:trPr>
        <w:tc>
          <w:tcPr>
            <w:tcW w:w="567" w:type="dxa"/>
            <w:shd w:val="clear" w:color="auto" w:fill="FFFFFF"/>
          </w:tcPr>
          <w:p w:rsidR="0066409E" w:rsidRPr="00F622F8" w:rsidRDefault="0066409E" w:rsidP="0066409E">
            <w:pPr>
              <w:pStyle w:val="AralkYok"/>
              <w:rPr>
                <w:sz w:val="24"/>
                <w:szCs w:val="24"/>
              </w:rPr>
            </w:pPr>
            <w:r w:rsidRPr="00F622F8">
              <w:rPr>
                <w:sz w:val="24"/>
                <w:szCs w:val="24"/>
              </w:rPr>
              <w:t>2</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Paydaşların yöneltilmesi yapılır.</w:t>
            </w:r>
          </w:p>
        </w:tc>
      </w:tr>
      <w:tr w:rsidR="0066409E" w:rsidRPr="00F622F8" w:rsidTr="0066409E">
        <w:trPr>
          <w:trHeight w:val="376"/>
        </w:trPr>
        <w:tc>
          <w:tcPr>
            <w:tcW w:w="567" w:type="dxa"/>
            <w:shd w:val="clear" w:color="auto" w:fill="FFFFFF"/>
          </w:tcPr>
          <w:p w:rsidR="0066409E" w:rsidRPr="00F622F8" w:rsidRDefault="0066409E" w:rsidP="0066409E">
            <w:pPr>
              <w:pStyle w:val="AralkYok"/>
              <w:rPr>
                <w:sz w:val="24"/>
                <w:szCs w:val="24"/>
              </w:rPr>
            </w:pPr>
            <w:r w:rsidRPr="00F622F8">
              <w:rPr>
                <w:sz w:val="24"/>
                <w:szCs w:val="24"/>
              </w:rPr>
              <w:t>3</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Paydaşlara fırsat eşitliği tanınır.</w:t>
            </w:r>
          </w:p>
        </w:tc>
      </w:tr>
      <w:tr w:rsidR="0066409E" w:rsidRPr="00F622F8" w:rsidTr="0066409E">
        <w:trPr>
          <w:trHeight w:val="376"/>
        </w:trPr>
        <w:tc>
          <w:tcPr>
            <w:tcW w:w="567" w:type="dxa"/>
            <w:shd w:val="clear" w:color="auto" w:fill="FFFFFF"/>
          </w:tcPr>
          <w:p w:rsidR="0066409E" w:rsidRPr="00F622F8" w:rsidRDefault="0066409E" w:rsidP="0066409E">
            <w:pPr>
              <w:pStyle w:val="AralkYok"/>
              <w:rPr>
                <w:sz w:val="24"/>
                <w:szCs w:val="24"/>
              </w:rPr>
            </w:pPr>
            <w:r w:rsidRPr="00F622F8">
              <w:rPr>
                <w:sz w:val="24"/>
                <w:szCs w:val="24"/>
              </w:rPr>
              <w:t>4</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Veli-Öğrenci-Öğretmenin işbirliği içinde çalışmaları sağlanır.</w:t>
            </w:r>
          </w:p>
        </w:tc>
      </w:tr>
      <w:tr w:rsidR="0066409E" w:rsidRPr="00F622F8" w:rsidTr="0066409E">
        <w:trPr>
          <w:trHeight w:val="376"/>
        </w:trPr>
        <w:tc>
          <w:tcPr>
            <w:tcW w:w="567" w:type="dxa"/>
            <w:shd w:val="clear" w:color="auto" w:fill="FFFFFF"/>
          </w:tcPr>
          <w:p w:rsidR="0066409E" w:rsidRPr="00F622F8" w:rsidRDefault="0066409E" w:rsidP="0066409E">
            <w:pPr>
              <w:pStyle w:val="AralkYok"/>
              <w:rPr>
                <w:sz w:val="24"/>
                <w:szCs w:val="24"/>
              </w:rPr>
            </w:pPr>
            <w:r w:rsidRPr="00F622F8">
              <w:rPr>
                <w:sz w:val="24"/>
                <w:szCs w:val="24"/>
              </w:rPr>
              <w:t>5</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Değişim ve yenileşme uyum.</w:t>
            </w:r>
          </w:p>
        </w:tc>
      </w:tr>
      <w:tr w:rsidR="0066409E" w:rsidRPr="00F622F8" w:rsidTr="0066409E">
        <w:trPr>
          <w:trHeight w:val="376"/>
        </w:trPr>
        <w:tc>
          <w:tcPr>
            <w:tcW w:w="567" w:type="dxa"/>
            <w:shd w:val="clear" w:color="auto" w:fill="FFFFFF"/>
          </w:tcPr>
          <w:p w:rsidR="0066409E" w:rsidRPr="00F622F8" w:rsidRDefault="0066409E" w:rsidP="0066409E">
            <w:pPr>
              <w:pStyle w:val="AralkYok"/>
              <w:rPr>
                <w:sz w:val="24"/>
                <w:szCs w:val="24"/>
              </w:rPr>
            </w:pPr>
            <w:r w:rsidRPr="00F622F8">
              <w:rPr>
                <w:sz w:val="24"/>
                <w:szCs w:val="24"/>
              </w:rPr>
              <w:t>6</w:t>
            </w:r>
          </w:p>
        </w:tc>
        <w:tc>
          <w:tcPr>
            <w:tcW w:w="9214" w:type="dxa"/>
            <w:shd w:val="clear" w:color="auto" w:fill="FFFFFF"/>
          </w:tcPr>
          <w:p w:rsidR="0066409E" w:rsidRPr="00F622F8" w:rsidRDefault="0066409E" w:rsidP="0066409E">
            <w:pPr>
              <w:pStyle w:val="AralkYok"/>
              <w:rPr>
                <w:sz w:val="24"/>
                <w:szCs w:val="24"/>
              </w:rPr>
            </w:pPr>
            <w:r>
              <w:rPr>
                <w:sz w:val="24"/>
                <w:szCs w:val="24"/>
              </w:rPr>
              <w:t xml:space="preserve">Açıklık ve </w:t>
            </w:r>
            <w:r w:rsidRPr="00F622F8">
              <w:rPr>
                <w:sz w:val="24"/>
                <w:szCs w:val="24"/>
              </w:rPr>
              <w:t>erişebilirlik.</w:t>
            </w:r>
          </w:p>
        </w:tc>
      </w:tr>
      <w:tr w:rsidR="0066409E" w:rsidRPr="00F622F8" w:rsidTr="0066409E">
        <w:trPr>
          <w:trHeight w:val="376"/>
        </w:trPr>
        <w:tc>
          <w:tcPr>
            <w:tcW w:w="567" w:type="dxa"/>
            <w:shd w:val="clear" w:color="auto" w:fill="FFFFFF"/>
          </w:tcPr>
          <w:p w:rsidR="0066409E" w:rsidRPr="00F622F8" w:rsidRDefault="0066409E" w:rsidP="0066409E">
            <w:pPr>
              <w:pStyle w:val="AralkYok"/>
              <w:rPr>
                <w:sz w:val="24"/>
                <w:szCs w:val="24"/>
              </w:rPr>
            </w:pPr>
            <w:r w:rsidRPr="00F622F8">
              <w:rPr>
                <w:sz w:val="24"/>
                <w:szCs w:val="24"/>
              </w:rPr>
              <w:t>7</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Katılım ve sorumluluk bir arada değerlendirilir.</w:t>
            </w:r>
          </w:p>
        </w:tc>
      </w:tr>
      <w:tr w:rsidR="0066409E" w:rsidRPr="00F622F8" w:rsidTr="0066409E">
        <w:trPr>
          <w:trHeight w:val="376"/>
        </w:trPr>
        <w:tc>
          <w:tcPr>
            <w:tcW w:w="567" w:type="dxa"/>
            <w:shd w:val="clear" w:color="auto" w:fill="FFFFFF"/>
          </w:tcPr>
          <w:p w:rsidR="0066409E" w:rsidRPr="00F622F8" w:rsidRDefault="0066409E" w:rsidP="0066409E">
            <w:pPr>
              <w:pStyle w:val="AralkYok"/>
              <w:rPr>
                <w:sz w:val="24"/>
                <w:szCs w:val="24"/>
              </w:rPr>
            </w:pPr>
            <w:r w:rsidRPr="00F622F8">
              <w:rPr>
                <w:sz w:val="24"/>
                <w:szCs w:val="24"/>
              </w:rPr>
              <w:t>8</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Sürekli ve sağlıklı iletişim.</w:t>
            </w:r>
          </w:p>
        </w:tc>
      </w:tr>
      <w:tr w:rsidR="0066409E" w:rsidRPr="00F622F8" w:rsidTr="0066409E">
        <w:trPr>
          <w:trHeight w:val="376"/>
        </w:trPr>
        <w:tc>
          <w:tcPr>
            <w:tcW w:w="567" w:type="dxa"/>
            <w:shd w:val="clear" w:color="auto" w:fill="FFFFFF"/>
          </w:tcPr>
          <w:p w:rsidR="0066409E" w:rsidRPr="00F622F8" w:rsidRDefault="0066409E" w:rsidP="0066409E">
            <w:pPr>
              <w:pStyle w:val="AralkYok"/>
              <w:rPr>
                <w:sz w:val="24"/>
                <w:szCs w:val="24"/>
              </w:rPr>
            </w:pPr>
            <w:r w:rsidRPr="00F622F8">
              <w:rPr>
                <w:sz w:val="24"/>
                <w:szCs w:val="24"/>
              </w:rPr>
              <w:t>9</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Hesap verebilirlik.</w:t>
            </w:r>
          </w:p>
        </w:tc>
      </w:tr>
    </w:tbl>
    <w:p w:rsidR="0066409E" w:rsidRPr="00E83E78" w:rsidRDefault="0066409E" w:rsidP="0066409E">
      <w:pPr>
        <w:spacing w:line="276" w:lineRule="auto"/>
        <w:jc w:val="both"/>
        <w:rPr>
          <w:rFonts w:ascii="Times New Roman" w:hAnsi="Times New Roman" w:cs="Times New Roman"/>
          <w:color w:val="FF0000"/>
          <w:sz w:val="24"/>
          <w:szCs w:val="24"/>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66409E" w:rsidRPr="00F622F8" w:rsidTr="0066409E">
        <w:trPr>
          <w:trHeight w:val="448"/>
        </w:trPr>
        <w:tc>
          <w:tcPr>
            <w:tcW w:w="9781" w:type="dxa"/>
            <w:gridSpan w:val="2"/>
            <w:shd w:val="clear" w:color="auto" w:fill="BFBFBF"/>
          </w:tcPr>
          <w:p w:rsidR="0066409E" w:rsidRPr="00F622F8" w:rsidRDefault="0066409E" w:rsidP="0066409E">
            <w:pPr>
              <w:pStyle w:val="AralkYok"/>
              <w:rPr>
                <w:b/>
                <w:sz w:val="24"/>
                <w:szCs w:val="24"/>
              </w:rPr>
            </w:pPr>
            <w:r w:rsidRPr="00F622F8">
              <w:rPr>
                <w:b/>
                <w:sz w:val="24"/>
                <w:szCs w:val="24"/>
              </w:rPr>
              <w:t>Temel Değerlerimiz</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1</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Ülkemizin geleceğinden sorumluyuz.</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2</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Eğitime yapılan yardımı kutsal sayar ve her türlü desteği veririz.</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3</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Toplam Kalite Yönetimi felsefesini benimseriz.</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4</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Kurumda çalışan herkesin katılımı ile sürecin devamlı olarak iyileştirileceğine ve geliştirileceğine inanırız.</w:t>
            </w:r>
          </w:p>
        </w:tc>
      </w:tr>
      <w:tr w:rsidR="0066409E" w:rsidRPr="00F622F8" w:rsidTr="0066409E">
        <w:trPr>
          <w:trHeight w:val="477"/>
        </w:trPr>
        <w:tc>
          <w:tcPr>
            <w:tcW w:w="567" w:type="dxa"/>
            <w:shd w:val="clear" w:color="auto" w:fill="FFFFFF"/>
          </w:tcPr>
          <w:p w:rsidR="0066409E" w:rsidRPr="00226F02" w:rsidRDefault="0066409E" w:rsidP="0066409E">
            <w:pPr>
              <w:pStyle w:val="AralkYok"/>
            </w:pPr>
            <w:r>
              <w:t>5</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Sağlıklı bir çalışma ortamı içerisinde çalışanları tanıyarak fikirlerine değer verir ve işimizi önemseriz.</w:t>
            </w:r>
          </w:p>
        </w:tc>
      </w:tr>
      <w:tr w:rsidR="0066409E" w:rsidRPr="00F622F8" w:rsidTr="0066409E">
        <w:trPr>
          <w:trHeight w:val="477"/>
        </w:trPr>
        <w:tc>
          <w:tcPr>
            <w:tcW w:w="567" w:type="dxa"/>
            <w:shd w:val="clear" w:color="auto" w:fill="FFFFFF"/>
          </w:tcPr>
          <w:p w:rsidR="0066409E" w:rsidRPr="00226F02" w:rsidRDefault="0066409E" w:rsidP="0066409E">
            <w:pPr>
              <w:pStyle w:val="AralkYok"/>
            </w:pPr>
            <w:r>
              <w:t>6</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Mevcut ve potansiyel hizmet bekleyenlerin ihtiyaçlarına odaklanırız.</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7</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Kendimizi geliştirmeye önem verir, yenilikçi fikirlerden yararlanırız.</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8</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Öğrencilerin, öğrenmeyi öğrenmesi ilk hedefimizdir.</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9</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Okulumuzla ve öğrencilerimizle gurur duyarız.</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10</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Öğrencilerimizi, yaratıcı yönlerinin gelişmesi için teşvik ederiz.</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11</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Öğrenme problemi olan öğrencilerimiz için özel destek programları hazırlarız.</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12</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Biz, birbirimize ve kendimize güveniriz.</w:t>
            </w:r>
          </w:p>
        </w:tc>
      </w:tr>
      <w:tr w:rsidR="0066409E" w:rsidRPr="00F622F8" w:rsidTr="0066409E">
        <w:trPr>
          <w:trHeight w:val="448"/>
        </w:trPr>
        <w:tc>
          <w:tcPr>
            <w:tcW w:w="567" w:type="dxa"/>
            <w:shd w:val="clear" w:color="auto" w:fill="FFFFFF"/>
          </w:tcPr>
          <w:p w:rsidR="0066409E" w:rsidRPr="00226F02" w:rsidRDefault="0066409E" w:rsidP="0066409E">
            <w:pPr>
              <w:pStyle w:val="AralkYok"/>
            </w:pPr>
            <w:r>
              <w:t>13</w:t>
            </w:r>
          </w:p>
        </w:tc>
        <w:tc>
          <w:tcPr>
            <w:tcW w:w="9214" w:type="dxa"/>
            <w:shd w:val="clear" w:color="auto" w:fill="FFFFFF"/>
          </w:tcPr>
          <w:p w:rsidR="0066409E" w:rsidRPr="00F622F8" w:rsidRDefault="0066409E" w:rsidP="0066409E">
            <w:pPr>
              <w:pStyle w:val="AralkYok"/>
              <w:rPr>
                <w:sz w:val="24"/>
                <w:szCs w:val="24"/>
              </w:rPr>
            </w:pPr>
            <w:r w:rsidRPr="00F622F8">
              <w:rPr>
                <w:sz w:val="24"/>
                <w:szCs w:val="24"/>
              </w:rPr>
              <w:t>Öğrencilerimiz, bütün çalışmalarımızın odak noktasıdır.</w:t>
            </w:r>
          </w:p>
        </w:tc>
      </w:tr>
    </w:tbl>
    <w:p w:rsidR="0066409E" w:rsidRDefault="0066409E" w:rsidP="0066409E">
      <w:pPr>
        <w:pStyle w:val="Balk2"/>
        <w:ind w:hanging="1109"/>
        <w:rPr>
          <w:color w:val="FF0000"/>
          <w:szCs w:val="24"/>
        </w:rPr>
      </w:pPr>
      <w:bookmarkStart w:id="20" w:name="_Toc167801652"/>
      <w:r>
        <w:lastRenderedPageBreak/>
        <w:t xml:space="preserve">3.4 </w:t>
      </w:r>
      <w:r w:rsidRPr="00CE5C87">
        <w:t>Amaç, Hedef ve Performans Göstergesi ile Stratejiler</w:t>
      </w:r>
      <w:bookmarkEnd w:id="20"/>
    </w:p>
    <w:p w:rsidR="0066409E" w:rsidRPr="008153D9" w:rsidRDefault="0066409E" w:rsidP="0066409E">
      <w:pPr>
        <w:rPr>
          <w:rFonts w:ascii="Times New Roman" w:hAnsi="Times New Roman" w:cs="Times New Roman"/>
          <w:i/>
          <w:iCs/>
          <w:sz w:val="24"/>
          <w:szCs w:val="24"/>
        </w:rPr>
      </w:pP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66409E" w:rsidRPr="008153D9" w:rsidRDefault="0066409E" w:rsidP="0066409E">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66409E" w:rsidRPr="008153D9" w:rsidRDefault="0066409E" w:rsidP="0066409E">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A</w:t>
            </w:r>
            <w:r>
              <w:rPr>
                <w:sz w:val="18"/>
                <w:szCs w:val="18"/>
              </w:rPr>
              <w:t xml:space="preserve"> </w:t>
            </w:r>
            <w:r w:rsidRPr="007536E7">
              <w:rPr>
                <w:sz w:val="18"/>
                <w:szCs w:val="18"/>
              </w:rPr>
              <w:t>1 Öğrencilerin eğitim öğretime etkin katılımlarıyla donanımlı olarak bir üst öğrenime geçişi sağlanacaktır.</w:t>
            </w:r>
          </w:p>
        </w:tc>
      </w:tr>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66409E" w:rsidRPr="008153D9" w:rsidRDefault="0066409E" w:rsidP="0066409E">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H</w:t>
            </w:r>
            <w:r>
              <w:rPr>
                <w:sz w:val="18"/>
                <w:szCs w:val="18"/>
              </w:rPr>
              <w:t xml:space="preserve"> </w:t>
            </w:r>
            <w:r w:rsidRPr="007536E7">
              <w:rPr>
                <w:sz w:val="18"/>
                <w:szCs w:val="18"/>
              </w:rPr>
              <w:t>1.1 Öğrenme kayıpları önleyici çalışmalar yapılarak azaltılacaktır.</w:t>
            </w:r>
          </w:p>
        </w:tc>
      </w:tr>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66409E" w:rsidRPr="008153D9" w:rsidRDefault="0066409E" w:rsidP="0066409E">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66409E" w:rsidRPr="008153D9" w:rsidRDefault="0066409E" w:rsidP="0066409E">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66409E" w:rsidRPr="008153D9" w:rsidRDefault="0066409E" w:rsidP="0066409E">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66409E" w:rsidRPr="008153D9" w:rsidRDefault="002A1C21" w:rsidP="002A1C21">
            <w:pPr>
              <w:pStyle w:val="TableParagraph"/>
              <w:spacing w:line="276" w:lineRule="auto"/>
              <w:rPr>
                <w:rFonts w:ascii="Times New Roman" w:hAnsi="Times New Roman" w:cs="Times New Roman"/>
                <w:b/>
                <w:sz w:val="20"/>
                <w:szCs w:val="20"/>
              </w:rPr>
            </w:pPr>
            <w:r>
              <w:rPr>
                <w:rFonts w:ascii="Times New Roman" w:hAnsi="Times New Roman" w:cs="Times New Roman"/>
                <w:b/>
                <w:sz w:val="20"/>
                <w:szCs w:val="20"/>
              </w:rPr>
              <w:t>202</w:t>
            </w:r>
            <w:r w:rsidR="0066409E" w:rsidRPr="008153D9">
              <w:rPr>
                <w:rFonts w:ascii="Times New Roman" w:hAnsi="Times New Roman" w:cs="Times New Roman"/>
                <w:b/>
                <w:sz w:val="20"/>
                <w:szCs w:val="20"/>
              </w:rPr>
              <w:t>5</w:t>
            </w:r>
          </w:p>
        </w:tc>
        <w:tc>
          <w:tcPr>
            <w:tcW w:w="718" w:type="dxa"/>
            <w:shd w:val="clear" w:color="auto" w:fill="92CDDC" w:themeFill="accent5" w:themeFillTint="99"/>
            <w:vAlign w:val="center"/>
          </w:tcPr>
          <w:p w:rsidR="0066409E" w:rsidRPr="008153D9" w:rsidRDefault="0066409E" w:rsidP="002A1C21">
            <w:pPr>
              <w:pStyle w:val="TableParagraph"/>
              <w:spacing w:line="276" w:lineRule="auto"/>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66409E" w:rsidRPr="008153D9" w:rsidRDefault="0066409E" w:rsidP="002A1C21">
            <w:pPr>
              <w:pStyle w:val="TableParagraph"/>
              <w:spacing w:line="276" w:lineRule="auto"/>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66409E" w:rsidRPr="008153D9" w:rsidRDefault="0066409E" w:rsidP="002A1C21">
            <w:pPr>
              <w:pStyle w:val="TableParagraph"/>
              <w:spacing w:line="276" w:lineRule="auto"/>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66409E" w:rsidRPr="008153D9" w:rsidRDefault="0066409E" w:rsidP="0066409E">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66409E" w:rsidRPr="008153D9" w:rsidRDefault="0066409E" w:rsidP="0066409E">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5C6EB4" w:rsidRPr="00A44AAA" w:rsidTr="0066409E">
        <w:trPr>
          <w:trHeight w:val="20"/>
          <w:jc w:val="center"/>
        </w:trPr>
        <w:tc>
          <w:tcPr>
            <w:tcW w:w="2592" w:type="dxa"/>
            <w:shd w:val="clear" w:color="auto" w:fill="92CDDC" w:themeFill="accent5" w:themeFillTint="99"/>
            <w:vAlign w:val="center"/>
          </w:tcPr>
          <w:p w:rsidR="005C6EB4" w:rsidRPr="008153D9" w:rsidRDefault="005C6EB4" w:rsidP="005C6EB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Pr="007536E7">
              <w:rPr>
                <w:sz w:val="18"/>
                <w:szCs w:val="18"/>
              </w:rPr>
              <w:t>İlkokullarda Yetiştirme Programına (İYEP) dâhil olan öğrencilerin Türkçe dersi kazanımlarına ulaşma oranı</w:t>
            </w:r>
          </w:p>
        </w:tc>
        <w:tc>
          <w:tcPr>
            <w:tcW w:w="991"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50</w:t>
            </w:r>
          </w:p>
        </w:tc>
        <w:tc>
          <w:tcPr>
            <w:tcW w:w="1135"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718"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Aralık- Haziran</w:t>
            </w:r>
          </w:p>
        </w:tc>
      </w:tr>
      <w:tr w:rsidR="005C6EB4" w:rsidRPr="00A44AAA" w:rsidTr="0066409E">
        <w:trPr>
          <w:trHeight w:val="20"/>
          <w:jc w:val="center"/>
        </w:trPr>
        <w:tc>
          <w:tcPr>
            <w:tcW w:w="2592" w:type="dxa"/>
            <w:shd w:val="clear" w:color="auto" w:fill="92CDDC" w:themeFill="accent5" w:themeFillTint="99"/>
            <w:vAlign w:val="center"/>
          </w:tcPr>
          <w:p w:rsidR="005C6EB4" w:rsidRPr="008153D9" w:rsidRDefault="005C6EB4" w:rsidP="005C6EB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7536E7">
              <w:rPr>
                <w:sz w:val="18"/>
                <w:szCs w:val="18"/>
              </w:rPr>
              <w:t>İlkokullarda Yetiştirme Programına dâhil olan öğrencilerin matematik dersi kazanımlarına ulaşma oranı</w:t>
            </w:r>
          </w:p>
        </w:tc>
        <w:tc>
          <w:tcPr>
            <w:tcW w:w="991" w:type="dxa"/>
            <w:shd w:val="clear" w:color="auto" w:fill="DAEEF3" w:themeFill="accent5" w:themeFillTint="33"/>
            <w:vAlign w:val="center"/>
          </w:tcPr>
          <w:p w:rsidR="005C6EB4" w:rsidRPr="008153D9" w:rsidRDefault="005C6EB4" w:rsidP="00F2755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F27551">
              <w:rPr>
                <w:rFonts w:ascii="Times New Roman" w:hAnsi="Times New Roman" w:cs="Times New Roman"/>
                <w:sz w:val="20"/>
                <w:szCs w:val="20"/>
              </w:rPr>
              <w:t>1</w:t>
            </w:r>
            <w:r>
              <w:rPr>
                <w:rFonts w:ascii="Times New Roman" w:hAnsi="Times New Roman" w:cs="Times New Roman"/>
                <w:sz w:val="20"/>
                <w:szCs w:val="20"/>
              </w:rPr>
              <w:t>0</w:t>
            </w:r>
          </w:p>
        </w:tc>
        <w:tc>
          <w:tcPr>
            <w:tcW w:w="1135"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Aralık- Haziran</w:t>
            </w:r>
          </w:p>
        </w:tc>
      </w:tr>
      <w:tr w:rsidR="005C6EB4" w:rsidRPr="00A44AAA" w:rsidTr="0066409E">
        <w:trPr>
          <w:trHeight w:val="20"/>
          <w:jc w:val="center"/>
        </w:trPr>
        <w:tc>
          <w:tcPr>
            <w:tcW w:w="2592" w:type="dxa"/>
            <w:shd w:val="clear" w:color="auto" w:fill="92CDDC" w:themeFill="accent5" w:themeFillTint="99"/>
            <w:vAlign w:val="center"/>
          </w:tcPr>
          <w:p w:rsidR="005C6EB4" w:rsidRPr="008153D9" w:rsidRDefault="005C6EB4" w:rsidP="005C6EB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Pr>
                <w:rFonts w:ascii="Times New Roman" w:hAnsi="Times New Roman" w:cs="Times New Roman"/>
                <w:b/>
                <w:spacing w:val="-2"/>
                <w:w w:val="105"/>
              </w:rPr>
              <w:t xml:space="preserve">  </w:t>
            </w:r>
            <w:r w:rsidRPr="007536E7">
              <w:rPr>
                <w:sz w:val="18"/>
                <w:szCs w:val="18"/>
              </w:rPr>
              <w:t>20 gün ve üzeri özürsüz devamsızlık yapan öğrenci oranı (%)</w:t>
            </w:r>
          </w:p>
        </w:tc>
        <w:tc>
          <w:tcPr>
            <w:tcW w:w="991"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F27551">
              <w:rPr>
                <w:rFonts w:ascii="Times New Roman" w:hAnsi="Times New Roman" w:cs="Times New Roman"/>
                <w:sz w:val="20"/>
                <w:szCs w:val="20"/>
              </w:rPr>
              <w:t>3</w:t>
            </w:r>
            <w:r>
              <w:rPr>
                <w:rFonts w:ascii="Times New Roman" w:hAnsi="Times New Roman" w:cs="Times New Roman"/>
                <w:sz w:val="20"/>
                <w:szCs w:val="20"/>
              </w:rPr>
              <w:t>0</w:t>
            </w:r>
          </w:p>
        </w:tc>
        <w:tc>
          <w:tcPr>
            <w:tcW w:w="1135"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45</w:t>
            </w:r>
          </w:p>
        </w:tc>
        <w:tc>
          <w:tcPr>
            <w:tcW w:w="718"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Aralık- Haziran</w:t>
            </w:r>
          </w:p>
        </w:tc>
      </w:tr>
      <w:tr w:rsidR="005C6EB4" w:rsidRPr="00A44AAA" w:rsidTr="0066409E">
        <w:trPr>
          <w:trHeight w:val="20"/>
          <w:jc w:val="center"/>
        </w:trPr>
        <w:tc>
          <w:tcPr>
            <w:tcW w:w="2592" w:type="dxa"/>
            <w:shd w:val="clear" w:color="auto" w:fill="92CDDC" w:themeFill="accent5" w:themeFillTint="99"/>
            <w:vAlign w:val="center"/>
          </w:tcPr>
          <w:p w:rsidR="005C6EB4" w:rsidRPr="008153D9" w:rsidRDefault="005C6EB4" w:rsidP="005C6EB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Pr="007536E7">
              <w:rPr>
                <w:sz w:val="18"/>
                <w:szCs w:val="18"/>
              </w:rPr>
              <w:t>20 gün ve üzeri özürlü devamsızlık yapan öğrenci oranı (%)</w:t>
            </w:r>
          </w:p>
        </w:tc>
        <w:tc>
          <w:tcPr>
            <w:tcW w:w="991"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10</w:t>
            </w:r>
          </w:p>
        </w:tc>
        <w:tc>
          <w:tcPr>
            <w:tcW w:w="1135"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14</w:t>
            </w:r>
          </w:p>
        </w:tc>
        <w:tc>
          <w:tcPr>
            <w:tcW w:w="718"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rsidR="005C6EB4" w:rsidRPr="008153D9" w:rsidRDefault="005C6EB4" w:rsidP="005C6EB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Aralık- Haziran</w:t>
            </w:r>
          </w:p>
        </w:tc>
      </w:tr>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66409E" w:rsidRPr="008153D9" w:rsidRDefault="0066409E" w:rsidP="0066409E">
            <w:pPr>
              <w:pStyle w:val="TableParagraph"/>
              <w:spacing w:line="276" w:lineRule="auto"/>
              <w:ind w:left="107"/>
              <w:rPr>
                <w:rFonts w:ascii="Times New Roman" w:hAnsi="Times New Roman" w:cs="Times New Roman"/>
                <w:color w:val="FF0000"/>
              </w:rPr>
            </w:pPr>
            <w:r>
              <w:rPr>
                <w:rFonts w:ascii="Times New Roman" w:eastAsia="Times New Roman" w:hAnsi="Times New Roman" w:cs="Times New Roman"/>
                <w:color w:val="000000"/>
                <w:sz w:val="16"/>
                <w:szCs w:val="16"/>
              </w:rPr>
              <w:t>Okul Müdürü, Müdür Yardımcıları</w:t>
            </w:r>
            <w:r w:rsidRPr="008153D9">
              <w:rPr>
                <w:rFonts w:ascii="Times New Roman" w:hAnsi="Times New Roman" w:cs="Times New Roman"/>
                <w:color w:val="FF0000"/>
                <w:spacing w:val="-4"/>
              </w:rPr>
              <w:t xml:space="preserve"> </w:t>
            </w:r>
          </w:p>
        </w:tc>
      </w:tr>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66409E" w:rsidRPr="008153D9" w:rsidRDefault="0066409E" w:rsidP="0066409E">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sz w:val="16"/>
                <w:szCs w:val="16"/>
              </w:rPr>
              <w:t>Sını fÖğretmeni, Veli, Rehber öğretmenler</w:t>
            </w:r>
            <w:r w:rsidRPr="00192D77">
              <w:rPr>
                <w:rFonts w:ascii="Times New Roman" w:eastAsia="Times New Roman" w:hAnsi="Times New Roman" w:cs="Times New Roman"/>
                <w:color w:val="000000"/>
                <w:sz w:val="16"/>
                <w:szCs w:val="16"/>
              </w:rPr>
              <w:t>  </w:t>
            </w:r>
            <w:r w:rsidRPr="008153D9">
              <w:rPr>
                <w:rFonts w:ascii="Times New Roman" w:hAnsi="Times New Roman" w:cs="Times New Roman"/>
                <w:color w:val="FF0000"/>
                <w:spacing w:val="-4"/>
              </w:rPr>
              <w:t xml:space="preserve"> </w:t>
            </w:r>
          </w:p>
        </w:tc>
      </w:tr>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66409E" w:rsidRDefault="0066409E" w:rsidP="0066409E">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Öğrencilerin kursa devam etme konusunda devamsızlık yapmaları, </w:t>
            </w:r>
          </w:p>
          <w:p w:rsidR="0066409E" w:rsidRPr="008153D9" w:rsidRDefault="0066409E" w:rsidP="0066409E">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sz w:val="16"/>
                <w:szCs w:val="16"/>
              </w:rPr>
              <w:t>Velilerin yeterli bilgi sahibi olmadıkları için bu tür kurslara karşı ön yargılı olmaları.</w:t>
            </w:r>
          </w:p>
        </w:tc>
      </w:tr>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6409E" w:rsidRPr="008153D9" w:rsidRDefault="0066409E" w:rsidP="0066409E">
            <w:pPr>
              <w:pStyle w:val="TableParagraph"/>
              <w:spacing w:line="276" w:lineRule="auto"/>
              <w:ind w:left="107"/>
              <w:rPr>
                <w:rFonts w:ascii="Times New Roman" w:hAnsi="Times New Roman" w:cs="Times New Roman"/>
              </w:rPr>
            </w:pPr>
            <w:r w:rsidRPr="00192D77">
              <w:rPr>
                <w:rFonts w:ascii="Times New Roman" w:eastAsia="Times New Roman" w:hAnsi="Times New Roman" w:cs="Times New Roman"/>
                <w:color w:val="000000"/>
                <w:sz w:val="16"/>
                <w:szCs w:val="16"/>
              </w:rPr>
              <w:t>S.1. Öğrencilerin Türkçe dersindeki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S.2 Öğrencilerin matematik derslerindeki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S.3 Dijital platformlar aracılığıyla öğrencilerin tamamlayıcı ve destekleyici eğitim almaları sağlanacaktır.</w:t>
            </w:r>
            <w:r w:rsidRPr="00192D77">
              <w:rPr>
                <w:rFonts w:ascii="Times New Roman" w:eastAsia="Times New Roman" w:hAnsi="Times New Roman" w:cs="Times New Roman"/>
                <w:color w:val="000000"/>
                <w:sz w:val="16"/>
                <w:szCs w:val="16"/>
              </w:rPr>
              <w:br/>
              <w:t>S.4 İYEP’in ders içeriklerine katkı sağlayacak etkinlik, okuma vb aktivitelerin zenginleştirilmesi sağlanacaktır.</w:t>
            </w:r>
            <w:r w:rsidRPr="00192D77">
              <w:rPr>
                <w:rFonts w:ascii="Times New Roman" w:eastAsia="Times New Roman" w:hAnsi="Times New Roman" w:cs="Times New Roman"/>
                <w:color w:val="000000"/>
                <w:sz w:val="16"/>
                <w:szCs w:val="16"/>
              </w:rPr>
              <w:br/>
              <w:t>S.5 İYEP içerikleri öğrencinin hazır bulunuşluk seviyesi dikkate alınarak hazırlanacaktır.</w:t>
            </w:r>
            <w:r w:rsidRPr="00192D77">
              <w:rPr>
                <w:rFonts w:ascii="Times New Roman" w:eastAsia="Times New Roman" w:hAnsi="Times New Roman" w:cs="Times New Roman"/>
                <w:color w:val="000000"/>
                <w:sz w:val="16"/>
                <w:szCs w:val="16"/>
              </w:rPr>
              <w:br/>
              <w:t>S.6 Öğrencilerin devamsızlık nedenleri tespit edilerek devamsızlığa neden olan etmenler giderilecektir.</w:t>
            </w:r>
          </w:p>
        </w:tc>
      </w:tr>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66409E" w:rsidRPr="008153D9" w:rsidRDefault="0066409E" w:rsidP="0066409E">
            <w:pPr>
              <w:pStyle w:val="TableParagraph"/>
              <w:spacing w:line="276" w:lineRule="auto"/>
              <w:ind w:left="107"/>
              <w:rPr>
                <w:rFonts w:ascii="Times New Roman" w:hAnsi="Times New Roman" w:cs="Times New Roman"/>
              </w:rPr>
            </w:pPr>
            <w:r>
              <w:rPr>
                <w:rFonts w:ascii="Times New Roman" w:hAnsi="Times New Roman" w:cs="Times New Roman"/>
              </w:rPr>
              <w:t>5.000,00 TL</w:t>
            </w:r>
          </w:p>
        </w:tc>
      </w:tr>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66409E" w:rsidRPr="008153D9" w:rsidRDefault="0066409E" w:rsidP="0066409E">
            <w:pPr>
              <w:pStyle w:val="TableParagraph"/>
              <w:spacing w:line="276" w:lineRule="auto"/>
              <w:ind w:left="107"/>
              <w:rPr>
                <w:rFonts w:ascii="Times New Roman" w:hAnsi="Times New Roman" w:cs="Times New Roman"/>
              </w:rPr>
            </w:pPr>
            <w:r>
              <w:rPr>
                <w:rFonts w:ascii="Times New Roman" w:eastAsia="Times New Roman" w:hAnsi="Times New Roman" w:cs="Times New Roman"/>
                <w:color w:val="000000"/>
                <w:sz w:val="16"/>
                <w:szCs w:val="16"/>
              </w:rPr>
              <w:t xml:space="preserve">İyep ve destek eğitim de dijital platformlar yerine </w:t>
            </w: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yazılı ve görsel materyallerin daha çok kullanılması.</w:t>
            </w:r>
          </w:p>
        </w:tc>
      </w:tr>
      <w:tr w:rsidR="0066409E" w:rsidRPr="00A44AAA" w:rsidTr="0066409E">
        <w:trPr>
          <w:trHeight w:val="20"/>
          <w:jc w:val="center"/>
        </w:trPr>
        <w:tc>
          <w:tcPr>
            <w:tcW w:w="2592" w:type="dxa"/>
            <w:shd w:val="clear" w:color="auto" w:fill="92CDDC" w:themeFill="accent5" w:themeFillTint="99"/>
            <w:vAlign w:val="center"/>
          </w:tcPr>
          <w:p w:rsidR="0066409E" w:rsidRPr="008153D9" w:rsidRDefault="0066409E" w:rsidP="0066409E">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66409E" w:rsidRPr="008153D9" w:rsidRDefault="0066409E" w:rsidP="0066409E">
            <w:pPr>
              <w:pStyle w:val="TableParagraph"/>
              <w:spacing w:line="276" w:lineRule="auto"/>
              <w:ind w:left="107"/>
              <w:rPr>
                <w:rFonts w:ascii="Times New Roman" w:hAnsi="Times New Roman" w:cs="Times New Roman"/>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Iyep öğrenci belirleme ve ölçme araçları,Öğrenci ders kitapları</w:t>
            </w:r>
          </w:p>
        </w:tc>
      </w:tr>
    </w:tbl>
    <w:p w:rsidR="0066409E" w:rsidRPr="00C4141A" w:rsidRDefault="0066409E" w:rsidP="0066409E"/>
    <w:p w:rsidR="0066409E" w:rsidRDefault="0066409E" w:rsidP="0066409E">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66409E" w:rsidRPr="00C4141A" w:rsidRDefault="0066409E" w:rsidP="0066409E">
      <w:pPr>
        <w:rPr>
          <w:rFonts w:ascii="Times New Roman" w:hAnsi="Times New Roman" w:cs="Times New Roman"/>
          <w:sz w:val="24"/>
          <w:szCs w:val="24"/>
        </w:rPr>
      </w:pPr>
      <w:r>
        <w:rPr>
          <w:rFonts w:ascii="Times New Roman" w:hAnsi="Times New Roman" w:cs="Times New Roman"/>
          <w:sz w:val="24"/>
          <w:szCs w:val="24"/>
        </w:rPr>
        <w:br w:type="page"/>
      </w: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6409E" w:rsidRPr="00A44AAA" w:rsidTr="0066409E">
        <w:trPr>
          <w:trHeight w:val="558"/>
          <w:jc w:val="center"/>
        </w:trPr>
        <w:tc>
          <w:tcPr>
            <w:tcW w:w="2592" w:type="dxa"/>
            <w:shd w:val="clear" w:color="auto" w:fill="92CDDC" w:themeFill="accent5" w:themeFillTint="99"/>
            <w:vAlign w:val="center"/>
          </w:tcPr>
          <w:p w:rsidR="0066409E" w:rsidRPr="006A747E" w:rsidRDefault="0066409E" w:rsidP="0066409E">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66409E" w:rsidRPr="006A747E" w:rsidRDefault="0066409E" w:rsidP="0066409E">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6409E" w:rsidRPr="00A44AAA" w:rsidTr="0066409E">
        <w:trPr>
          <w:trHeight w:val="737"/>
          <w:jc w:val="center"/>
        </w:trPr>
        <w:tc>
          <w:tcPr>
            <w:tcW w:w="2592" w:type="dxa"/>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6409E" w:rsidRPr="006A747E" w:rsidRDefault="0066409E" w:rsidP="0066409E">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A</w:t>
            </w:r>
            <w:r>
              <w:rPr>
                <w:rFonts w:ascii="Calibri" w:eastAsia="Times New Roman" w:hAnsi="Calibri" w:cs="Times New Roman"/>
                <w:sz w:val="18"/>
                <w:szCs w:val="18"/>
              </w:rPr>
              <w:t xml:space="preserve"> </w:t>
            </w:r>
            <w:r w:rsidRPr="007536E7">
              <w:rPr>
                <w:rFonts w:ascii="Calibri" w:eastAsia="Times New Roman" w:hAnsi="Calibri" w:cs="Times New Roman"/>
                <w:sz w:val="18"/>
                <w:szCs w:val="18"/>
              </w:rPr>
              <w:t>2 Öğrencilere medeniyetimizin ve insanlığın ortak değerleriyle çağın gereklerine uygun bilgi, beceri, tutum ve davranışlar</w:t>
            </w:r>
            <w:r>
              <w:rPr>
                <w:rFonts w:ascii="Calibri" w:eastAsia="Times New Roman" w:hAnsi="Calibri" w:cs="Times New Roman"/>
                <w:sz w:val="18"/>
                <w:szCs w:val="18"/>
              </w:rPr>
              <w:t xml:space="preserve"> kazandırılacaktır.</w:t>
            </w:r>
          </w:p>
        </w:tc>
      </w:tr>
      <w:tr w:rsidR="0066409E" w:rsidRPr="00A44AAA" w:rsidTr="0066409E">
        <w:trPr>
          <w:trHeight w:val="737"/>
          <w:jc w:val="center"/>
        </w:trPr>
        <w:tc>
          <w:tcPr>
            <w:tcW w:w="2592" w:type="dxa"/>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66409E" w:rsidRPr="006A747E" w:rsidRDefault="0066409E" w:rsidP="0066409E">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H</w:t>
            </w:r>
            <w:r>
              <w:rPr>
                <w:rFonts w:ascii="Calibri" w:eastAsia="Times New Roman" w:hAnsi="Calibri" w:cs="Times New Roman"/>
                <w:sz w:val="18"/>
                <w:szCs w:val="18"/>
              </w:rPr>
              <w:t xml:space="preserve"> </w:t>
            </w:r>
            <w:r w:rsidRPr="007536E7">
              <w:rPr>
                <w:rFonts w:ascii="Calibri" w:eastAsia="Times New Roman" w:hAnsi="Calibri" w:cs="Times New Roman"/>
                <w:sz w:val="18"/>
                <w:szCs w:val="18"/>
              </w:rPr>
              <w:t>2.1 Öğrencilere evrensel değerler, sağlıklı yaşam ve çevre bilinci duyarlılığı kazandırılacaktı</w:t>
            </w:r>
            <w:r>
              <w:rPr>
                <w:rFonts w:ascii="Calibri" w:eastAsia="Times New Roman" w:hAnsi="Calibri" w:cs="Times New Roman"/>
                <w:sz w:val="18"/>
                <w:szCs w:val="18"/>
              </w:rPr>
              <w:t>r.</w:t>
            </w:r>
          </w:p>
        </w:tc>
      </w:tr>
      <w:tr w:rsidR="0066409E" w:rsidRPr="00A44AAA" w:rsidTr="0066409E">
        <w:trPr>
          <w:trHeight w:val="737"/>
          <w:jc w:val="center"/>
        </w:trPr>
        <w:tc>
          <w:tcPr>
            <w:tcW w:w="2592" w:type="dxa"/>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6409E" w:rsidRPr="006A747E" w:rsidRDefault="0066409E" w:rsidP="0066409E">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6409E" w:rsidRPr="006A747E" w:rsidRDefault="0066409E" w:rsidP="0066409E">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6409E" w:rsidRPr="006A747E" w:rsidRDefault="0066409E" w:rsidP="0066409E">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66409E" w:rsidRPr="006A747E" w:rsidRDefault="0066409E" w:rsidP="0066409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66409E" w:rsidRPr="006A747E" w:rsidRDefault="0066409E" w:rsidP="0066409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66409E" w:rsidRPr="006A747E" w:rsidRDefault="0066409E" w:rsidP="0066409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66409E" w:rsidRPr="006A747E" w:rsidRDefault="0066409E" w:rsidP="0066409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66409E" w:rsidRPr="006A747E" w:rsidRDefault="0066409E" w:rsidP="0066409E">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6409E" w:rsidRPr="006A747E" w:rsidRDefault="0066409E" w:rsidP="0066409E">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6409E" w:rsidRPr="00A44AAA" w:rsidTr="0066409E">
        <w:trPr>
          <w:trHeight w:val="737"/>
          <w:jc w:val="center"/>
        </w:trPr>
        <w:tc>
          <w:tcPr>
            <w:tcW w:w="2592" w:type="dxa"/>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Pr>
                <w:rFonts w:ascii="Times New Roman" w:hAnsi="Times New Roman" w:cs="Times New Roman"/>
                <w:b/>
                <w:spacing w:val="-2"/>
                <w:w w:val="105"/>
                <w:szCs w:val="24"/>
              </w:rPr>
              <w:t xml:space="preserve"> </w:t>
            </w:r>
            <w:r w:rsidRPr="00E66C52">
              <w:rPr>
                <w:rFonts w:ascii="Times New Roman" w:eastAsia="Times New Roman" w:hAnsi="Times New Roman" w:cs="Times New Roman"/>
                <w:color w:val="000000"/>
                <w:sz w:val="16"/>
                <w:szCs w:val="16"/>
              </w:rPr>
              <w:t>Öğrenci başına okunan kitap sayısı</w:t>
            </w:r>
          </w:p>
        </w:tc>
        <w:tc>
          <w:tcPr>
            <w:tcW w:w="991"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3</w:t>
            </w:r>
          </w:p>
        </w:tc>
        <w:tc>
          <w:tcPr>
            <w:tcW w:w="797"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6</w:t>
            </w:r>
          </w:p>
        </w:tc>
        <w:tc>
          <w:tcPr>
            <w:tcW w:w="718"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9</w:t>
            </w:r>
          </w:p>
        </w:tc>
        <w:tc>
          <w:tcPr>
            <w:tcW w:w="864" w:type="dxa"/>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Ocak- Haziran</w:t>
            </w:r>
          </w:p>
        </w:tc>
      </w:tr>
      <w:tr w:rsidR="0066409E" w:rsidRPr="00A44AAA" w:rsidTr="0066409E">
        <w:trPr>
          <w:trHeight w:val="737"/>
          <w:jc w:val="center"/>
        </w:trPr>
        <w:tc>
          <w:tcPr>
            <w:tcW w:w="2592" w:type="dxa"/>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Pr>
                <w:rFonts w:ascii="Times New Roman" w:hAnsi="Times New Roman" w:cs="Times New Roman"/>
                <w:b/>
                <w:spacing w:val="-2"/>
                <w:w w:val="105"/>
                <w:szCs w:val="24"/>
              </w:rPr>
              <w:t xml:space="preserve"> </w:t>
            </w:r>
            <w:r w:rsidRPr="007536E7">
              <w:rPr>
                <w:rFonts w:ascii="Calibri" w:eastAsia="Times New Roman" w:hAnsi="Calibri" w:cs="Times New Roman"/>
                <w:sz w:val="18"/>
                <w:szCs w:val="18"/>
              </w:rPr>
              <w:t>Sağlıklı ve dengeli beslenme ile ilgili verilen eğitim sayısı</w:t>
            </w:r>
          </w:p>
        </w:tc>
        <w:tc>
          <w:tcPr>
            <w:tcW w:w="991"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6</w:t>
            </w:r>
          </w:p>
        </w:tc>
        <w:tc>
          <w:tcPr>
            <w:tcW w:w="718" w:type="dxa"/>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9</w:t>
            </w:r>
          </w:p>
        </w:tc>
        <w:tc>
          <w:tcPr>
            <w:tcW w:w="864" w:type="dxa"/>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Ocak- Haziran</w:t>
            </w:r>
          </w:p>
        </w:tc>
      </w:tr>
      <w:tr w:rsidR="0066409E" w:rsidRPr="00A44AAA" w:rsidTr="0066409E">
        <w:trPr>
          <w:trHeight w:val="737"/>
          <w:jc w:val="center"/>
        </w:trPr>
        <w:tc>
          <w:tcPr>
            <w:tcW w:w="2592" w:type="dxa"/>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Pr>
                <w:rFonts w:ascii="Times New Roman" w:hAnsi="Times New Roman" w:cs="Times New Roman"/>
                <w:b/>
                <w:spacing w:val="-2"/>
                <w:w w:val="105"/>
                <w:szCs w:val="24"/>
              </w:rPr>
              <w:t xml:space="preserve">  </w:t>
            </w:r>
            <w:r w:rsidRPr="007536E7">
              <w:rPr>
                <w:rFonts w:ascii="Calibri" w:eastAsia="Times New Roman" w:hAnsi="Calibri" w:cs="Times New Roman"/>
                <w:sz w:val="18"/>
                <w:szCs w:val="18"/>
              </w:rPr>
              <w:t>Sağlıklı ve dengeli beslenme ile ilgili verilen eğitime katılan öğrenci sayısı</w:t>
            </w:r>
          </w:p>
        </w:tc>
        <w:tc>
          <w:tcPr>
            <w:tcW w:w="991"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30</w:t>
            </w:r>
          </w:p>
        </w:tc>
        <w:tc>
          <w:tcPr>
            <w:tcW w:w="718" w:type="dxa"/>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50</w:t>
            </w:r>
          </w:p>
        </w:tc>
        <w:tc>
          <w:tcPr>
            <w:tcW w:w="864" w:type="dxa"/>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Ocak- Haziran</w:t>
            </w:r>
          </w:p>
        </w:tc>
      </w:tr>
      <w:tr w:rsidR="0066409E" w:rsidRPr="00A44AAA" w:rsidTr="0066409E">
        <w:trPr>
          <w:trHeight w:val="737"/>
          <w:jc w:val="center"/>
        </w:trPr>
        <w:tc>
          <w:tcPr>
            <w:tcW w:w="2592" w:type="dxa"/>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Pr>
                <w:rFonts w:ascii="Times New Roman" w:hAnsi="Times New Roman" w:cs="Times New Roman"/>
                <w:b/>
                <w:spacing w:val="-2"/>
                <w:w w:val="105"/>
                <w:szCs w:val="24"/>
              </w:rPr>
              <w:t xml:space="preserve"> </w:t>
            </w:r>
            <w:r w:rsidRPr="007536E7">
              <w:rPr>
                <w:rFonts w:ascii="Calibri" w:eastAsia="Times New Roman" w:hAnsi="Calibri" w:cs="Times New Roman"/>
                <w:sz w:val="18"/>
                <w:szCs w:val="18"/>
              </w:rPr>
              <w:t>Çevre bilincinin artırılmasına yönelik verilen eğitim sayısı</w:t>
            </w:r>
          </w:p>
        </w:tc>
        <w:tc>
          <w:tcPr>
            <w:tcW w:w="991"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2</w:t>
            </w:r>
          </w:p>
        </w:tc>
        <w:tc>
          <w:tcPr>
            <w:tcW w:w="797"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4</w:t>
            </w:r>
          </w:p>
        </w:tc>
        <w:tc>
          <w:tcPr>
            <w:tcW w:w="718" w:type="dxa"/>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6</w:t>
            </w:r>
          </w:p>
        </w:tc>
        <w:tc>
          <w:tcPr>
            <w:tcW w:w="720" w:type="dxa"/>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7</w:t>
            </w:r>
          </w:p>
        </w:tc>
        <w:tc>
          <w:tcPr>
            <w:tcW w:w="864" w:type="dxa"/>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Ocak- Haziran</w:t>
            </w:r>
          </w:p>
        </w:tc>
      </w:tr>
      <w:tr w:rsidR="0066409E" w:rsidRPr="00A44AAA" w:rsidTr="0066409E">
        <w:trPr>
          <w:trHeight w:val="718"/>
          <w:jc w:val="center"/>
        </w:trPr>
        <w:tc>
          <w:tcPr>
            <w:tcW w:w="2592" w:type="dxa"/>
            <w:tcBorders>
              <w:bottom w:val="single" w:sz="4" w:space="0" w:color="auto"/>
            </w:tcBorders>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 xml:space="preserve">5 </w:t>
            </w:r>
            <w:r w:rsidRPr="007536E7">
              <w:rPr>
                <w:rFonts w:ascii="Calibri" w:eastAsia="Times New Roman" w:hAnsi="Calibri" w:cs="Times New Roman"/>
                <w:sz w:val="18"/>
                <w:szCs w:val="18"/>
              </w:rPr>
              <w:t>Çevre bilincinin artırılmasına yönelik verilen eğitimlere katılan öğrenci sayısı</w:t>
            </w:r>
          </w:p>
        </w:tc>
        <w:tc>
          <w:tcPr>
            <w:tcW w:w="991" w:type="dxa"/>
            <w:tcBorders>
              <w:bottom w:val="single" w:sz="4" w:space="0" w:color="auto"/>
            </w:tcBorders>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%10</w:t>
            </w:r>
          </w:p>
        </w:tc>
        <w:tc>
          <w:tcPr>
            <w:tcW w:w="1135" w:type="dxa"/>
            <w:tcBorders>
              <w:bottom w:val="single" w:sz="4" w:space="0" w:color="auto"/>
            </w:tcBorders>
            <w:shd w:val="clear" w:color="auto" w:fill="DAEEF3" w:themeFill="accent5" w:themeFillTint="33"/>
            <w:vAlign w:val="center"/>
          </w:tcPr>
          <w:p w:rsidR="0066409E" w:rsidRPr="006A747E" w:rsidRDefault="0066409E" w:rsidP="00E70077">
            <w:pPr>
              <w:pStyle w:val="TableParagraph"/>
              <w:jc w:val="center"/>
              <w:rPr>
                <w:rFonts w:ascii="Times New Roman" w:hAnsi="Times New Roman" w:cs="Times New Roman"/>
                <w:sz w:val="20"/>
              </w:rPr>
            </w:pPr>
            <w:r>
              <w:rPr>
                <w:rFonts w:ascii="Times New Roman" w:hAnsi="Times New Roman" w:cs="Times New Roman"/>
                <w:sz w:val="20"/>
              </w:rPr>
              <w:t>50</w:t>
            </w:r>
          </w:p>
        </w:tc>
        <w:tc>
          <w:tcPr>
            <w:tcW w:w="797" w:type="dxa"/>
            <w:tcBorders>
              <w:bottom w:val="single" w:sz="4" w:space="0" w:color="auto"/>
            </w:tcBorders>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60</w:t>
            </w:r>
          </w:p>
        </w:tc>
        <w:tc>
          <w:tcPr>
            <w:tcW w:w="720" w:type="dxa"/>
            <w:tcBorders>
              <w:bottom w:val="single" w:sz="4" w:space="0" w:color="auto"/>
            </w:tcBorders>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65</w:t>
            </w:r>
          </w:p>
        </w:tc>
        <w:tc>
          <w:tcPr>
            <w:tcW w:w="718" w:type="dxa"/>
            <w:tcBorders>
              <w:bottom w:val="single" w:sz="4" w:space="0" w:color="auto"/>
            </w:tcBorders>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70</w:t>
            </w:r>
          </w:p>
        </w:tc>
        <w:tc>
          <w:tcPr>
            <w:tcW w:w="720" w:type="dxa"/>
            <w:tcBorders>
              <w:bottom w:val="single" w:sz="4" w:space="0" w:color="auto"/>
            </w:tcBorders>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66409E" w:rsidP="00E70077">
            <w:pPr>
              <w:pStyle w:val="TableParagraph"/>
              <w:jc w:val="center"/>
              <w:rPr>
                <w:rFonts w:ascii="Times New Roman" w:hAnsi="Times New Roman" w:cs="Times New Roman"/>
                <w:sz w:val="20"/>
              </w:rPr>
            </w:pPr>
            <w:r w:rsidRPr="007F2C26">
              <w:rPr>
                <w:rFonts w:ascii="Times New Roman" w:hAnsi="Times New Roman" w:cs="Times New Roman"/>
                <w:sz w:val="20"/>
              </w:rPr>
              <w:t>80</w:t>
            </w:r>
          </w:p>
        </w:tc>
        <w:tc>
          <w:tcPr>
            <w:tcW w:w="720" w:type="dxa"/>
            <w:tcBorders>
              <w:bottom w:val="single" w:sz="4" w:space="0" w:color="auto"/>
            </w:tcBorders>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66409E" w:rsidP="00E70077">
            <w:pPr>
              <w:pStyle w:val="TableParagraph"/>
              <w:jc w:val="center"/>
              <w:rPr>
                <w:rFonts w:ascii="Times New Roman" w:hAnsi="Times New Roman" w:cs="Times New Roman"/>
                <w:sz w:val="20"/>
              </w:rPr>
            </w:pPr>
            <w:r w:rsidRPr="00A42980">
              <w:rPr>
                <w:rFonts w:ascii="Times New Roman" w:hAnsi="Times New Roman" w:cs="Times New Roman"/>
                <w:sz w:val="20"/>
              </w:rPr>
              <w:t>90</w:t>
            </w:r>
          </w:p>
        </w:tc>
        <w:tc>
          <w:tcPr>
            <w:tcW w:w="864" w:type="dxa"/>
            <w:tcBorders>
              <w:bottom w:val="single" w:sz="4" w:space="0" w:color="auto"/>
            </w:tcBorders>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Aylık</w:t>
            </w:r>
          </w:p>
        </w:tc>
        <w:tc>
          <w:tcPr>
            <w:tcW w:w="926" w:type="dxa"/>
            <w:tcBorders>
              <w:bottom w:val="single" w:sz="4" w:space="0" w:color="auto"/>
            </w:tcBorders>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Ocak- Haziran</w:t>
            </w:r>
          </w:p>
        </w:tc>
      </w:tr>
      <w:tr w:rsidR="0066409E" w:rsidRPr="00A44AAA" w:rsidTr="0066409E">
        <w:trPr>
          <w:trHeight w:val="686"/>
          <w:jc w:val="center"/>
        </w:trPr>
        <w:tc>
          <w:tcPr>
            <w:tcW w:w="2592" w:type="dxa"/>
            <w:tcBorders>
              <w:top w:val="single" w:sz="4" w:space="0" w:color="auto"/>
              <w:bottom w:val="single" w:sz="4" w:space="0" w:color="auto"/>
            </w:tcBorders>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 xml:space="preserve">6  </w:t>
            </w:r>
            <w:r w:rsidRPr="007536E7">
              <w:rPr>
                <w:rFonts w:ascii="Calibri" w:eastAsia="Times New Roman" w:hAnsi="Calibri" w:cs="Times New Roman"/>
                <w:sz w:val="18"/>
                <w:szCs w:val="18"/>
              </w:rPr>
              <w:t>Nezaket kurallarına yönelik yapılan etkinlik sayısı</w:t>
            </w:r>
          </w:p>
        </w:tc>
        <w:tc>
          <w:tcPr>
            <w:tcW w:w="991" w:type="dxa"/>
            <w:tcBorders>
              <w:top w:val="single" w:sz="4" w:space="0" w:color="auto"/>
              <w:bottom w:val="single" w:sz="4" w:space="0" w:color="auto"/>
            </w:tcBorders>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%15</w:t>
            </w:r>
          </w:p>
        </w:tc>
        <w:tc>
          <w:tcPr>
            <w:tcW w:w="1135" w:type="dxa"/>
            <w:tcBorders>
              <w:top w:val="single" w:sz="4" w:space="0" w:color="auto"/>
              <w:bottom w:val="single" w:sz="4" w:space="0" w:color="auto"/>
            </w:tcBorders>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2</w:t>
            </w:r>
          </w:p>
        </w:tc>
        <w:tc>
          <w:tcPr>
            <w:tcW w:w="797" w:type="dxa"/>
            <w:tcBorders>
              <w:top w:val="single" w:sz="4" w:space="0" w:color="auto"/>
              <w:bottom w:val="single" w:sz="4" w:space="0" w:color="auto"/>
            </w:tcBorders>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3</w:t>
            </w:r>
          </w:p>
        </w:tc>
        <w:tc>
          <w:tcPr>
            <w:tcW w:w="720" w:type="dxa"/>
            <w:tcBorders>
              <w:top w:val="single" w:sz="4" w:space="0" w:color="auto"/>
              <w:bottom w:val="single" w:sz="4" w:space="0" w:color="auto"/>
            </w:tcBorders>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4</w:t>
            </w:r>
          </w:p>
        </w:tc>
        <w:tc>
          <w:tcPr>
            <w:tcW w:w="718" w:type="dxa"/>
            <w:tcBorders>
              <w:top w:val="single" w:sz="4" w:space="0" w:color="auto"/>
              <w:bottom w:val="single" w:sz="4" w:space="0" w:color="auto"/>
            </w:tcBorders>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5</w:t>
            </w:r>
          </w:p>
        </w:tc>
        <w:tc>
          <w:tcPr>
            <w:tcW w:w="720" w:type="dxa"/>
            <w:tcBorders>
              <w:top w:val="single" w:sz="4" w:space="0" w:color="auto"/>
              <w:bottom w:val="single" w:sz="4" w:space="0" w:color="auto"/>
            </w:tcBorders>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6</w:t>
            </w:r>
          </w:p>
        </w:tc>
        <w:tc>
          <w:tcPr>
            <w:tcW w:w="720" w:type="dxa"/>
            <w:tcBorders>
              <w:top w:val="single" w:sz="4" w:space="0" w:color="auto"/>
              <w:bottom w:val="single" w:sz="4" w:space="0" w:color="auto"/>
            </w:tcBorders>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7</w:t>
            </w:r>
          </w:p>
        </w:tc>
        <w:tc>
          <w:tcPr>
            <w:tcW w:w="864" w:type="dxa"/>
            <w:tcBorders>
              <w:top w:val="single" w:sz="4" w:space="0" w:color="auto"/>
              <w:bottom w:val="single" w:sz="4" w:space="0" w:color="auto"/>
            </w:tcBorders>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Aylık</w:t>
            </w:r>
          </w:p>
        </w:tc>
        <w:tc>
          <w:tcPr>
            <w:tcW w:w="926" w:type="dxa"/>
            <w:tcBorders>
              <w:top w:val="single" w:sz="4" w:space="0" w:color="auto"/>
              <w:bottom w:val="single" w:sz="4" w:space="0" w:color="auto"/>
            </w:tcBorders>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Ocak- Haziran</w:t>
            </w:r>
          </w:p>
        </w:tc>
      </w:tr>
      <w:tr w:rsidR="0066409E" w:rsidRPr="00A44AAA" w:rsidTr="0066409E">
        <w:trPr>
          <w:trHeight w:val="800"/>
          <w:jc w:val="center"/>
        </w:trPr>
        <w:tc>
          <w:tcPr>
            <w:tcW w:w="2592" w:type="dxa"/>
            <w:tcBorders>
              <w:top w:val="single" w:sz="4" w:space="0" w:color="auto"/>
            </w:tcBorders>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 xml:space="preserve">7 </w:t>
            </w:r>
            <w:r w:rsidRPr="007536E7">
              <w:rPr>
                <w:rFonts w:ascii="Calibri" w:eastAsia="Times New Roman" w:hAnsi="Calibri" w:cs="Times New Roman"/>
                <w:sz w:val="18"/>
                <w:szCs w:val="18"/>
              </w:rPr>
              <w:t>Nezaket kurallarına yönelik yapılan etkinliklere katılan öğrenci sayısı</w:t>
            </w:r>
          </w:p>
        </w:tc>
        <w:tc>
          <w:tcPr>
            <w:tcW w:w="991" w:type="dxa"/>
            <w:tcBorders>
              <w:top w:val="single" w:sz="4" w:space="0" w:color="auto"/>
            </w:tcBorders>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%15</w:t>
            </w:r>
          </w:p>
        </w:tc>
        <w:tc>
          <w:tcPr>
            <w:tcW w:w="1135" w:type="dxa"/>
            <w:tcBorders>
              <w:top w:val="single" w:sz="4" w:space="0" w:color="auto"/>
            </w:tcBorders>
            <w:shd w:val="clear" w:color="auto" w:fill="DAEEF3" w:themeFill="accent5" w:themeFillTint="33"/>
            <w:vAlign w:val="center"/>
          </w:tcPr>
          <w:p w:rsidR="0066409E" w:rsidRPr="006A747E" w:rsidRDefault="0066409E" w:rsidP="00E70077">
            <w:pPr>
              <w:pStyle w:val="TableParagraph"/>
              <w:jc w:val="center"/>
              <w:rPr>
                <w:rFonts w:ascii="Times New Roman" w:hAnsi="Times New Roman" w:cs="Times New Roman"/>
                <w:sz w:val="20"/>
              </w:rPr>
            </w:pPr>
            <w:r>
              <w:rPr>
                <w:rFonts w:ascii="Times New Roman" w:hAnsi="Times New Roman" w:cs="Times New Roman"/>
                <w:sz w:val="20"/>
              </w:rPr>
              <w:t>50</w:t>
            </w:r>
          </w:p>
        </w:tc>
        <w:tc>
          <w:tcPr>
            <w:tcW w:w="797" w:type="dxa"/>
            <w:tcBorders>
              <w:top w:val="single" w:sz="4" w:space="0" w:color="auto"/>
            </w:tcBorders>
            <w:shd w:val="clear" w:color="auto" w:fill="DAEEF3" w:themeFill="accent5" w:themeFillTint="33"/>
            <w:vAlign w:val="center"/>
          </w:tcPr>
          <w:p w:rsidR="0066409E" w:rsidRPr="006A747E" w:rsidRDefault="00E70077" w:rsidP="00E70077">
            <w:pPr>
              <w:pStyle w:val="TableParagraph"/>
              <w:jc w:val="center"/>
              <w:rPr>
                <w:rFonts w:ascii="Times New Roman" w:hAnsi="Times New Roman" w:cs="Times New Roman"/>
                <w:sz w:val="20"/>
              </w:rPr>
            </w:pPr>
            <w:r>
              <w:rPr>
                <w:rFonts w:ascii="Times New Roman" w:hAnsi="Times New Roman" w:cs="Times New Roman"/>
                <w:sz w:val="20"/>
              </w:rPr>
              <w:t>55</w:t>
            </w:r>
          </w:p>
        </w:tc>
        <w:tc>
          <w:tcPr>
            <w:tcW w:w="720" w:type="dxa"/>
            <w:tcBorders>
              <w:top w:val="single" w:sz="4" w:space="0" w:color="auto"/>
            </w:tcBorders>
            <w:shd w:val="clear" w:color="auto" w:fill="DAEEF3" w:themeFill="accent5" w:themeFillTint="33"/>
            <w:vAlign w:val="center"/>
          </w:tcPr>
          <w:p w:rsidR="0066409E" w:rsidRPr="006A747E" w:rsidRDefault="0066409E" w:rsidP="00E70077">
            <w:pPr>
              <w:pStyle w:val="TableParagraph"/>
              <w:jc w:val="center"/>
              <w:rPr>
                <w:rFonts w:ascii="Times New Roman" w:hAnsi="Times New Roman" w:cs="Times New Roman"/>
                <w:sz w:val="20"/>
              </w:rPr>
            </w:pPr>
            <w:r>
              <w:rPr>
                <w:rFonts w:ascii="Times New Roman" w:hAnsi="Times New Roman" w:cs="Times New Roman"/>
                <w:sz w:val="20"/>
              </w:rPr>
              <w:t>60</w:t>
            </w:r>
          </w:p>
        </w:tc>
        <w:tc>
          <w:tcPr>
            <w:tcW w:w="718" w:type="dxa"/>
            <w:tcBorders>
              <w:top w:val="single" w:sz="4" w:space="0" w:color="auto"/>
            </w:tcBorders>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66409E" w:rsidP="00E70077">
            <w:pPr>
              <w:pStyle w:val="TableParagraph"/>
              <w:jc w:val="center"/>
              <w:rPr>
                <w:rFonts w:ascii="Times New Roman" w:hAnsi="Times New Roman" w:cs="Times New Roman"/>
                <w:sz w:val="20"/>
              </w:rPr>
            </w:pPr>
            <w:r w:rsidRPr="00100055">
              <w:rPr>
                <w:rFonts w:ascii="Times New Roman" w:hAnsi="Times New Roman" w:cs="Times New Roman"/>
                <w:sz w:val="20"/>
              </w:rPr>
              <w:t>70</w:t>
            </w:r>
          </w:p>
        </w:tc>
        <w:tc>
          <w:tcPr>
            <w:tcW w:w="720" w:type="dxa"/>
            <w:tcBorders>
              <w:top w:val="single" w:sz="4" w:space="0" w:color="auto"/>
            </w:tcBorders>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66409E" w:rsidP="00E70077">
            <w:pPr>
              <w:pStyle w:val="TableParagraph"/>
              <w:jc w:val="center"/>
              <w:rPr>
                <w:rFonts w:ascii="Times New Roman" w:hAnsi="Times New Roman" w:cs="Times New Roman"/>
                <w:sz w:val="20"/>
              </w:rPr>
            </w:pPr>
            <w:r w:rsidRPr="007F2C26">
              <w:rPr>
                <w:rFonts w:ascii="Times New Roman" w:hAnsi="Times New Roman" w:cs="Times New Roman"/>
                <w:sz w:val="20"/>
              </w:rPr>
              <w:t>80</w:t>
            </w:r>
          </w:p>
        </w:tc>
        <w:tc>
          <w:tcPr>
            <w:tcW w:w="720" w:type="dxa"/>
            <w:tcBorders>
              <w:top w:val="single" w:sz="4" w:space="0" w:color="auto"/>
            </w:tcBorders>
            <w:shd w:val="clear" w:color="auto" w:fill="DAEEF3" w:themeFill="accent5" w:themeFillTint="33"/>
          </w:tcPr>
          <w:p w:rsidR="00E70077" w:rsidRDefault="00E70077" w:rsidP="00E70077">
            <w:pPr>
              <w:pStyle w:val="TableParagraph"/>
              <w:jc w:val="center"/>
              <w:rPr>
                <w:rFonts w:ascii="Times New Roman" w:hAnsi="Times New Roman" w:cs="Times New Roman"/>
                <w:sz w:val="20"/>
              </w:rPr>
            </w:pPr>
          </w:p>
          <w:p w:rsidR="0066409E" w:rsidRPr="006A747E" w:rsidRDefault="0066409E" w:rsidP="00E70077">
            <w:pPr>
              <w:pStyle w:val="TableParagraph"/>
              <w:jc w:val="center"/>
              <w:rPr>
                <w:rFonts w:ascii="Times New Roman" w:hAnsi="Times New Roman" w:cs="Times New Roman"/>
                <w:sz w:val="20"/>
              </w:rPr>
            </w:pPr>
            <w:r w:rsidRPr="00A42980">
              <w:rPr>
                <w:rFonts w:ascii="Times New Roman" w:hAnsi="Times New Roman" w:cs="Times New Roman"/>
                <w:sz w:val="20"/>
              </w:rPr>
              <w:t>90</w:t>
            </w:r>
          </w:p>
        </w:tc>
        <w:tc>
          <w:tcPr>
            <w:tcW w:w="864" w:type="dxa"/>
            <w:tcBorders>
              <w:top w:val="single" w:sz="4" w:space="0" w:color="auto"/>
            </w:tcBorders>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Aylık</w:t>
            </w:r>
          </w:p>
        </w:tc>
        <w:tc>
          <w:tcPr>
            <w:tcW w:w="926" w:type="dxa"/>
            <w:tcBorders>
              <w:top w:val="single" w:sz="4" w:space="0" w:color="auto"/>
            </w:tcBorders>
            <w:shd w:val="clear" w:color="auto" w:fill="DAEEF3" w:themeFill="accent5" w:themeFillTint="33"/>
            <w:vAlign w:val="center"/>
          </w:tcPr>
          <w:p w:rsidR="0066409E" w:rsidRPr="006A747E" w:rsidRDefault="0066409E" w:rsidP="0066409E">
            <w:pPr>
              <w:pStyle w:val="TableParagraph"/>
              <w:rPr>
                <w:rFonts w:ascii="Times New Roman" w:hAnsi="Times New Roman" w:cs="Times New Roman"/>
                <w:sz w:val="20"/>
              </w:rPr>
            </w:pPr>
            <w:r>
              <w:rPr>
                <w:rFonts w:ascii="Times New Roman" w:hAnsi="Times New Roman" w:cs="Times New Roman"/>
                <w:sz w:val="20"/>
              </w:rPr>
              <w:t>Ocak- Haziran</w:t>
            </w:r>
          </w:p>
        </w:tc>
      </w:tr>
      <w:tr w:rsidR="0066409E" w:rsidRPr="00A44AAA" w:rsidTr="0066409E">
        <w:trPr>
          <w:trHeight w:val="466"/>
          <w:jc w:val="center"/>
        </w:trPr>
        <w:tc>
          <w:tcPr>
            <w:tcW w:w="2592" w:type="dxa"/>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66409E" w:rsidRPr="006A747E" w:rsidRDefault="0066409E" w:rsidP="0066409E">
            <w:pPr>
              <w:pStyle w:val="TableParagraph"/>
              <w:spacing w:before="121"/>
              <w:ind w:left="107"/>
              <w:rPr>
                <w:rFonts w:ascii="Times New Roman" w:hAnsi="Times New Roman" w:cs="Times New Roman"/>
                <w:sz w:val="20"/>
              </w:rPr>
            </w:pPr>
            <w:r>
              <w:rPr>
                <w:rFonts w:ascii="Times New Roman" w:eastAsia="Times New Roman" w:hAnsi="Times New Roman" w:cs="Times New Roman"/>
                <w:color w:val="000000"/>
                <w:sz w:val="16"/>
                <w:szCs w:val="16"/>
              </w:rPr>
              <w:t>Okul Müdürü, Müdür Yardımcıları</w:t>
            </w:r>
          </w:p>
        </w:tc>
      </w:tr>
      <w:tr w:rsidR="0066409E" w:rsidRPr="00A44AAA" w:rsidTr="008B32C0">
        <w:trPr>
          <w:trHeight w:val="515"/>
          <w:jc w:val="center"/>
        </w:trPr>
        <w:tc>
          <w:tcPr>
            <w:tcW w:w="2592" w:type="dxa"/>
            <w:shd w:val="clear" w:color="auto" w:fill="92CDDC" w:themeFill="accent5" w:themeFillTint="99"/>
            <w:vAlign w:val="center"/>
          </w:tcPr>
          <w:p w:rsidR="0066409E" w:rsidRPr="006A747E" w:rsidRDefault="0066409E" w:rsidP="0066409E">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66409E" w:rsidRPr="006A747E" w:rsidRDefault="0066409E" w:rsidP="0066409E">
            <w:pPr>
              <w:pStyle w:val="TableParagraph"/>
              <w:spacing w:before="6" w:line="369" w:lineRule="auto"/>
              <w:ind w:left="107"/>
              <w:rPr>
                <w:rFonts w:ascii="Times New Roman" w:hAnsi="Times New Roman" w:cs="Times New Roman"/>
                <w:sz w:val="20"/>
              </w:rPr>
            </w:pPr>
            <w:r>
              <w:rPr>
                <w:rFonts w:ascii="Times New Roman" w:eastAsia="Times New Roman" w:hAnsi="Times New Roman" w:cs="Times New Roman"/>
                <w:color w:val="000000"/>
                <w:sz w:val="16"/>
                <w:szCs w:val="16"/>
              </w:rPr>
              <w:t>Sınıf Öğretmeni, Veli, Rehber öğretmenler</w:t>
            </w:r>
            <w:r w:rsidRPr="00192D77">
              <w:rPr>
                <w:rFonts w:ascii="Times New Roman" w:eastAsia="Times New Roman" w:hAnsi="Times New Roman" w:cs="Times New Roman"/>
                <w:color w:val="000000"/>
                <w:sz w:val="16"/>
                <w:szCs w:val="16"/>
              </w:rPr>
              <w:t>  </w:t>
            </w:r>
          </w:p>
        </w:tc>
      </w:tr>
      <w:tr w:rsidR="0066409E" w:rsidRPr="00A44AAA" w:rsidTr="0066409E">
        <w:trPr>
          <w:trHeight w:val="388"/>
          <w:jc w:val="center"/>
        </w:trPr>
        <w:tc>
          <w:tcPr>
            <w:tcW w:w="2592" w:type="dxa"/>
            <w:shd w:val="clear" w:color="auto" w:fill="92CDDC" w:themeFill="accent5" w:themeFillTint="99"/>
            <w:vAlign w:val="center"/>
          </w:tcPr>
          <w:p w:rsidR="0066409E" w:rsidRPr="006A747E" w:rsidRDefault="0066409E" w:rsidP="0066409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66409E" w:rsidRPr="006A747E" w:rsidRDefault="0066409E" w:rsidP="0066409E">
            <w:pPr>
              <w:pStyle w:val="TableParagraph"/>
              <w:spacing w:before="2"/>
              <w:ind w:left="107"/>
              <w:rPr>
                <w:rFonts w:ascii="Times New Roman" w:hAnsi="Times New Roman" w:cs="Times New Roman"/>
                <w:sz w:val="20"/>
              </w:rPr>
            </w:pPr>
            <w:r>
              <w:rPr>
                <w:rFonts w:ascii="Times New Roman" w:hAnsi="Times New Roman" w:cs="Times New Roman"/>
                <w:sz w:val="20"/>
              </w:rPr>
              <w:t>Öğrencilerin çabuk vazgeçmeleri</w:t>
            </w:r>
          </w:p>
        </w:tc>
      </w:tr>
      <w:tr w:rsidR="0066409E" w:rsidRPr="00A44AAA" w:rsidTr="0066409E">
        <w:trPr>
          <w:trHeight w:val="737"/>
          <w:jc w:val="center"/>
        </w:trPr>
        <w:tc>
          <w:tcPr>
            <w:tcW w:w="2592" w:type="dxa"/>
            <w:shd w:val="clear" w:color="auto" w:fill="92CDDC" w:themeFill="accent5" w:themeFillTint="99"/>
            <w:vAlign w:val="center"/>
          </w:tcPr>
          <w:p w:rsidR="0066409E" w:rsidRPr="006A747E" w:rsidRDefault="0066409E" w:rsidP="0066409E">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66409E" w:rsidRPr="00EC45AB" w:rsidRDefault="0066409E" w:rsidP="0066409E">
            <w:pPr>
              <w:ind w:right="3486"/>
              <w:rPr>
                <w:rFonts w:ascii="Calibri" w:eastAsia="Times New Roman" w:hAnsi="Calibri" w:cs="Times New Roman"/>
                <w:sz w:val="16"/>
                <w:szCs w:val="16"/>
              </w:rPr>
            </w:pPr>
            <w:r w:rsidRPr="00EC45AB">
              <w:rPr>
                <w:rFonts w:ascii="Calibri" w:eastAsia="Times New Roman" w:hAnsi="Calibri" w:cs="Times New Roman"/>
                <w:sz w:val="16"/>
                <w:szCs w:val="16"/>
              </w:rPr>
              <w:t>S1 Okul kütüphanesi zenginleştirilecek, öğrencilerin kütüphaneden yararlanması sağlanacaktır.</w:t>
            </w:r>
          </w:p>
          <w:p w:rsidR="0066409E" w:rsidRPr="00EC45AB" w:rsidRDefault="0066409E" w:rsidP="0066409E">
            <w:pPr>
              <w:ind w:right="708"/>
              <w:rPr>
                <w:rFonts w:ascii="Calibri" w:eastAsia="Times New Roman" w:hAnsi="Calibri" w:cs="Times New Roman"/>
                <w:sz w:val="16"/>
                <w:szCs w:val="16"/>
              </w:rPr>
            </w:pPr>
            <w:r w:rsidRPr="00EC45AB">
              <w:rPr>
                <w:rFonts w:ascii="Calibri" w:eastAsia="Times New Roman" w:hAnsi="Calibri" w:cs="Times New Roman"/>
                <w:sz w:val="16"/>
                <w:szCs w:val="16"/>
              </w:rPr>
              <w:t>S2 Türkçe dersinde ders saatinin bir bölümü okumaya ayrılacak ve okul müdürlüğünce planlanan zamanlarda okuma etkinlikleri düzenlenecektir.</w:t>
            </w:r>
          </w:p>
          <w:p w:rsidR="0066409E" w:rsidRPr="00EC45AB" w:rsidRDefault="0066409E" w:rsidP="0066409E">
            <w:pPr>
              <w:ind w:right="1701"/>
              <w:rPr>
                <w:rFonts w:ascii="Calibri" w:eastAsia="Times New Roman" w:hAnsi="Calibri" w:cs="Times New Roman"/>
                <w:sz w:val="16"/>
                <w:szCs w:val="16"/>
              </w:rPr>
            </w:pPr>
            <w:r w:rsidRPr="00EC45AB">
              <w:rPr>
                <w:rFonts w:ascii="Calibri" w:eastAsia="Times New Roman" w:hAnsi="Calibri" w:cs="Times New Roman"/>
                <w:sz w:val="16"/>
                <w:szCs w:val="16"/>
              </w:rPr>
              <w:t>S3 Serbest etkinlikler saati, öğrencilerin sanatsal, sportif ve kültürel faaliyetlere katılım sağlayacağı şekilde düzenlenecektir.</w:t>
            </w:r>
          </w:p>
          <w:p w:rsidR="0066409E" w:rsidRPr="00EC45AB" w:rsidRDefault="0066409E" w:rsidP="0066409E">
            <w:pPr>
              <w:ind w:right="1275"/>
              <w:rPr>
                <w:rFonts w:ascii="Calibri" w:eastAsia="Times New Roman" w:hAnsi="Calibri" w:cs="Times New Roman"/>
                <w:sz w:val="16"/>
                <w:szCs w:val="16"/>
              </w:rPr>
            </w:pPr>
            <w:r w:rsidRPr="00EC45AB">
              <w:rPr>
                <w:rFonts w:ascii="Calibri" w:eastAsia="Times New Roman" w:hAnsi="Calibri" w:cs="Times New Roman"/>
                <w:sz w:val="16"/>
                <w:szCs w:val="16"/>
              </w:rPr>
              <w:t>S4 Öğrencilere sağlıklı ve dengeli beslenmelerine yönelik bilgilendirme eğitimleri ve etkinlikler yapılacaktır.</w:t>
            </w:r>
          </w:p>
          <w:p w:rsidR="0066409E" w:rsidRPr="00EC45AB" w:rsidRDefault="0066409E" w:rsidP="0066409E">
            <w:pPr>
              <w:ind w:right="3486"/>
              <w:rPr>
                <w:rFonts w:ascii="Calibri" w:eastAsia="Times New Roman" w:hAnsi="Calibri" w:cs="Times New Roman"/>
                <w:sz w:val="16"/>
                <w:szCs w:val="16"/>
              </w:rPr>
            </w:pPr>
            <w:r w:rsidRPr="00EC45AB">
              <w:rPr>
                <w:rFonts w:ascii="Calibri" w:eastAsia="Times New Roman" w:hAnsi="Calibri" w:cs="Times New Roman"/>
                <w:sz w:val="16"/>
                <w:szCs w:val="16"/>
              </w:rPr>
              <w:t>S5 Öğrencilerin çevre bilincinin artırılmasına yönelik etkinlikler yapılacaktır.</w:t>
            </w:r>
          </w:p>
          <w:p w:rsidR="0066409E" w:rsidRPr="006A747E" w:rsidRDefault="0066409E" w:rsidP="0066409E">
            <w:pPr>
              <w:pStyle w:val="TableParagraph"/>
              <w:spacing w:before="2" w:line="369" w:lineRule="auto"/>
              <w:ind w:left="107"/>
              <w:rPr>
                <w:rFonts w:ascii="Times New Roman" w:hAnsi="Times New Roman" w:cs="Times New Roman"/>
                <w:sz w:val="20"/>
              </w:rPr>
            </w:pPr>
            <w:r w:rsidRPr="00EC45AB">
              <w:rPr>
                <w:rFonts w:ascii="Calibri" w:eastAsia="Times New Roman" w:hAnsi="Calibri" w:cs="Times New Roman"/>
                <w:sz w:val="16"/>
                <w:szCs w:val="16"/>
              </w:rPr>
              <w:t>S6 Öğrencilere, nezaket ve görgü kuralları konusunda eğitimler verilerek konuya ilişkin etkinlikler düzenlenecektir.</w:t>
            </w:r>
          </w:p>
        </w:tc>
      </w:tr>
      <w:tr w:rsidR="0066409E" w:rsidRPr="00A44AAA" w:rsidTr="0066409E">
        <w:trPr>
          <w:trHeight w:val="409"/>
          <w:jc w:val="center"/>
        </w:trPr>
        <w:tc>
          <w:tcPr>
            <w:tcW w:w="2592" w:type="dxa"/>
            <w:shd w:val="clear" w:color="auto" w:fill="92CDDC" w:themeFill="accent5" w:themeFillTint="99"/>
            <w:vAlign w:val="center"/>
          </w:tcPr>
          <w:p w:rsidR="0066409E" w:rsidRPr="006A747E" w:rsidRDefault="0066409E" w:rsidP="0066409E">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66409E" w:rsidRPr="006A747E" w:rsidRDefault="0066409E" w:rsidP="0066409E">
            <w:pPr>
              <w:pStyle w:val="TableParagraph"/>
              <w:spacing w:before="1"/>
              <w:rPr>
                <w:rFonts w:ascii="Times New Roman" w:hAnsi="Times New Roman" w:cs="Times New Roman"/>
                <w:sz w:val="20"/>
              </w:rPr>
            </w:pPr>
            <w:r>
              <w:rPr>
                <w:rFonts w:ascii="Times New Roman" w:hAnsi="Times New Roman" w:cs="Times New Roman"/>
                <w:sz w:val="20"/>
              </w:rPr>
              <w:t>5.000,00 TL</w:t>
            </w:r>
          </w:p>
        </w:tc>
      </w:tr>
      <w:tr w:rsidR="0066409E" w:rsidRPr="00A44AAA" w:rsidTr="0066409E">
        <w:trPr>
          <w:trHeight w:val="737"/>
          <w:jc w:val="center"/>
        </w:trPr>
        <w:tc>
          <w:tcPr>
            <w:tcW w:w="2592" w:type="dxa"/>
            <w:shd w:val="clear" w:color="auto" w:fill="92CDDC" w:themeFill="accent5" w:themeFillTint="99"/>
            <w:vAlign w:val="center"/>
          </w:tcPr>
          <w:p w:rsidR="0066409E" w:rsidRPr="006A747E" w:rsidRDefault="0066409E" w:rsidP="0066409E">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FFFFFF" w:themeFill="background1"/>
            <w:vAlign w:val="center"/>
          </w:tcPr>
          <w:p w:rsidR="0066409E" w:rsidRDefault="0066409E" w:rsidP="0066409E">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Yapılan eğitimlere velilerin katılım oranının az olması.</w:t>
            </w:r>
          </w:p>
          <w:p w:rsidR="0066409E" w:rsidRDefault="0066409E" w:rsidP="0066409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p w:rsidR="0066409E" w:rsidRPr="006A747E" w:rsidRDefault="0066409E" w:rsidP="0066409E">
            <w:pPr>
              <w:pStyle w:val="TableParagraph"/>
              <w:spacing w:line="350" w:lineRule="atLeast"/>
              <w:ind w:left="107"/>
              <w:rPr>
                <w:rFonts w:ascii="Times New Roman" w:hAnsi="Times New Roman" w:cs="Times New Roman"/>
                <w:sz w:val="20"/>
              </w:rPr>
            </w:pPr>
            <w:r w:rsidRPr="00E66C52">
              <w:rPr>
                <w:rFonts w:ascii="Times New Roman" w:eastAsia="Times New Roman" w:hAnsi="Times New Roman" w:cs="Times New Roman"/>
                <w:color w:val="000000"/>
                <w:sz w:val="16"/>
                <w:szCs w:val="16"/>
              </w:rPr>
              <w:t> </w:t>
            </w:r>
          </w:p>
        </w:tc>
      </w:tr>
      <w:tr w:rsidR="0066409E" w:rsidRPr="00A44AAA" w:rsidTr="008B32C0">
        <w:trPr>
          <w:trHeight w:val="346"/>
          <w:jc w:val="center"/>
        </w:trPr>
        <w:tc>
          <w:tcPr>
            <w:tcW w:w="2592" w:type="dxa"/>
            <w:shd w:val="clear" w:color="auto" w:fill="92CDDC" w:themeFill="accent5" w:themeFillTint="99"/>
            <w:vAlign w:val="center"/>
          </w:tcPr>
          <w:p w:rsidR="0066409E" w:rsidRPr="006A747E" w:rsidRDefault="0066409E" w:rsidP="0066409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lastRenderedPageBreak/>
              <w:t>İhtiyaçlar</w:t>
            </w:r>
          </w:p>
        </w:tc>
        <w:tc>
          <w:tcPr>
            <w:tcW w:w="7591" w:type="dxa"/>
            <w:gridSpan w:val="9"/>
            <w:shd w:val="clear" w:color="auto" w:fill="DAEEF3" w:themeFill="accent5" w:themeFillTint="33"/>
            <w:vAlign w:val="center"/>
          </w:tcPr>
          <w:p w:rsidR="0066409E" w:rsidRDefault="0066409E" w:rsidP="0066409E">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Eğitimler için diğer kurumlarla iş birliklerinin yapılması</w:t>
            </w:r>
          </w:p>
          <w:p w:rsidR="0066409E" w:rsidRDefault="0066409E" w:rsidP="0066409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Bilgilendirme için afiş, broşür gibi materyallerin sağlanması</w:t>
            </w:r>
          </w:p>
          <w:p w:rsidR="0066409E" w:rsidRPr="006A747E" w:rsidRDefault="0066409E" w:rsidP="0066409E">
            <w:pPr>
              <w:pStyle w:val="TableParagraph"/>
              <w:spacing w:before="122"/>
              <w:ind w:left="107"/>
              <w:rPr>
                <w:rFonts w:ascii="Times New Roman" w:hAnsi="Times New Roman" w:cs="Times New Roman"/>
                <w:sz w:val="20"/>
              </w:rPr>
            </w:pPr>
          </w:p>
        </w:tc>
      </w:tr>
    </w:tbl>
    <w:p w:rsidR="0066409E" w:rsidRDefault="0066409E" w:rsidP="0066409E"/>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6409E" w:rsidRPr="0088374D" w:rsidTr="0066409E">
        <w:trPr>
          <w:trHeight w:val="558"/>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Pr>
                <w:rFonts w:ascii="Times New Roman" w:hAnsi="Times New Roman" w:cs="Times New Roman"/>
                <w:b/>
                <w:spacing w:val="-4"/>
              </w:rPr>
              <w:t>3</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0"/>
                <w:szCs w:val="20"/>
              </w:rPr>
            </w:pPr>
            <w:r>
              <w:rPr>
                <w:rFonts w:ascii="Calibri" w:eastAsia="Times New Roman" w:hAnsi="Calibri" w:cs="Times New Roman"/>
                <w:sz w:val="18"/>
                <w:szCs w:val="18"/>
              </w:rPr>
              <w:t>A 3</w:t>
            </w:r>
            <w:r w:rsidRPr="007536E7">
              <w:rPr>
                <w:rFonts w:ascii="Calibri" w:eastAsia="Times New Roman" w:hAnsi="Calibri" w:cs="Times New Roman"/>
                <w:sz w:val="18"/>
                <w:szCs w:val="18"/>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Pr>
                <w:rFonts w:ascii="Times New Roman" w:hAnsi="Times New Roman" w:cs="Times New Roman"/>
                <w:b/>
                <w:spacing w:val="-12"/>
                <w:w w:val="105"/>
              </w:rPr>
              <w:t>3</w:t>
            </w:r>
            <w:r w:rsidRPr="0088374D">
              <w:rPr>
                <w:rFonts w:ascii="Times New Roman" w:hAnsi="Times New Roman" w:cs="Times New Roman"/>
                <w:b/>
                <w:spacing w:val="-5"/>
                <w:w w:val="110"/>
              </w:rPr>
              <w:t>.</w:t>
            </w:r>
            <w:r>
              <w:rPr>
                <w:rFonts w:ascii="Times New Roman" w:hAnsi="Times New Roman" w:cs="Times New Roman"/>
                <w:b/>
                <w:spacing w:val="-5"/>
                <w:w w:val="110"/>
              </w:rPr>
              <w:t>1</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0"/>
                <w:szCs w:val="20"/>
              </w:rPr>
            </w:pPr>
            <w:r w:rsidRPr="007536E7">
              <w:rPr>
                <w:rFonts w:ascii="Calibri" w:eastAsia="Times New Roman" w:hAnsi="Calibri" w:cs="Times New Roman"/>
                <w:sz w:val="18"/>
                <w:szCs w:val="18"/>
              </w:rPr>
              <w:t>H</w:t>
            </w:r>
            <w:r>
              <w:rPr>
                <w:rFonts w:ascii="Calibri" w:eastAsia="Times New Roman" w:hAnsi="Calibri" w:cs="Times New Roman"/>
                <w:sz w:val="18"/>
                <w:szCs w:val="18"/>
              </w:rPr>
              <w:t xml:space="preserve"> 3.</w:t>
            </w:r>
            <w:r w:rsidRPr="007536E7">
              <w:rPr>
                <w:rFonts w:ascii="Calibri" w:eastAsia="Times New Roman" w:hAnsi="Calibri" w:cs="Times New Roman"/>
                <w:sz w:val="18"/>
                <w:szCs w:val="18"/>
              </w:rPr>
              <w:t>1 Öğrencilerin bilimsel, kültürel, sanatsal, sportif ve toplum hizmeti alanlarında ders dışı etkinliklere katılım oranı artırılacaktır.</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66409E" w:rsidRPr="0088374D" w:rsidRDefault="0066409E" w:rsidP="0066409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66409E" w:rsidRPr="0088374D" w:rsidRDefault="0066409E" w:rsidP="0066409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66409E" w:rsidRPr="0088374D" w:rsidRDefault="0066409E" w:rsidP="0066409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66409E" w:rsidRPr="0088374D" w:rsidRDefault="0066409E" w:rsidP="0066409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66409E" w:rsidRPr="0088374D" w:rsidRDefault="0066409E" w:rsidP="0066409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66409E" w:rsidRPr="0088374D" w:rsidRDefault="0066409E" w:rsidP="0066409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66409E" w:rsidRPr="0088374D" w:rsidRDefault="0066409E" w:rsidP="0066409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66409E" w:rsidRPr="0088374D" w:rsidRDefault="0066409E" w:rsidP="0066409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66409E" w:rsidRPr="0088374D" w:rsidTr="0066409E">
        <w:trPr>
          <w:trHeight w:val="737"/>
          <w:jc w:val="center"/>
        </w:trPr>
        <w:tc>
          <w:tcPr>
            <w:tcW w:w="2592" w:type="dxa"/>
            <w:shd w:val="clear" w:color="auto" w:fill="92CDDC" w:themeFill="accent5" w:themeFillTint="99"/>
            <w:vAlign w:val="center"/>
          </w:tcPr>
          <w:p w:rsidR="0066409E" w:rsidRPr="00EC45AB" w:rsidRDefault="0066409E" w:rsidP="00E70077">
            <w:pPr>
              <w:pStyle w:val="TabloOkulKurum"/>
              <w:rPr>
                <w:rFonts w:ascii="Times New Roman" w:hAnsi="Times New Roman"/>
                <w:b w:val="0"/>
              </w:rPr>
            </w:pPr>
            <w:r w:rsidRPr="00EC45AB">
              <w:rPr>
                <w:rFonts w:ascii="Times New Roman" w:hAnsi="Times New Roman"/>
                <w:b w:val="0"/>
                <w:w w:val="90"/>
              </w:rPr>
              <w:t>PG</w:t>
            </w:r>
            <w:r w:rsidRPr="00EC45AB">
              <w:rPr>
                <w:rFonts w:ascii="Times New Roman" w:hAnsi="Times New Roman"/>
                <w:b w:val="0"/>
                <w:spacing w:val="-2"/>
                <w:w w:val="90"/>
              </w:rPr>
              <w:t xml:space="preserve"> 3</w:t>
            </w:r>
            <w:r w:rsidRPr="00EC45AB">
              <w:rPr>
                <w:rFonts w:ascii="Times New Roman" w:hAnsi="Times New Roman"/>
                <w:b w:val="0"/>
                <w:spacing w:val="-2"/>
                <w:w w:val="105"/>
              </w:rPr>
              <w:t xml:space="preserve">.1.1 </w:t>
            </w:r>
            <w:r w:rsidRPr="00EC45AB">
              <w:rPr>
                <w:b w:val="0"/>
              </w:rPr>
              <w:t xml:space="preserve">Okulda bir eğitim ve öğretim döneminde bilimsel, kültürel, sanatsal ve sportif alanlarda en az bir faaliyete katılan öğrenci </w:t>
            </w:r>
            <w:r w:rsidR="00E70077">
              <w:rPr>
                <w:b w:val="0"/>
              </w:rPr>
              <w:t>sayısı</w:t>
            </w:r>
          </w:p>
        </w:tc>
        <w:tc>
          <w:tcPr>
            <w:tcW w:w="991"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%20</w:t>
            </w:r>
          </w:p>
        </w:tc>
        <w:tc>
          <w:tcPr>
            <w:tcW w:w="1135"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10</w:t>
            </w:r>
          </w:p>
        </w:tc>
        <w:tc>
          <w:tcPr>
            <w:tcW w:w="797"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w:t>
            </w:r>
            <w:r w:rsidR="0066409E">
              <w:rPr>
                <w:rFonts w:ascii="Times New Roman" w:hAnsi="Times New Roman" w:cs="Times New Roman"/>
                <w:sz w:val="20"/>
              </w:rPr>
              <w:t>0</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30</w:t>
            </w:r>
          </w:p>
        </w:tc>
        <w:tc>
          <w:tcPr>
            <w:tcW w:w="718"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40</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50</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60</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EC45AB" w:rsidRDefault="0066409E" w:rsidP="0066409E">
            <w:pPr>
              <w:pStyle w:val="TabloOkulKurum"/>
              <w:rPr>
                <w:rFonts w:ascii="Times New Roman" w:hAnsi="Times New Roman"/>
                <w:b w:val="0"/>
              </w:rPr>
            </w:pPr>
            <w:r w:rsidRPr="00EC45AB">
              <w:rPr>
                <w:rFonts w:ascii="Times New Roman" w:hAnsi="Times New Roman"/>
                <w:b w:val="0"/>
                <w:w w:val="90"/>
              </w:rPr>
              <w:t>PG</w:t>
            </w:r>
            <w:r w:rsidRPr="00EC45AB">
              <w:rPr>
                <w:rFonts w:ascii="Times New Roman" w:hAnsi="Times New Roman"/>
                <w:b w:val="0"/>
                <w:spacing w:val="-2"/>
                <w:w w:val="90"/>
              </w:rPr>
              <w:t xml:space="preserve"> 3</w:t>
            </w:r>
            <w:r w:rsidRPr="00EC45AB">
              <w:rPr>
                <w:rFonts w:ascii="Times New Roman" w:hAnsi="Times New Roman"/>
                <w:b w:val="0"/>
                <w:spacing w:val="-2"/>
                <w:w w:val="105"/>
              </w:rPr>
              <w:t xml:space="preserve">.1.2 </w:t>
            </w:r>
            <w:r w:rsidRPr="00EC45AB">
              <w:rPr>
                <w:b w:val="0"/>
              </w:rPr>
              <w:t xml:space="preserve">Bir eğitim ve öğretim yılında en az iki sosyal sorumluluk ve toplum hizmeti çalışmalarına katılan öğrenci </w:t>
            </w:r>
            <w:r w:rsidR="00E70077">
              <w:rPr>
                <w:b w:val="0"/>
              </w:rPr>
              <w:t>sayısı</w:t>
            </w:r>
          </w:p>
        </w:tc>
        <w:tc>
          <w:tcPr>
            <w:tcW w:w="991"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%20</w:t>
            </w:r>
          </w:p>
        </w:tc>
        <w:tc>
          <w:tcPr>
            <w:tcW w:w="1135"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10</w:t>
            </w:r>
          </w:p>
        </w:tc>
        <w:tc>
          <w:tcPr>
            <w:tcW w:w="797"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15</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20</w:t>
            </w:r>
          </w:p>
        </w:tc>
        <w:tc>
          <w:tcPr>
            <w:tcW w:w="718"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22</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25</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30</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EC45AB" w:rsidRDefault="0066409E" w:rsidP="0066409E">
            <w:pPr>
              <w:pStyle w:val="TabloOkulKurum"/>
              <w:rPr>
                <w:b w:val="0"/>
              </w:rPr>
            </w:pPr>
            <w:r w:rsidRPr="00EC45AB">
              <w:rPr>
                <w:rFonts w:ascii="Times New Roman" w:hAnsi="Times New Roman"/>
                <w:b w:val="0"/>
                <w:w w:val="90"/>
              </w:rPr>
              <w:t>PG</w:t>
            </w:r>
            <w:r w:rsidRPr="00EC45AB">
              <w:rPr>
                <w:rFonts w:ascii="Times New Roman" w:hAnsi="Times New Roman"/>
                <w:b w:val="0"/>
                <w:spacing w:val="-2"/>
                <w:w w:val="90"/>
              </w:rPr>
              <w:t xml:space="preserve"> </w:t>
            </w:r>
            <w:r w:rsidRPr="00EC45AB">
              <w:rPr>
                <w:rFonts w:ascii="Times New Roman" w:hAnsi="Times New Roman"/>
                <w:b w:val="0"/>
                <w:spacing w:val="-2"/>
                <w:w w:val="105"/>
              </w:rPr>
              <w:t xml:space="preserve">3.1.3 </w:t>
            </w:r>
            <w:r w:rsidRPr="00EC45AB">
              <w:rPr>
                <w:b w:val="0"/>
              </w:rPr>
              <w:t xml:space="preserve">Bir eğitim ve öğretim yılında yerel, ulusal ve uluslararası proje, yarışma vb. etkinliklere katılan öğrenci </w:t>
            </w:r>
            <w:r w:rsidR="00E70077">
              <w:rPr>
                <w:b w:val="0"/>
              </w:rPr>
              <w:t>sayısı</w:t>
            </w:r>
          </w:p>
          <w:p w:rsidR="0066409E" w:rsidRPr="00EC45AB" w:rsidRDefault="0066409E" w:rsidP="0066409E">
            <w:pPr>
              <w:pStyle w:val="TabloOkulKurum"/>
              <w:rPr>
                <w:rFonts w:ascii="Times New Roman" w:hAnsi="Times New Roman"/>
                <w:b w:val="0"/>
              </w:rPr>
            </w:pPr>
          </w:p>
        </w:tc>
        <w:tc>
          <w:tcPr>
            <w:tcW w:w="991"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%20</w:t>
            </w:r>
          </w:p>
        </w:tc>
        <w:tc>
          <w:tcPr>
            <w:tcW w:w="1135"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10</w:t>
            </w:r>
          </w:p>
        </w:tc>
        <w:tc>
          <w:tcPr>
            <w:tcW w:w="797"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15</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20</w:t>
            </w:r>
          </w:p>
        </w:tc>
        <w:tc>
          <w:tcPr>
            <w:tcW w:w="718"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25</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30</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35</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EC45AB" w:rsidRDefault="0066409E" w:rsidP="0066409E">
            <w:pPr>
              <w:pStyle w:val="TabloOkulKurum"/>
              <w:rPr>
                <w:b w:val="0"/>
              </w:rPr>
            </w:pPr>
            <w:r w:rsidRPr="00EC45AB">
              <w:rPr>
                <w:rFonts w:ascii="Times New Roman" w:hAnsi="Times New Roman"/>
                <w:b w:val="0"/>
                <w:w w:val="90"/>
              </w:rPr>
              <w:t>PG</w:t>
            </w:r>
            <w:r w:rsidRPr="00EC45AB">
              <w:rPr>
                <w:rFonts w:ascii="Times New Roman" w:hAnsi="Times New Roman"/>
                <w:b w:val="0"/>
                <w:spacing w:val="-2"/>
                <w:w w:val="90"/>
              </w:rPr>
              <w:t xml:space="preserve"> 3</w:t>
            </w:r>
            <w:r w:rsidRPr="00EC45AB">
              <w:rPr>
                <w:rFonts w:ascii="Times New Roman" w:hAnsi="Times New Roman"/>
                <w:b w:val="0"/>
                <w:spacing w:val="-2"/>
                <w:w w:val="105"/>
              </w:rPr>
              <w:t xml:space="preserve">.1.4 </w:t>
            </w:r>
            <w:r w:rsidRPr="00EC45AB">
              <w:rPr>
                <w:b w:val="0"/>
              </w:rPr>
              <w:t xml:space="preserve">Okulda bir eğitim ve öğretim yılında geleneksel çocuk oyunları alt başlığında en az bir faaliyete katılan öğrenci </w:t>
            </w:r>
            <w:r w:rsidR="00E70077">
              <w:rPr>
                <w:b w:val="0"/>
              </w:rPr>
              <w:t>sayısı</w:t>
            </w:r>
          </w:p>
          <w:p w:rsidR="0066409E" w:rsidRPr="00EC45AB" w:rsidRDefault="0066409E" w:rsidP="0066409E">
            <w:pPr>
              <w:pStyle w:val="TabloOkulKurum"/>
              <w:rPr>
                <w:rFonts w:ascii="Times New Roman" w:hAnsi="Times New Roman"/>
                <w:b w:val="0"/>
              </w:rPr>
            </w:pPr>
          </w:p>
        </w:tc>
        <w:tc>
          <w:tcPr>
            <w:tcW w:w="991"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%20</w:t>
            </w:r>
          </w:p>
        </w:tc>
        <w:tc>
          <w:tcPr>
            <w:tcW w:w="1135"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15</w:t>
            </w:r>
          </w:p>
        </w:tc>
        <w:tc>
          <w:tcPr>
            <w:tcW w:w="797"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20</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25</w:t>
            </w:r>
          </w:p>
        </w:tc>
        <w:tc>
          <w:tcPr>
            <w:tcW w:w="718"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30</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40</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50</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EC45AB" w:rsidRDefault="0066409E" w:rsidP="0066409E">
            <w:pPr>
              <w:pStyle w:val="TabloOkulKurum"/>
              <w:rPr>
                <w:rFonts w:ascii="Times New Roman" w:hAnsi="Times New Roman"/>
                <w:b w:val="0"/>
                <w:w w:val="90"/>
              </w:rPr>
            </w:pPr>
            <w:r w:rsidRPr="00EC45AB">
              <w:rPr>
                <w:rFonts w:ascii="Times New Roman" w:hAnsi="Times New Roman"/>
                <w:b w:val="0"/>
                <w:w w:val="90"/>
              </w:rPr>
              <w:t>PG</w:t>
            </w:r>
            <w:r w:rsidRPr="00EC45AB">
              <w:rPr>
                <w:rFonts w:ascii="Times New Roman" w:hAnsi="Times New Roman"/>
                <w:b w:val="0"/>
                <w:spacing w:val="-2"/>
                <w:w w:val="90"/>
              </w:rPr>
              <w:t xml:space="preserve"> 3</w:t>
            </w:r>
            <w:r w:rsidRPr="00EC45AB">
              <w:rPr>
                <w:rFonts w:ascii="Times New Roman" w:hAnsi="Times New Roman"/>
                <w:b w:val="0"/>
                <w:spacing w:val="-2"/>
                <w:w w:val="105"/>
              </w:rPr>
              <w:t xml:space="preserve">.1.5 </w:t>
            </w:r>
            <w:r w:rsidRPr="00EC45AB">
              <w:rPr>
                <w:b w:val="0"/>
              </w:rPr>
              <w:t>Okulda bir eğitim ve öğretim yılında geleneksel çocuk oyunlarına yönelik olarak düzenlenen alan/mekan sayısı.</w:t>
            </w:r>
          </w:p>
        </w:tc>
        <w:tc>
          <w:tcPr>
            <w:tcW w:w="991"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%20</w:t>
            </w:r>
          </w:p>
        </w:tc>
        <w:tc>
          <w:tcPr>
            <w:tcW w:w="1135"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w:t>
            </w:r>
          </w:p>
        </w:tc>
        <w:tc>
          <w:tcPr>
            <w:tcW w:w="797"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4</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5</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6</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rPr>
                <w:rFonts w:ascii="Times New Roman" w:hAnsi="Times New Roman" w:cs="Times New Roman"/>
                <w:b/>
              </w:rPr>
            </w:pPr>
            <w:r w:rsidRPr="0088374D">
              <w:rPr>
                <w:rFonts w:ascii="Times New Roman" w:hAnsi="Times New Roman" w:cs="Times New Roman"/>
                <w:b/>
                <w:w w:val="105"/>
              </w:rPr>
              <w:lastRenderedPageBreak/>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66409E" w:rsidRPr="0088374D" w:rsidRDefault="0066409E" w:rsidP="0066409E">
            <w:pPr>
              <w:pStyle w:val="TableParagraph"/>
              <w:spacing w:before="121"/>
              <w:ind w:left="107"/>
              <w:rPr>
                <w:rFonts w:ascii="Times New Roman" w:hAnsi="Times New Roman" w:cs="Times New Roman"/>
                <w:sz w:val="20"/>
                <w:szCs w:val="20"/>
              </w:rPr>
            </w:pPr>
            <w:r>
              <w:rPr>
                <w:rFonts w:ascii="Times New Roman" w:eastAsia="Times New Roman" w:hAnsi="Times New Roman" w:cs="Times New Roman"/>
                <w:color w:val="000000"/>
                <w:sz w:val="16"/>
                <w:szCs w:val="16"/>
              </w:rPr>
              <w:t>Okul müdürü, Müdür yardımcıları, Sınıf Öğretmenleri</w:t>
            </w:r>
            <w:r w:rsidRPr="003D6896">
              <w:rPr>
                <w:rFonts w:ascii="Times New Roman" w:eastAsia="Times New Roman" w:hAnsi="Times New Roman" w:cs="Times New Roman"/>
                <w:color w:val="000000"/>
                <w:sz w:val="16"/>
                <w:szCs w:val="16"/>
              </w:rPr>
              <w:t> </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66409E" w:rsidRPr="0088374D" w:rsidRDefault="0066409E" w:rsidP="0066409E">
            <w:pPr>
              <w:pStyle w:val="TableParagraph"/>
              <w:spacing w:before="6" w:line="369" w:lineRule="auto"/>
              <w:ind w:left="107"/>
              <w:rPr>
                <w:rFonts w:ascii="Times New Roman" w:hAnsi="Times New Roman" w:cs="Times New Roman"/>
                <w:sz w:val="20"/>
                <w:szCs w:val="20"/>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Millli Eğitim</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66409E" w:rsidRPr="0088374D" w:rsidRDefault="0066409E" w:rsidP="0066409E">
            <w:pPr>
              <w:pStyle w:val="TableParagraph"/>
              <w:spacing w:before="2"/>
              <w:ind w:left="107"/>
              <w:rPr>
                <w:rFonts w:ascii="Times New Roman" w:hAnsi="Times New Roman" w:cs="Times New Roman"/>
                <w:sz w:val="20"/>
                <w:szCs w:val="20"/>
              </w:rPr>
            </w:pP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Okullara kaynak aktarılmasında kullanılacak kriterlerin belirsiz olması,</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6409E" w:rsidRPr="007536E7" w:rsidRDefault="0066409E" w:rsidP="0066409E">
            <w:pPr>
              <w:ind w:right="1275"/>
              <w:rPr>
                <w:rFonts w:ascii="Calibri" w:eastAsia="Times New Roman" w:hAnsi="Calibri" w:cs="Times New Roman"/>
                <w:sz w:val="18"/>
                <w:szCs w:val="18"/>
              </w:rPr>
            </w:pPr>
            <w:r w:rsidRPr="007536E7">
              <w:rPr>
                <w:rFonts w:ascii="Calibri" w:eastAsia="Times New Roman" w:hAnsi="Calibri" w:cs="Times New Roman"/>
                <w:sz w:val="18"/>
                <w:szCs w:val="18"/>
              </w:rPr>
              <w:t>S1 Her bir öğrencinin bir kulüp faaliyetinde aktif olarak yer alması sağlanarak kulüp faaliyetlerinin etkinliği artırılacaktır.</w:t>
            </w:r>
          </w:p>
          <w:p w:rsidR="0066409E" w:rsidRPr="007536E7" w:rsidRDefault="0066409E" w:rsidP="0066409E">
            <w:pPr>
              <w:ind w:right="242"/>
              <w:rPr>
                <w:rFonts w:ascii="Calibri" w:eastAsia="Times New Roman" w:hAnsi="Calibri" w:cs="Times New Roman"/>
                <w:sz w:val="18"/>
                <w:szCs w:val="18"/>
              </w:rPr>
            </w:pPr>
            <w:r w:rsidRPr="007536E7">
              <w:rPr>
                <w:rFonts w:ascii="Calibri" w:eastAsia="Times New Roman" w:hAnsi="Calibri" w:cs="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66409E" w:rsidRPr="007536E7" w:rsidRDefault="0066409E" w:rsidP="0066409E">
            <w:pPr>
              <w:ind w:right="3486"/>
              <w:rPr>
                <w:rFonts w:ascii="Calibri" w:eastAsia="Times New Roman" w:hAnsi="Calibri" w:cs="Times New Roman"/>
                <w:sz w:val="18"/>
                <w:szCs w:val="18"/>
              </w:rPr>
            </w:pPr>
            <w:r w:rsidRPr="007536E7">
              <w:rPr>
                <w:rFonts w:ascii="Calibri" w:eastAsia="Times New Roman" w:hAnsi="Calibri" w:cs="Times New Roman"/>
                <w:sz w:val="18"/>
                <w:szCs w:val="18"/>
              </w:rPr>
              <w:t>S3 Okul bünyesinde yarışmalar düzenlenecektir.</w:t>
            </w:r>
          </w:p>
          <w:p w:rsidR="0066409E" w:rsidRPr="007536E7" w:rsidRDefault="0066409E" w:rsidP="0066409E">
            <w:pPr>
              <w:ind w:right="992"/>
              <w:rPr>
                <w:rFonts w:ascii="Calibri" w:eastAsia="Times New Roman" w:hAnsi="Calibri" w:cs="Times New Roman"/>
                <w:sz w:val="18"/>
                <w:szCs w:val="18"/>
              </w:rPr>
            </w:pPr>
            <w:r w:rsidRPr="007536E7">
              <w:rPr>
                <w:rFonts w:ascii="Calibri" w:eastAsia="Times New Roman" w:hAnsi="Calibri" w:cs="Times New Roman"/>
                <w:sz w:val="18"/>
                <w:szCs w:val="18"/>
              </w:rPr>
              <w:t>S4 Diğer kurum ve kuruluşlarla iş birliği içerisinde yürütülen bilimsel, sosyal, kültürel, sanatsal ve sportif alanlardaki faaliyetler artırılacaktır.</w:t>
            </w:r>
          </w:p>
          <w:p w:rsidR="0066409E" w:rsidRPr="007536E7" w:rsidRDefault="0066409E" w:rsidP="0066409E">
            <w:pPr>
              <w:ind w:right="242"/>
              <w:rPr>
                <w:rFonts w:ascii="Calibri" w:eastAsia="Times New Roman" w:hAnsi="Calibri" w:cs="Times New Roman"/>
                <w:sz w:val="18"/>
                <w:szCs w:val="18"/>
              </w:rPr>
            </w:pPr>
            <w:r w:rsidRPr="007536E7">
              <w:rPr>
                <w:rFonts w:ascii="Calibri" w:eastAsia="Times New Roman" w:hAnsi="Calibri" w:cs="Times New Roman"/>
                <w:sz w:val="18"/>
                <w:szCs w:val="18"/>
              </w:rPr>
              <w:t>S5 Okul bahçeleri çocukların geleneksel oyunlarla vakit geçirmelerini sağlayacak ve gelişimlerini destekleyecek şekilde etkin olarak kullanılacaktır.</w:t>
            </w:r>
          </w:p>
          <w:p w:rsidR="0066409E" w:rsidRPr="007536E7" w:rsidRDefault="0066409E" w:rsidP="0066409E">
            <w:pPr>
              <w:ind w:right="3486"/>
              <w:rPr>
                <w:rFonts w:ascii="Calibri" w:eastAsia="Times New Roman" w:hAnsi="Calibri" w:cs="Times New Roman"/>
                <w:sz w:val="18"/>
                <w:szCs w:val="18"/>
              </w:rPr>
            </w:pPr>
            <w:r w:rsidRPr="007536E7">
              <w:rPr>
                <w:rFonts w:ascii="Calibri" w:eastAsia="Times New Roman" w:hAnsi="Calibri" w:cs="Times New Roman"/>
                <w:sz w:val="18"/>
                <w:szCs w:val="18"/>
              </w:rPr>
              <w:t>S6 Okul bünyesinde etkinlikler düzenlenecektir.</w:t>
            </w:r>
          </w:p>
          <w:p w:rsidR="0066409E" w:rsidRPr="007536E7" w:rsidRDefault="0066409E" w:rsidP="0066409E">
            <w:pPr>
              <w:ind w:right="3486"/>
              <w:rPr>
                <w:rFonts w:ascii="Calibri" w:eastAsia="Times New Roman" w:hAnsi="Calibri" w:cs="Times New Roman"/>
                <w:sz w:val="18"/>
                <w:szCs w:val="18"/>
              </w:rPr>
            </w:pPr>
            <w:r w:rsidRPr="007536E7">
              <w:rPr>
                <w:rFonts w:ascii="Calibri" w:eastAsia="Times New Roman" w:hAnsi="Calibri" w:cs="Times New Roman"/>
                <w:sz w:val="18"/>
                <w:szCs w:val="18"/>
              </w:rPr>
              <w:t>S7 Öğrencilerin yerel, ulusal ve uluslararası proje ve yarışmalara katılmaları teşvik edilecektir.</w:t>
            </w:r>
          </w:p>
          <w:p w:rsidR="0066409E" w:rsidRPr="007536E7" w:rsidRDefault="0066409E" w:rsidP="0066409E">
            <w:pPr>
              <w:ind w:right="3486"/>
              <w:rPr>
                <w:rFonts w:ascii="Calibri" w:eastAsia="Times New Roman" w:hAnsi="Calibri" w:cs="Times New Roman"/>
                <w:sz w:val="18"/>
                <w:szCs w:val="18"/>
              </w:rPr>
            </w:pPr>
            <w:r w:rsidRPr="007536E7">
              <w:rPr>
                <w:rFonts w:ascii="Calibri" w:eastAsia="Times New Roman" w:hAnsi="Calibri" w:cs="Times New Roman"/>
                <w:sz w:val="18"/>
                <w:szCs w:val="18"/>
              </w:rPr>
              <w:t>S8 E-okul sisteminde bulunan sosyal etkinlik modülünde gerçekleştirilen etkinlikler işlenecektir.</w:t>
            </w:r>
          </w:p>
          <w:p w:rsidR="0066409E" w:rsidRPr="007536E7" w:rsidRDefault="0066409E" w:rsidP="0066409E">
            <w:pPr>
              <w:ind w:right="3486"/>
              <w:rPr>
                <w:rFonts w:ascii="Calibri" w:eastAsia="Times New Roman" w:hAnsi="Calibri" w:cs="Times New Roman"/>
                <w:sz w:val="18"/>
                <w:szCs w:val="18"/>
              </w:rPr>
            </w:pPr>
            <w:r w:rsidRPr="007536E7">
              <w:rPr>
                <w:rFonts w:ascii="Calibri" w:eastAsia="Times New Roman" w:hAnsi="Calibri" w:cs="Times New Roman"/>
                <w:sz w:val="18"/>
                <w:szCs w:val="18"/>
              </w:rPr>
              <w:t>S9 Okul bahçeleri geleneksel çocuk oyunlarına yönelik düzenlenecektir.</w:t>
            </w:r>
          </w:p>
          <w:p w:rsidR="0066409E" w:rsidRPr="007536E7" w:rsidRDefault="0066409E" w:rsidP="0066409E">
            <w:pPr>
              <w:ind w:right="850"/>
              <w:rPr>
                <w:rFonts w:ascii="Calibri" w:eastAsia="Times New Roman" w:hAnsi="Calibri" w:cs="Times New Roman"/>
                <w:sz w:val="18"/>
                <w:szCs w:val="18"/>
              </w:rPr>
            </w:pPr>
            <w:r w:rsidRPr="007536E7">
              <w:rPr>
                <w:rFonts w:ascii="Calibri" w:eastAsia="Times New Roman" w:hAnsi="Calibri" w:cs="Times New Roman"/>
                <w:sz w:val="18"/>
                <w:szCs w:val="18"/>
              </w:rPr>
              <w:t>S10 Öğrenci seviyesi ve öğretim programı kazanımlarına uygun olarak geleneksel çocuk oyunları ders içi etkinliklerde kullanılacaktır.</w:t>
            </w:r>
          </w:p>
          <w:p w:rsidR="0066409E" w:rsidRPr="0088374D" w:rsidRDefault="0066409E" w:rsidP="0066409E">
            <w:pPr>
              <w:pStyle w:val="TableParagraph"/>
              <w:spacing w:before="2" w:line="369" w:lineRule="auto"/>
              <w:ind w:left="107"/>
              <w:rPr>
                <w:rFonts w:ascii="Times New Roman" w:hAnsi="Times New Roman" w:cs="Times New Roman"/>
                <w:sz w:val="20"/>
                <w:szCs w:val="20"/>
              </w:rPr>
            </w:pPr>
            <w:r w:rsidRPr="007536E7">
              <w:rPr>
                <w:rFonts w:ascii="Calibri" w:eastAsia="Times New Roman" w:hAnsi="Calibri" w:cs="Times New Roman"/>
                <w:sz w:val="18"/>
                <w:szCs w:val="18"/>
              </w:rPr>
              <w:t>S11 Eğitim- öğretim yılı içerisinde okullarda geleneksel çocuk oyunları şenliği yapılacaktır.</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66409E" w:rsidRPr="0088374D" w:rsidRDefault="0066409E" w:rsidP="0066409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7.500,00 TL</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66409E" w:rsidRPr="0088374D" w:rsidRDefault="0066409E" w:rsidP="0066409E">
            <w:pPr>
              <w:pStyle w:val="TableParagraph"/>
              <w:spacing w:line="350" w:lineRule="atLeast"/>
              <w:ind w:left="107"/>
              <w:rPr>
                <w:rFonts w:ascii="Times New Roman" w:hAnsi="Times New Roman" w:cs="Times New Roman"/>
                <w:sz w:val="20"/>
                <w:szCs w:val="20"/>
              </w:rPr>
            </w:pPr>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Pr="00C20CCC">
              <w:rPr>
                <w:color w:val="000000"/>
                <w:sz w:val="16"/>
                <w:szCs w:val="16"/>
              </w:rPr>
              <w:br/>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Pr="00C20CCC">
              <w:rPr>
                <w:color w:val="000000"/>
                <w:sz w:val="16"/>
                <w:szCs w:val="16"/>
              </w:rPr>
              <w:br/>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66409E" w:rsidRPr="00AF0DB8" w:rsidRDefault="0066409E" w:rsidP="0066409E">
            <w:pPr>
              <w:rPr>
                <w:rFonts w:ascii="Times New Roman" w:eastAsia="Times New Roman" w:hAnsi="Times New Roman" w:cs="Times New Roman"/>
                <w:color w:val="000000"/>
                <w:sz w:val="16"/>
                <w:szCs w:val="16"/>
              </w:rPr>
            </w:pPr>
            <w:r w:rsidRPr="00AF0DB8">
              <w:rPr>
                <w:rFonts w:ascii="Times New Roman" w:eastAsia="Times New Roman" w:hAnsi="Times New Roman" w:cs="Times New Roman"/>
                <w:color w:val="000000"/>
                <w:sz w:val="16"/>
                <w:szCs w:val="16"/>
              </w:rPr>
              <w:t>Okul bahçelerindeki oyun alanlarını düzenleme çalışmalarının yapılması.</w:t>
            </w:r>
          </w:p>
          <w:p w:rsidR="0066409E" w:rsidRPr="0088374D" w:rsidRDefault="0066409E" w:rsidP="0066409E">
            <w:pPr>
              <w:pStyle w:val="TableParagraph"/>
              <w:spacing w:before="122"/>
              <w:ind w:left="107"/>
              <w:rPr>
                <w:rFonts w:ascii="Times New Roman" w:hAnsi="Times New Roman" w:cs="Times New Roman"/>
                <w:sz w:val="20"/>
                <w:szCs w:val="20"/>
              </w:rPr>
            </w:pPr>
            <w:r w:rsidRPr="00AF0DB8">
              <w:rPr>
                <w:rFonts w:ascii="Times New Roman" w:eastAsia="Times New Roman" w:hAnsi="Times New Roman" w:cs="Times New Roman"/>
                <w:color w:val="000000"/>
                <w:sz w:val="16"/>
                <w:szCs w:val="16"/>
              </w:rPr>
              <w:t>İlgili kurumlarla iş birliği çalışmalarının yapılması.</w:t>
            </w:r>
            <w:r w:rsidRPr="003D6896">
              <w:rPr>
                <w:rFonts w:ascii="Times New Roman" w:eastAsia="Times New Roman" w:hAnsi="Times New Roman" w:cs="Times New Roman"/>
                <w:color w:val="000000"/>
                <w:sz w:val="16"/>
                <w:szCs w:val="16"/>
              </w:rPr>
              <w:t> </w:t>
            </w:r>
          </w:p>
        </w:tc>
      </w:tr>
    </w:tbl>
    <w:p w:rsidR="0066409E" w:rsidRDefault="0066409E" w:rsidP="0066409E">
      <w:pPr>
        <w:spacing w:line="276" w:lineRule="auto"/>
      </w:pPr>
    </w:p>
    <w:p w:rsidR="0066409E" w:rsidRDefault="0066409E" w:rsidP="0066409E">
      <w:r>
        <w:br w:type="page"/>
      </w: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6409E" w:rsidRPr="0088374D" w:rsidTr="0066409E">
        <w:trPr>
          <w:trHeight w:val="558"/>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66409E" w:rsidRPr="0088374D" w:rsidTr="0066409E">
        <w:trPr>
          <w:trHeight w:val="737"/>
          <w:jc w:val="center"/>
        </w:trPr>
        <w:tc>
          <w:tcPr>
            <w:tcW w:w="2592" w:type="dxa"/>
            <w:shd w:val="clear" w:color="auto" w:fill="92CDDC" w:themeFill="accent5" w:themeFillTint="99"/>
            <w:vAlign w:val="center"/>
          </w:tcPr>
          <w:p w:rsidR="0066409E" w:rsidRPr="001F1794" w:rsidRDefault="0066409E" w:rsidP="0066409E">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Pr>
                <w:rFonts w:ascii="Times New Roman" w:hAnsi="Times New Roman" w:cs="Times New Roman"/>
                <w:b/>
                <w:spacing w:val="-4"/>
                <w:szCs w:val="24"/>
              </w:rPr>
              <w:t>4</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0"/>
                <w:szCs w:val="20"/>
              </w:rPr>
            </w:pPr>
            <w:r>
              <w:rPr>
                <w:rFonts w:ascii="Calibri" w:eastAsia="Times New Roman" w:hAnsi="Calibri" w:cs="Times New Roman"/>
                <w:sz w:val="18"/>
                <w:szCs w:val="18"/>
              </w:rPr>
              <w:t>A 4</w:t>
            </w:r>
            <w:r w:rsidRPr="007536E7">
              <w:rPr>
                <w:rFonts w:ascii="Calibri" w:eastAsia="Times New Roman" w:hAnsi="Calibri" w:cs="Times New Roman"/>
                <w:spacing w:val="-4"/>
                <w:sz w:val="18"/>
                <w:szCs w:val="18"/>
              </w:rPr>
              <w:t xml:space="preserve"> </w:t>
            </w:r>
            <w:r w:rsidRPr="007536E7">
              <w:rPr>
                <w:rFonts w:ascii="Calibri" w:eastAsia="Times New Roman" w:hAnsi="Calibri" w:cs="Times New Roman"/>
                <w:sz w:val="18"/>
                <w:szCs w:val="18"/>
              </w:rPr>
              <w:t>Eğitim</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z w:val="18"/>
                <w:szCs w:val="18"/>
              </w:rPr>
              <w:t>ortamlarının fiziki</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z w:val="18"/>
                <w:szCs w:val="18"/>
              </w:rPr>
              <w:t>imkânları</w:t>
            </w:r>
            <w:r w:rsidRPr="007536E7">
              <w:rPr>
                <w:rFonts w:ascii="Calibri" w:eastAsia="Times New Roman" w:hAnsi="Calibri" w:cs="Times New Roman"/>
                <w:spacing w:val="-3"/>
                <w:sz w:val="18"/>
                <w:szCs w:val="18"/>
              </w:rPr>
              <w:t xml:space="preserve"> </w:t>
            </w:r>
            <w:r w:rsidRPr="007536E7">
              <w:rPr>
                <w:rFonts w:ascii="Calibri" w:eastAsia="Times New Roman" w:hAnsi="Calibri" w:cs="Times New Roman"/>
                <w:spacing w:val="-2"/>
                <w:sz w:val="18"/>
                <w:szCs w:val="18"/>
              </w:rPr>
              <w:t>geliştirilecektir.</w:t>
            </w:r>
          </w:p>
        </w:tc>
      </w:tr>
      <w:tr w:rsidR="0066409E" w:rsidRPr="0088374D" w:rsidTr="0066409E">
        <w:trPr>
          <w:trHeight w:val="737"/>
          <w:jc w:val="center"/>
        </w:trPr>
        <w:tc>
          <w:tcPr>
            <w:tcW w:w="2592" w:type="dxa"/>
            <w:shd w:val="clear" w:color="auto" w:fill="92CDDC" w:themeFill="accent5" w:themeFillTint="99"/>
            <w:vAlign w:val="center"/>
          </w:tcPr>
          <w:p w:rsidR="0066409E" w:rsidRPr="001F1794" w:rsidRDefault="0066409E" w:rsidP="0066409E">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Pr>
                <w:rFonts w:ascii="Times New Roman" w:hAnsi="Times New Roman" w:cs="Times New Roman"/>
                <w:b/>
                <w:spacing w:val="-12"/>
                <w:w w:val="105"/>
                <w:szCs w:val="24"/>
              </w:rPr>
              <w:t>4</w:t>
            </w:r>
            <w:r w:rsidRPr="001F1794">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0"/>
                <w:szCs w:val="20"/>
              </w:rPr>
            </w:pPr>
            <w:r>
              <w:rPr>
                <w:rFonts w:ascii="Calibri" w:eastAsia="Times New Roman" w:hAnsi="Calibri" w:cs="Times New Roman"/>
                <w:sz w:val="18"/>
                <w:szCs w:val="18"/>
              </w:rPr>
              <w:t>H 4</w:t>
            </w:r>
            <w:r w:rsidRPr="007536E7">
              <w:rPr>
                <w:rFonts w:ascii="Calibri" w:eastAsia="Times New Roman" w:hAnsi="Calibri" w:cs="Times New Roman"/>
                <w:sz w:val="18"/>
                <w:szCs w:val="18"/>
              </w:rPr>
              <w:t>.1 Temel</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eğitimde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okulların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niteliğini</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arttıracak</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uygulama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ve</w:t>
            </w:r>
            <w:r w:rsidRPr="007536E7">
              <w:rPr>
                <w:rFonts w:ascii="Calibri" w:eastAsia="Times New Roman" w:hAnsi="Calibri" w:cs="Times New Roman"/>
                <w:spacing w:val="80"/>
                <w:sz w:val="18"/>
                <w:szCs w:val="18"/>
              </w:rPr>
              <w:t xml:space="preserve"> </w:t>
            </w:r>
            <w:r w:rsidRPr="007536E7">
              <w:rPr>
                <w:rFonts w:ascii="Calibri" w:eastAsia="Times New Roman" w:hAnsi="Calibri" w:cs="Times New Roman"/>
                <w:sz w:val="18"/>
                <w:szCs w:val="18"/>
              </w:rPr>
              <w:t>çalışmalara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yer verilecektir.</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66409E" w:rsidRPr="0088374D" w:rsidRDefault="0066409E" w:rsidP="0066409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66409E" w:rsidRPr="0088374D" w:rsidRDefault="0066409E" w:rsidP="0066409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66409E" w:rsidRPr="0088374D" w:rsidRDefault="0066409E" w:rsidP="0066409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66409E" w:rsidRPr="0088374D" w:rsidRDefault="0066409E" w:rsidP="0066409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66409E" w:rsidRPr="0088374D" w:rsidRDefault="0066409E" w:rsidP="0066409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66409E" w:rsidRPr="0088374D" w:rsidRDefault="0066409E" w:rsidP="0066409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66409E" w:rsidRPr="0088374D" w:rsidRDefault="0066409E" w:rsidP="0066409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66409E" w:rsidRPr="0088374D" w:rsidRDefault="0066409E" w:rsidP="0066409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66409E" w:rsidRPr="0088374D" w:rsidTr="0066409E">
        <w:trPr>
          <w:trHeight w:val="737"/>
          <w:jc w:val="center"/>
        </w:trPr>
        <w:tc>
          <w:tcPr>
            <w:tcW w:w="2592" w:type="dxa"/>
            <w:shd w:val="clear" w:color="auto" w:fill="92CDDC" w:themeFill="accent5" w:themeFillTint="99"/>
            <w:vAlign w:val="center"/>
          </w:tcPr>
          <w:p w:rsidR="0066409E" w:rsidRPr="001F1794" w:rsidRDefault="0066409E" w:rsidP="0066409E">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90"/>
                <w:szCs w:val="24"/>
              </w:rPr>
              <w:t>4</w:t>
            </w:r>
            <w:r w:rsidRPr="001F1794">
              <w:rPr>
                <w:rFonts w:ascii="Times New Roman" w:hAnsi="Times New Roman" w:cs="Times New Roman"/>
                <w:b/>
                <w:spacing w:val="-2"/>
                <w:w w:val="105"/>
                <w:szCs w:val="24"/>
              </w:rPr>
              <w:t>.1.1</w:t>
            </w:r>
            <w:r>
              <w:rPr>
                <w:rFonts w:ascii="Times New Roman" w:hAnsi="Times New Roman" w:cs="Times New Roman"/>
                <w:b/>
                <w:spacing w:val="-2"/>
                <w:w w:val="105"/>
                <w:szCs w:val="24"/>
              </w:rPr>
              <w:t xml:space="preserve"> </w:t>
            </w:r>
            <w:r w:rsidRPr="007536E7">
              <w:rPr>
                <w:rFonts w:ascii="Calibri" w:eastAsia="Times New Roman" w:hAnsi="Calibri" w:cs="Times New Roman"/>
                <w:spacing w:val="-2"/>
                <w:sz w:val="18"/>
                <w:szCs w:val="18"/>
              </w:rPr>
              <w:t>PG</w:t>
            </w:r>
            <w:r>
              <w:rPr>
                <w:rFonts w:ascii="Calibri" w:eastAsia="Times New Roman" w:hAnsi="Calibri" w:cs="Times New Roman"/>
                <w:spacing w:val="-2"/>
                <w:sz w:val="18"/>
                <w:szCs w:val="18"/>
              </w:rPr>
              <w:t xml:space="preserve"> 4.</w:t>
            </w:r>
            <w:r w:rsidRPr="007536E7">
              <w:rPr>
                <w:rFonts w:ascii="Calibri" w:eastAsia="Times New Roman" w:hAnsi="Calibri" w:cs="Times New Roman"/>
                <w:spacing w:val="-2"/>
                <w:sz w:val="18"/>
                <w:szCs w:val="18"/>
              </w:rPr>
              <w:t>1.1</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İyileştirilen</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fiziki</w:t>
            </w:r>
            <w:r>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mekân</w:t>
            </w:r>
            <w:r>
              <w:rPr>
                <w:rFonts w:ascii="Calibri" w:eastAsia="Times New Roman" w:hAnsi="Calibri" w:cs="Times New Roman"/>
                <w:spacing w:val="-2"/>
                <w:sz w:val="18"/>
                <w:szCs w:val="18"/>
              </w:rPr>
              <w:t xml:space="preserve"> </w:t>
            </w:r>
            <w:r w:rsidRPr="007536E7">
              <w:rPr>
                <w:rFonts w:ascii="Calibri" w:eastAsia="Times New Roman" w:hAnsi="Calibri" w:cs="Times New Roman"/>
                <w:spacing w:val="-2"/>
                <w:sz w:val="18"/>
                <w:szCs w:val="18"/>
              </w:rPr>
              <w:t>(derslikler,</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4"/>
                <w:sz w:val="18"/>
                <w:szCs w:val="18"/>
              </w:rPr>
              <w:t>spor</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 xml:space="preserve">salonu, </w:t>
            </w:r>
            <w:r w:rsidRPr="007536E7">
              <w:rPr>
                <w:rFonts w:ascii="Calibri" w:eastAsia="Times New Roman" w:hAnsi="Calibri" w:cs="Times New Roman"/>
                <w:sz w:val="18"/>
                <w:szCs w:val="18"/>
              </w:rPr>
              <w:t>kütüphaneler, atölyeler vb.) sayısı.</w:t>
            </w:r>
          </w:p>
        </w:tc>
        <w:tc>
          <w:tcPr>
            <w:tcW w:w="991"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%100</w:t>
            </w:r>
          </w:p>
        </w:tc>
        <w:tc>
          <w:tcPr>
            <w:tcW w:w="1135"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w:t>
            </w:r>
          </w:p>
        </w:tc>
        <w:tc>
          <w:tcPr>
            <w:tcW w:w="797"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3</w:t>
            </w:r>
          </w:p>
        </w:tc>
        <w:tc>
          <w:tcPr>
            <w:tcW w:w="718"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4</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5</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6</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66409E" w:rsidRPr="0088374D" w:rsidRDefault="0066409E" w:rsidP="0066409E">
            <w:pPr>
              <w:pStyle w:val="TableParagraph"/>
              <w:spacing w:before="121"/>
              <w:ind w:left="107"/>
              <w:rPr>
                <w:rFonts w:ascii="Times New Roman" w:hAnsi="Times New Roman" w:cs="Times New Roman"/>
                <w:sz w:val="20"/>
                <w:szCs w:val="20"/>
              </w:rPr>
            </w:pPr>
            <w:r>
              <w:rPr>
                <w:rFonts w:ascii="Times New Roman" w:eastAsia="Times New Roman" w:hAnsi="Times New Roman" w:cs="Times New Roman"/>
                <w:color w:val="000000"/>
                <w:sz w:val="16"/>
                <w:szCs w:val="16"/>
              </w:rPr>
              <w:t>Okul  Müdürü</w:t>
            </w:r>
            <w:r w:rsidRPr="005E3B0D">
              <w:rPr>
                <w:rFonts w:ascii="Times New Roman" w:eastAsia="Times New Roman" w:hAnsi="Times New Roman" w:cs="Times New Roman"/>
                <w:color w:val="000000"/>
                <w:sz w:val="16"/>
                <w:szCs w:val="16"/>
              </w:rPr>
              <w:t> </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66409E" w:rsidRPr="0088374D" w:rsidRDefault="0066409E" w:rsidP="0066409E">
            <w:pPr>
              <w:pStyle w:val="TableParagraph"/>
              <w:spacing w:before="6" w:line="369" w:lineRule="auto"/>
              <w:ind w:left="107"/>
              <w:rPr>
                <w:rFonts w:ascii="Times New Roman" w:hAnsi="Times New Roman" w:cs="Times New Roman"/>
                <w:sz w:val="20"/>
                <w:szCs w:val="20"/>
              </w:rPr>
            </w:pPr>
            <w:r>
              <w:rPr>
                <w:rFonts w:ascii="Times New Roman" w:eastAsia="Times New Roman" w:hAnsi="Times New Roman" w:cs="Times New Roman"/>
                <w:color w:val="000000"/>
                <w:sz w:val="16"/>
                <w:szCs w:val="16"/>
              </w:rPr>
              <w:t>Belediyeler, Kamu idareleri</w:t>
            </w:r>
            <w:r w:rsidRPr="005E3B0D">
              <w:rPr>
                <w:rFonts w:ascii="Times New Roman" w:eastAsia="Times New Roman" w:hAnsi="Times New Roman" w:cs="Times New Roman"/>
                <w:color w:val="000000"/>
                <w:sz w:val="16"/>
                <w:szCs w:val="16"/>
              </w:rPr>
              <w:t> </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66409E" w:rsidRDefault="0066409E" w:rsidP="0066409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rsidR="0066409E" w:rsidRDefault="0066409E" w:rsidP="0066409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Yapılacak fiziki mekanlar için okullarda yeterli alanın olmaması</w:t>
            </w:r>
          </w:p>
          <w:p w:rsidR="0066409E" w:rsidRPr="0088374D" w:rsidRDefault="0066409E" w:rsidP="0066409E">
            <w:pPr>
              <w:pStyle w:val="TableParagraph"/>
              <w:spacing w:before="2"/>
              <w:ind w:left="107"/>
              <w:rPr>
                <w:rFonts w:ascii="Times New Roman" w:hAnsi="Times New Roman" w:cs="Times New Roman"/>
                <w:sz w:val="20"/>
                <w:szCs w:val="20"/>
              </w:rPr>
            </w:pPr>
            <w:r w:rsidRPr="005E3B0D">
              <w:rPr>
                <w:rFonts w:ascii="Times New Roman" w:eastAsia="Times New Roman" w:hAnsi="Times New Roman" w:cs="Times New Roman"/>
                <w:color w:val="000000"/>
                <w:sz w:val="16"/>
                <w:szCs w:val="16"/>
              </w:rPr>
              <w:t> </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6409E" w:rsidRPr="007536E7" w:rsidRDefault="0066409E" w:rsidP="0066409E">
            <w:pPr>
              <w:ind w:right="3486"/>
              <w:rPr>
                <w:rFonts w:ascii="Calibri" w:eastAsia="Times New Roman" w:hAnsi="Calibri" w:cs="Times New Roman"/>
                <w:sz w:val="18"/>
                <w:szCs w:val="18"/>
              </w:rPr>
            </w:pPr>
            <w:r w:rsidRPr="007536E7">
              <w:rPr>
                <w:rFonts w:ascii="Calibri" w:eastAsia="Times New Roman" w:hAnsi="Calibri" w:cs="Times New Roman"/>
                <w:spacing w:val="-2"/>
                <w:sz w:val="18"/>
                <w:szCs w:val="18"/>
              </w:rPr>
              <w:t>S1 Fiziki</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 xml:space="preserve">mekânların iyileştirilmesi </w:t>
            </w:r>
            <w:r w:rsidRPr="007536E7">
              <w:rPr>
                <w:rFonts w:ascii="Calibri" w:eastAsia="Times New Roman" w:hAnsi="Calibri" w:cs="Times New Roman"/>
                <w:spacing w:val="-4"/>
                <w:sz w:val="18"/>
                <w:szCs w:val="18"/>
              </w:rPr>
              <w:t>için</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4"/>
                <w:sz w:val="18"/>
                <w:szCs w:val="18"/>
              </w:rPr>
              <w:t>kamu</w:t>
            </w:r>
            <w:r w:rsidRPr="007536E7">
              <w:rPr>
                <w:rFonts w:ascii="Calibri" w:eastAsia="Times New Roman" w:hAnsi="Calibri" w:cs="Times New Roman"/>
                <w:sz w:val="18"/>
                <w:szCs w:val="18"/>
              </w:rPr>
              <w:t xml:space="preserve"> </w:t>
            </w:r>
            <w:r w:rsidRPr="007536E7">
              <w:rPr>
                <w:rFonts w:ascii="Calibri" w:eastAsia="Times New Roman" w:hAnsi="Calibri" w:cs="Times New Roman"/>
                <w:spacing w:val="-2"/>
                <w:sz w:val="18"/>
                <w:szCs w:val="18"/>
              </w:rPr>
              <w:t xml:space="preserve">idareleri, </w:t>
            </w:r>
            <w:r w:rsidRPr="007536E7">
              <w:rPr>
                <w:rFonts w:ascii="Calibri" w:eastAsia="Times New Roman" w:hAnsi="Calibri" w:cs="Times New Roman"/>
                <w:sz w:val="18"/>
                <w:szCs w:val="18"/>
              </w:rPr>
              <w:t>belediyeler ve işverenlerle iş birlikleri yapılacaktır.</w:t>
            </w:r>
          </w:p>
          <w:p w:rsidR="0066409E" w:rsidRPr="0088374D" w:rsidRDefault="0066409E" w:rsidP="0066409E">
            <w:pPr>
              <w:pStyle w:val="TableParagraph"/>
              <w:spacing w:before="2" w:line="369" w:lineRule="auto"/>
              <w:ind w:left="107"/>
              <w:rPr>
                <w:rFonts w:ascii="Times New Roman" w:hAnsi="Times New Roman" w:cs="Times New Roman"/>
                <w:sz w:val="20"/>
                <w:szCs w:val="20"/>
              </w:rPr>
            </w:pPr>
            <w:r>
              <w:rPr>
                <w:rFonts w:ascii="Calibri" w:eastAsia="Times New Roman" w:hAnsi="Calibri" w:cs="Times New Roman"/>
                <w:sz w:val="18"/>
                <w:szCs w:val="18"/>
              </w:rPr>
              <w:t xml:space="preserve">S2 </w:t>
            </w:r>
            <w:r w:rsidRPr="007536E7">
              <w:rPr>
                <w:rFonts w:ascii="Calibri" w:eastAsia="Times New Roman" w:hAnsi="Calibri" w:cs="Times New Roman"/>
                <w:sz w:val="18"/>
                <w:szCs w:val="18"/>
              </w:rPr>
              <w:t>Atölye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ve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laboratuvarların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iyileştirilmesi</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için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sektör</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ile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iş birlikleri yapılacaktır.</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66409E" w:rsidRPr="0088374D" w:rsidRDefault="0066409E" w:rsidP="0066409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20.000,00 TL</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66409E" w:rsidRDefault="0066409E" w:rsidP="0066409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İş birliği yapılacak birimlerden olumlu geri dönüşlerin olmaması</w:t>
            </w:r>
          </w:p>
          <w:p w:rsidR="0066409E" w:rsidRDefault="0066409E" w:rsidP="0066409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Maaliyet konusunda yeterli parasal kaynakaların olmaması</w:t>
            </w:r>
          </w:p>
          <w:p w:rsidR="0066409E" w:rsidRPr="0088374D" w:rsidRDefault="0066409E" w:rsidP="0066409E">
            <w:pPr>
              <w:pStyle w:val="TableParagraph"/>
              <w:spacing w:line="350" w:lineRule="atLeast"/>
              <w:ind w:left="107"/>
              <w:rPr>
                <w:rFonts w:ascii="Times New Roman" w:hAnsi="Times New Roman" w:cs="Times New Roman"/>
                <w:sz w:val="20"/>
                <w:szCs w:val="20"/>
              </w:rPr>
            </w:pPr>
            <w:r w:rsidRPr="005E3B0D">
              <w:rPr>
                <w:rFonts w:ascii="Times New Roman" w:eastAsia="Times New Roman" w:hAnsi="Times New Roman" w:cs="Times New Roman"/>
                <w:color w:val="000000"/>
                <w:sz w:val="16"/>
                <w:szCs w:val="16"/>
              </w:rPr>
              <w:t> </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66409E" w:rsidRDefault="0066409E" w:rsidP="0066409E">
            <w:pPr>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Fiziki mekan için yeterli alanların oluşturulması</w:t>
            </w:r>
          </w:p>
          <w:p w:rsidR="0066409E" w:rsidRDefault="0066409E" w:rsidP="0066409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Oluşturulacak alanlar için malzeme desteği</w:t>
            </w:r>
          </w:p>
          <w:p w:rsidR="0066409E" w:rsidRPr="0088374D" w:rsidRDefault="0066409E" w:rsidP="0066409E">
            <w:pPr>
              <w:pStyle w:val="TableParagraph"/>
              <w:spacing w:before="122"/>
              <w:ind w:left="107"/>
              <w:rPr>
                <w:rFonts w:ascii="Times New Roman" w:hAnsi="Times New Roman" w:cs="Times New Roman"/>
                <w:sz w:val="20"/>
                <w:szCs w:val="20"/>
              </w:rPr>
            </w:pPr>
          </w:p>
        </w:tc>
      </w:tr>
    </w:tbl>
    <w:p w:rsidR="0066409E" w:rsidRDefault="0066409E" w:rsidP="0066409E">
      <w:r>
        <w:br w:type="page"/>
      </w: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6409E" w:rsidRPr="0088374D" w:rsidTr="0066409E">
        <w:trPr>
          <w:trHeight w:val="558"/>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Pr>
                <w:rFonts w:ascii="Times New Roman" w:hAnsi="Times New Roman" w:cs="Times New Roman"/>
                <w:b/>
                <w:spacing w:val="-10"/>
                <w:w w:val="110"/>
                <w:szCs w:val="24"/>
              </w:rPr>
              <w:t>5</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0"/>
                <w:szCs w:val="20"/>
              </w:rPr>
            </w:pPr>
            <w:r w:rsidRPr="00891DDF">
              <w:rPr>
                <w:sz w:val="18"/>
                <w:szCs w:val="18"/>
              </w:rPr>
              <w:t>A</w:t>
            </w:r>
            <w:r>
              <w:rPr>
                <w:sz w:val="18"/>
                <w:szCs w:val="18"/>
              </w:rPr>
              <w:t xml:space="preserve"> 5</w:t>
            </w:r>
            <w:r w:rsidRPr="00891DDF">
              <w:rPr>
                <w:sz w:val="18"/>
                <w:szCs w:val="18"/>
              </w:rPr>
              <w:t xml:space="preserve"> Okulun eğitimin temel ilkele</w:t>
            </w:r>
            <w:r>
              <w:rPr>
                <w:sz w:val="18"/>
                <w:szCs w:val="18"/>
              </w:rPr>
              <w:t>ri doğrultusunda niteliğini art</w:t>
            </w:r>
            <w:r w:rsidRPr="00891DDF">
              <w:rPr>
                <w:sz w:val="18"/>
                <w:szCs w:val="18"/>
              </w:rPr>
              <w:t>ırmak amacıyla kurumsal kapasite geliştirilecektir.</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Pr>
                <w:rFonts w:ascii="Times New Roman" w:hAnsi="Times New Roman" w:cs="Times New Roman"/>
                <w:b/>
                <w:spacing w:val="-5"/>
                <w:w w:val="110"/>
                <w:szCs w:val="24"/>
              </w:rPr>
              <w:t>5</w:t>
            </w:r>
            <w:r w:rsidRPr="00014DB7">
              <w:rPr>
                <w:rFonts w:ascii="Times New Roman" w:hAnsi="Times New Roman" w:cs="Times New Roman"/>
                <w:b/>
                <w:spacing w:val="-5"/>
                <w:w w:val="110"/>
                <w:szCs w:val="24"/>
              </w:rPr>
              <w:t>.2</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0"/>
                <w:szCs w:val="20"/>
              </w:rPr>
            </w:pPr>
            <w:r>
              <w:rPr>
                <w:sz w:val="18"/>
                <w:szCs w:val="18"/>
              </w:rPr>
              <w:t>H 5.1</w:t>
            </w:r>
            <w:r w:rsidRPr="00891DDF">
              <w:rPr>
                <w:sz w:val="18"/>
                <w:szCs w:val="18"/>
              </w:rPr>
              <w:t xml:space="preserve"> Eğitim ve öğretimin sağlıklı ve güvenli bir ortamda gerçekleştirilmesi için okul sağlığı ve güvenliği geliştirilecektir.</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6409E" w:rsidRPr="0088374D" w:rsidRDefault="0066409E" w:rsidP="0066409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66409E" w:rsidRPr="0088374D" w:rsidRDefault="0066409E" w:rsidP="0066409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66409E" w:rsidRPr="0088374D" w:rsidRDefault="0066409E" w:rsidP="0066409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66409E" w:rsidRPr="0088374D" w:rsidRDefault="0066409E" w:rsidP="00E70077">
            <w:pPr>
              <w:pStyle w:val="TableParagraph"/>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66409E" w:rsidRPr="0088374D" w:rsidRDefault="0066409E" w:rsidP="00E70077">
            <w:pPr>
              <w:pStyle w:val="TableParagraph"/>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66409E" w:rsidRPr="0088374D" w:rsidRDefault="0066409E" w:rsidP="00E70077">
            <w:pPr>
              <w:pStyle w:val="TableParagraph"/>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66409E" w:rsidRPr="0088374D" w:rsidRDefault="0066409E" w:rsidP="00E70077">
            <w:pPr>
              <w:pStyle w:val="TableParagraph"/>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66409E" w:rsidRPr="0088374D" w:rsidRDefault="0066409E" w:rsidP="0066409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w:t>
            </w:r>
            <w:r w:rsidRPr="00014DB7">
              <w:rPr>
                <w:rFonts w:ascii="Times New Roman" w:hAnsi="Times New Roman" w:cs="Times New Roman"/>
                <w:b/>
                <w:spacing w:val="-2"/>
                <w:w w:val="105"/>
                <w:szCs w:val="24"/>
              </w:rPr>
              <w:t>.2.1</w:t>
            </w:r>
            <w:r>
              <w:rPr>
                <w:rFonts w:ascii="Times New Roman" w:hAnsi="Times New Roman" w:cs="Times New Roman"/>
                <w:b/>
                <w:spacing w:val="-2"/>
                <w:w w:val="105"/>
                <w:szCs w:val="24"/>
              </w:rPr>
              <w:t xml:space="preserve"> </w:t>
            </w:r>
            <w:r w:rsidRPr="00891DDF">
              <w:rPr>
                <w:sz w:val="18"/>
                <w:szCs w:val="18"/>
              </w:rPr>
              <w:t>Okulda yaşanan kaza sayısı</w:t>
            </w:r>
          </w:p>
        </w:tc>
        <w:tc>
          <w:tcPr>
            <w:tcW w:w="991"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%10</w:t>
            </w:r>
          </w:p>
        </w:tc>
        <w:tc>
          <w:tcPr>
            <w:tcW w:w="1135"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10</w:t>
            </w:r>
          </w:p>
        </w:tc>
        <w:tc>
          <w:tcPr>
            <w:tcW w:w="797"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8</w:t>
            </w:r>
          </w:p>
        </w:tc>
        <w:tc>
          <w:tcPr>
            <w:tcW w:w="718"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7</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6</w:t>
            </w:r>
          </w:p>
        </w:tc>
        <w:tc>
          <w:tcPr>
            <w:tcW w:w="720"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5</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90"/>
                <w:szCs w:val="24"/>
              </w:rPr>
              <w:t>5</w:t>
            </w:r>
            <w:r w:rsidRPr="00014DB7">
              <w:rPr>
                <w:rFonts w:ascii="Times New Roman" w:hAnsi="Times New Roman" w:cs="Times New Roman"/>
                <w:b/>
                <w:spacing w:val="-2"/>
                <w:w w:val="105"/>
                <w:szCs w:val="24"/>
              </w:rPr>
              <w:t>.2.2</w:t>
            </w:r>
            <w:r>
              <w:rPr>
                <w:rFonts w:ascii="Times New Roman" w:hAnsi="Times New Roman" w:cs="Times New Roman"/>
                <w:b/>
                <w:spacing w:val="-2"/>
                <w:w w:val="105"/>
                <w:szCs w:val="24"/>
              </w:rPr>
              <w:t xml:space="preserve"> </w:t>
            </w:r>
            <w:r w:rsidRPr="00891DDF">
              <w:rPr>
                <w:sz w:val="18"/>
                <w:szCs w:val="18"/>
              </w:rPr>
              <w:t>Bağımlılıkla mücadele ile ilgili konularda eğitim alan öğrenci ve öğretmen sayısı</w:t>
            </w:r>
          </w:p>
        </w:tc>
        <w:tc>
          <w:tcPr>
            <w:tcW w:w="991"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%10</w:t>
            </w:r>
          </w:p>
        </w:tc>
        <w:tc>
          <w:tcPr>
            <w:tcW w:w="1135"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25</w:t>
            </w:r>
          </w:p>
        </w:tc>
        <w:tc>
          <w:tcPr>
            <w:tcW w:w="797"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30</w:t>
            </w:r>
          </w:p>
        </w:tc>
        <w:tc>
          <w:tcPr>
            <w:tcW w:w="720"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40</w:t>
            </w:r>
          </w:p>
        </w:tc>
        <w:tc>
          <w:tcPr>
            <w:tcW w:w="718"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50</w:t>
            </w:r>
          </w:p>
        </w:tc>
        <w:tc>
          <w:tcPr>
            <w:tcW w:w="720"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60</w:t>
            </w:r>
          </w:p>
        </w:tc>
        <w:tc>
          <w:tcPr>
            <w:tcW w:w="720"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70</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w:t>
            </w:r>
            <w:r w:rsidRPr="00014DB7">
              <w:rPr>
                <w:rFonts w:ascii="Times New Roman" w:hAnsi="Times New Roman" w:cs="Times New Roman"/>
                <w:b/>
                <w:spacing w:val="-2"/>
                <w:w w:val="105"/>
                <w:szCs w:val="24"/>
              </w:rPr>
              <w:t>.2.3</w:t>
            </w:r>
            <w:r w:rsidRPr="00891DDF">
              <w:rPr>
                <w:sz w:val="18"/>
                <w:szCs w:val="18"/>
              </w:rPr>
              <w:t xml:space="preserve"> Akran zorbalığı ve siber zorbalıkla ilgili konularda eğitim alan öğretmen, öğrenci ve veli sayısı</w:t>
            </w:r>
          </w:p>
        </w:tc>
        <w:tc>
          <w:tcPr>
            <w:tcW w:w="991"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%3</w:t>
            </w:r>
            <w:r w:rsidR="0066409E">
              <w:rPr>
                <w:rFonts w:ascii="Times New Roman" w:hAnsi="Times New Roman" w:cs="Times New Roman"/>
                <w:sz w:val="20"/>
              </w:rPr>
              <w:t>0</w:t>
            </w:r>
          </w:p>
        </w:tc>
        <w:tc>
          <w:tcPr>
            <w:tcW w:w="1135"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30</w:t>
            </w:r>
          </w:p>
        </w:tc>
        <w:tc>
          <w:tcPr>
            <w:tcW w:w="797"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40</w:t>
            </w:r>
          </w:p>
        </w:tc>
        <w:tc>
          <w:tcPr>
            <w:tcW w:w="720"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50</w:t>
            </w:r>
          </w:p>
        </w:tc>
        <w:tc>
          <w:tcPr>
            <w:tcW w:w="718"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60</w:t>
            </w:r>
          </w:p>
        </w:tc>
        <w:tc>
          <w:tcPr>
            <w:tcW w:w="720"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70</w:t>
            </w:r>
          </w:p>
        </w:tc>
        <w:tc>
          <w:tcPr>
            <w:tcW w:w="720"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80</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w:t>
            </w:r>
            <w:r w:rsidRPr="00014DB7">
              <w:rPr>
                <w:rFonts w:ascii="Times New Roman" w:hAnsi="Times New Roman" w:cs="Times New Roman"/>
                <w:b/>
                <w:spacing w:val="-2"/>
                <w:w w:val="105"/>
                <w:szCs w:val="24"/>
              </w:rPr>
              <w:t>.2.4</w:t>
            </w:r>
            <w:r w:rsidRPr="00891DDF">
              <w:rPr>
                <w:sz w:val="18"/>
                <w:szCs w:val="18"/>
              </w:rPr>
              <w:t xml:space="preserve"> Sağlıklı beslenme ve obezite ile ilgili konularda verilen eğitim alan öğrenci, öğretmen ve veli sayısı</w:t>
            </w:r>
          </w:p>
        </w:tc>
        <w:tc>
          <w:tcPr>
            <w:tcW w:w="991"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%20</w:t>
            </w:r>
          </w:p>
        </w:tc>
        <w:tc>
          <w:tcPr>
            <w:tcW w:w="1135" w:type="dxa"/>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30</w:t>
            </w:r>
          </w:p>
        </w:tc>
        <w:tc>
          <w:tcPr>
            <w:tcW w:w="797"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40</w:t>
            </w:r>
          </w:p>
        </w:tc>
        <w:tc>
          <w:tcPr>
            <w:tcW w:w="720"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50</w:t>
            </w:r>
          </w:p>
        </w:tc>
        <w:tc>
          <w:tcPr>
            <w:tcW w:w="718"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60</w:t>
            </w:r>
          </w:p>
        </w:tc>
        <w:tc>
          <w:tcPr>
            <w:tcW w:w="720"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70</w:t>
            </w:r>
          </w:p>
        </w:tc>
        <w:tc>
          <w:tcPr>
            <w:tcW w:w="720"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80</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1230"/>
          <w:jc w:val="center"/>
        </w:trPr>
        <w:tc>
          <w:tcPr>
            <w:tcW w:w="2592" w:type="dxa"/>
            <w:tcBorders>
              <w:bottom w:val="single" w:sz="4" w:space="0" w:color="auto"/>
            </w:tcBorders>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w:t>
            </w:r>
            <w:r w:rsidRPr="00014DB7">
              <w:rPr>
                <w:rFonts w:ascii="Times New Roman" w:hAnsi="Times New Roman" w:cs="Times New Roman"/>
                <w:b/>
                <w:spacing w:val="-2"/>
                <w:w w:val="105"/>
                <w:szCs w:val="24"/>
              </w:rPr>
              <w:t>.2.</w:t>
            </w:r>
            <w:r>
              <w:rPr>
                <w:rFonts w:ascii="Times New Roman" w:hAnsi="Times New Roman" w:cs="Times New Roman"/>
                <w:b/>
                <w:spacing w:val="-2"/>
                <w:w w:val="105"/>
                <w:szCs w:val="24"/>
              </w:rPr>
              <w:t>5</w:t>
            </w:r>
            <w:r w:rsidRPr="00891DDF">
              <w:rPr>
                <w:sz w:val="18"/>
                <w:szCs w:val="18"/>
              </w:rPr>
              <w:t xml:space="preserve"> Hijyen, gıda güvenliği, bulaşıcı hastalıklar ile ilgili konularda verilen eğitim alan öğrenci, öğretmen ve personel sayısı</w:t>
            </w:r>
          </w:p>
        </w:tc>
        <w:tc>
          <w:tcPr>
            <w:tcW w:w="991" w:type="dxa"/>
            <w:tcBorders>
              <w:bottom w:val="single" w:sz="4" w:space="0" w:color="auto"/>
            </w:tcBorders>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%10</w:t>
            </w:r>
          </w:p>
        </w:tc>
        <w:tc>
          <w:tcPr>
            <w:tcW w:w="1135" w:type="dxa"/>
            <w:tcBorders>
              <w:bottom w:val="single" w:sz="4" w:space="0" w:color="auto"/>
            </w:tcBorders>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30</w:t>
            </w:r>
          </w:p>
        </w:tc>
        <w:tc>
          <w:tcPr>
            <w:tcW w:w="797" w:type="dxa"/>
            <w:tcBorders>
              <w:bottom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40</w:t>
            </w:r>
          </w:p>
        </w:tc>
        <w:tc>
          <w:tcPr>
            <w:tcW w:w="720" w:type="dxa"/>
            <w:tcBorders>
              <w:bottom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50</w:t>
            </w:r>
          </w:p>
        </w:tc>
        <w:tc>
          <w:tcPr>
            <w:tcW w:w="718" w:type="dxa"/>
            <w:tcBorders>
              <w:bottom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60</w:t>
            </w:r>
          </w:p>
        </w:tc>
        <w:tc>
          <w:tcPr>
            <w:tcW w:w="720" w:type="dxa"/>
            <w:tcBorders>
              <w:bottom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70</w:t>
            </w:r>
          </w:p>
        </w:tc>
        <w:tc>
          <w:tcPr>
            <w:tcW w:w="720" w:type="dxa"/>
            <w:tcBorders>
              <w:bottom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80</w:t>
            </w:r>
          </w:p>
        </w:tc>
        <w:tc>
          <w:tcPr>
            <w:tcW w:w="864" w:type="dxa"/>
            <w:tcBorders>
              <w:bottom w:val="single" w:sz="4" w:space="0" w:color="auto"/>
            </w:tcBorders>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tcBorders>
              <w:bottom w:val="single" w:sz="4" w:space="0" w:color="auto"/>
            </w:tcBorders>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593"/>
          <w:jc w:val="center"/>
        </w:trPr>
        <w:tc>
          <w:tcPr>
            <w:tcW w:w="2592" w:type="dxa"/>
            <w:tcBorders>
              <w:top w:val="single" w:sz="4" w:space="0" w:color="auto"/>
              <w:bottom w:val="single" w:sz="4" w:space="0" w:color="auto"/>
            </w:tcBorders>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w:t>
            </w:r>
            <w:r w:rsidRPr="00014DB7">
              <w:rPr>
                <w:rFonts w:ascii="Times New Roman" w:hAnsi="Times New Roman" w:cs="Times New Roman"/>
                <w:b/>
                <w:spacing w:val="-2"/>
                <w:w w:val="105"/>
                <w:szCs w:val="24"/>
              </w:rPr>
              <w:t>.2.</w:t>
            </w:r>
            <w:r>
              <w:rPr>
                <w:rFonts w:ascii="Times New Roman" w:hAnsi="Times New Roman" w:cs="Times New Roman"/>
                <w:b/>
                <w:spacing w:val="-2"/>
                <w:w w:val="105"/>
                <w:szCs w:val="24"/>
              </w:rPr>
              <w:t>6</w:t>
            </w:r>
            <w:r w:rsidRPr="00891DDF">
              <w:rPr>
                <w:sz w:val="18"/>
                <w:szCs w:val="18"/>
              </w:rPr>
              <w:t xml:space="preserve"> Sivil savunma eğitimlerine katılan öğrenci ve öğretmen sayısı </w:t>
            </w:r>
          </w:p>
        </w:tc>
        <w:tc>
          <w:tcPr>
            <w:tcW w:w="991" w:type="dxa"/>
            <w:tcBorders>
              <w:top w:val="single" w:sz="4" w:space="0" w:color="auto"/>
              <w:bottom w:val="single" w:sz="4" w:space="0" w:color="auto"/>
            </w:tcBorders>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%10</w:t>
            </w:r>
          </w:p>
        </w:tc>
        <w:tc>
          <w:tcPr>
            <w:tcW w:w="1135" w:type="dxa"/>
            <w:tcBorders>
              <w:top w:val="single" w:sz="4" w:space="0" w:color="auto"/>
              <w:bottom w:val="single" w:sz="4" w:space="0" w:color="auto"/>
            </w:tcBorders>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50</w:t>
            </w:r>
          </w:p>
        </w:tc>
        <w:tc>
          <w:tcPr>
            <w:tcW w:w="797" w:type="dxa"/>
            <w:tcBorders>
              <w:top w:val="single" w:sz="4" w:space="0" w:color="auto"/>
              <w:bottom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60</w:t>
            </w:r>
          </w:p>
        </w:tc>
        <w:tc>
          <w:tcPr>
            <w:tcW w:w="720" w:type="dxa"/>
            <w:tcBorders>
              <w:top w:val="single" w:sz="4" w:space="0" w:color="auto"/>
              <w:bottom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70</w:t>
            </w:r>
          </w:p>
        </w:tc>
        <w:tc>
          <w:tcPr>
            <w:tcW w:w="718" w:type="dxa"/>
            <w:tcBorders>
              <w:top w:val="single" w:sz="4" w:space="0" w:color="auto"/>
              <w:bottom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80</w:t>
            </w:r>
          </w:p>
        </w:tc>
        <w:tc>
          <w:tcPr>
            <w:tcW w:w="720" w:type="dxa"/>
            <w:tcBorders>
              <w:top w:val="single" w:sz="4" w:space="0" w:color="auto"/>
              <w:bottom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90</w:t>
            </w:r>
          </w:p>
        </w:tc>
        <w:tc>
          <w:tcPr>
            <w:tcW w:w="720" w:type="dxa"/>
            <w:tcBorders>
              <w:top w:val="single" w:sz="4" w:space="0" w:color="auto"/>
              <w:bottom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100</w:t>
            </w:r>
          </w:p>
        </w:tc>
        <w:tc>
          <w:tcPr>
            <w:tcW w:w="864" w:type="dxa"/>
            <w:tcBorders>
              <w:top w:val="single" w:sz="4" w:space="0" w:color="auto"/>
              <w:bottom w:val="single" w:sz="4" w:space="0" w:color="auto"/>
            </w:tcBorders>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tcBorders>
              <w:top w:val="single" w:sz="4" w:space="0" w:color="auto"/>
              <w:bottom w:val="single" w:sz="4" w:space="0" w:color="auto"/>
            </w:tcBorders>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73"/>
          <w:jc w:val="center"/>
        </w:trPr>
        <w:tc>
          <w:tcPr>
            <w:tcW w:w="2592" w:type="dxa"/>
            <w:tcBorders>
              <w:top w:val="single" w:sz="4" w:space="0" w:color="auto"/>
            </w:tcBorders>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w:t>
            </w:r>
            <w:r w:rsidRPr="00014DB7">
              <w:rPr>
                <w:rFonts w:ascii="Times New Roman" w:hAnsi="Times New Roman" w:cs="Times New Roman"/>
                <w:b/>
                <w:spacing w:val="-2"/>
                <w:w w:val="105"/>
                <w:szCs w:val="24"/>
              </w:rPr>
              <w:t>.2.</w:t>
            </w:r>
            <w:r>
              <w:rPr>
                <w:rFonts w:ascii="Times New Roman" w:hAnsi="Times New Roman" w:cs="Times New Roman"/>
                <w:b/>
                <w:spacing w:val="-2"/>
                <w:w w:val="105"/>
                <w:szCs w:val="24"/>
              </w:rPr>
              <w:t>7</w:t>
            </w:r>
            <w:r w:rsidRPr="00891DDF">
              <w:rPr>
                <w:sz w:val="18"/>
                <w:szCs w:val="18"/>
              </w:rPr>
              <w:t xml:space="preserve"> Afet ve acil durum tatbikat sayısı</w:t>
            </w:r>
          </w:p>
        </w:tc>
        <w:tc>
          <w:tcPr>
            <w:tcW w:w="991" w:type="dxa"/>
            <w:tcBorders>
              <w:top w:val="single" w:sz="4" w:space="0" w:color="auto"/>
            </w:tcBorders>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%10</w:t>
            </w:r>
          </w:p>
        </w:tc>
        <w:tc>
          <w:tcPr>
            <w:tcW w:w="1135" w:type="dxa"/>
            <w:tcBorders>
              <w:top w:val="single" w:sz="4" w:space="0" w:color="auto"/>
            </w:tcBorders>
            <w:shd w:val="clear" w:color="auto" w:fill="DAEEF3" w:themeFill="accent5" w:themeFillTint="33"/>
            <w:vAlign w:val="center"/>
          </w:tcPr>
          <w:p w:rsidR="0066409E" w:rsidRPr="0088374D" w:rsidRDefault="00E70077" w:rsidP="0066409E">
            <w:pPr>
              <w:pStyle w:val="TableParagraph"/>
              <w:rPr>
                <w:rFonts w:ascii="Times New Roman" w:hAnsi="Times New Roman" w:cs="Times New Roman"/>
                <w:sz w:val="20"/>
                <w:szCs w:val="20"/>
              </w:rPr>
            </w:pPr>
            <w:r>
              <w:rPr>
                <w:rFonts w:ascii="Times New Roman" w:hAnsi="Times New Roman" w:cs="Times New Roman"/>
                <w:sz w:val="20"/>
              </w:rPr>
              <w:t>1</w:t>
            </w:r>
          </w:p>
        </w:tc>
        <w:tc>
          <w:tcPr>
            <w:tcW w:w="797" w:type="dxa"/>
            <w:tcBorders>
              <w:top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2</w:t>
            </w:r>
          </w:p>
        </w:tc>
        <w:tc>
          <w:tcPr>
            <w:tcW w:w="720" w:type="dxa"/>
            <w:tcBorders>
              <w:top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3</w:t>
            </w:r>
          </w:p>
        </w:tc>
        <w:tc>
          <w:tcPr>
            <w:tcW w:w="718" w:type="dxa"/>
            <w:tcBorders>
              <w:top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4</w:t>
            </w:r>
          </w:p>
        </w:tc>
        <w:tc>
          <w:tcPr>
            <w:tcW w:w="720" w:type="dxa"/>
            <w:tcBorders>
              <w:top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5</w:t>
            </w:r>
          </w:p>
        </w:tc>
        <w:tc>
          <w:tcPr>
            <w:tcW w:w="720" w:type="dxa"/>
            <w:tcBorders>
              <w:top w:val="single" w:sz="4" w:space="0" w:color="auto"/>
            </w:tcBorders>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6</w:t>
            </w:r>
          </w:p>
        </w:tc>
        <w:tc>
          <w:tcPr>
            <w:tcW w:w="864" w:type="dxa"/>
            <w:tcBorders>
              <w:top w:val="single" w:sz="4" w:space="0" w:color="auto"/>
            </w:tcBorders>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tcBorders>
              <w:top w:val="single" w:sz="4" w:space="0" w:color="auto"/>
            </w:tcBorders>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66409E" w:rsidRPr="0088374D" w:rsidRDefault="0066409E" w:rsidP="0066409E">
            <w:pPr>
              <w:pStyle w:val="TableParagraph"/>
              <w:spacing w:before="121"/>
              <w:ind w:left="107"/>
              <w:rPr>
                <w:rFonts w:ascii="Times New Roman" w:hAnsi="Times New Roman" w:cs="Times New Roman"/>
                <w:sz w:val="20"/>
                <w:szCs w:val="20"/>
              </w:rPr>
            </w:pPr>
            <w:r>
              <w:rPr>
                <w:rFonts w:ascii="Times New Roman" w:eastAsia="Times New Roman" w:hAnsi="Times New Roman" w:cs="Times New Roman"/>
                <w:color w:val="000000"/>
                <w:sz w:val="16"/>
                <w:szCs w:val="16"/>
              </w:rPr>
              <w:t>Okul müdürü, Müdür yardımcıları, Sınıf Öğretmenleri</w:t>
            </w:r>
            <w:r w:rsidRPr="003D6896">
              <w:rPr>
                <w:rFonts w:ascii="Times New Roman" w:eastAsia="Times New Roman" w:hAnsi="Times New Roman" w:cs="Times New Roman"/>
                <w:color w:val="000000"/>
                <w:sz w:val="16"/>
                <w:szCs w:val="16"/>
              </w:rPr>
              <w:t> </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66409E" w:rsidRPr="0088374D" w:rsidRDefault="0066409E" w:rsidP="0066409E">
            <w:pPr>
              <w:pStyle w:val="TableParagraph"/>
              <w:spacing w:before="6" w:line="369" w:lineRule="auto"/>
              <w:ind w:left="107"/>
              <w:rPr>
                <w:rFonts w:ascii="Times New Roman" w:hAnsi="Times New Roman" w:cs="Times New Roman"/>
                <w:sz w:val="20"/>
                <w:szCs w:val="20"/>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Millli Eğitim</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66409E" w:rsidRDefault="0066409E" w:rsidP="0066409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rsidR="0066409E" w:rsidRDefault="0066409E" w:rsidP="0066409E">
            <w:pPr>
              <w:rPr>
                <w:rFonts w:ascii="Times New Roman" w:eastAsia="Times New Roman" w:hAnsi="Times New Roman" w:cs="Times New Roman"/>
                <w:color w:val="000000"/>
                <w:sz w:val="16"/>
                <w:szCs w:val="16"/>
              </w:rPr>
            </w:pPr>
            <w:r w:rsidRPr="00C20CCC">
              <w:rPr>
                <w:rStyle w:val="fontstyle01"/>
                <w:sz w:val="16"/>
                <w:szCs w:val="16"/>
              </w:rPr>
              <w:t>Okul dışı imkânların oluşturulmasında ilgili kurum ve kuruluşların yeterli desteği göstermemesi</w:t>
            </w:r>
          </w:p>
          <w:p w:rsidR="0066409E" w:rsidRPr="0088374D" w:rsidRDefault="0066409E" w:rsidP="0066409E">
            <w:pPr>
              <w:pStyle w:val="TableParagraph"/>
              <w:spacing w:before="2"/>
              <w:ind w:left="107"/>
              <w:rPr>
                <w:rFonts w:ascii="Times New Roman" w:hAnsi="Times New Roman" w:cs="Times New Roman"/>
                <w:sz w:val="20"/>
                <w:szCs w:val="20"/>
              </w:rPr>
            </w:pPr>
            <w:r w:rsidRPr="005E3B0D">
              <w:rPr>
                <w:rFonts w:ascii="Times New Roman" w:eastAsia="Times New Roman" w:hAnsi="Times New Roman" w:cs="Times New Roman"/>
                <w:color w:val="000000"/>
                <w:sz w:val="16"/>
                <w:szCs w:val="16"/>
              </w:rPr>
              <w:t> </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6409E" w:rsidRPr="00891DDF" w:rsidRDefault="0066409E" w:rsidP="0066409E">
            <w:pPr>
              <w:pStyle w:val="TabloGvde"/>
              <w:rPr>
                <w:sz w:val="18"/>
                <w:szCs w:val="18"/>
              </w:rPr>
            </w:pPr>
            <w:r w:rsidRPr="00891DDF">
              <w:rPr>
                <w:sz w:val="18"/>
                <w:szCs w:val="18"/>
              </w:rPr>
              <w:t>S1 Eğitim ortamları iş sağlığı ve güvenliği yönergesine uygun hâle getirilecektir.</w:t>
            </w:r>
          </w:p>
          <w:p w:rsidR="0066409E" w:rsidRPr="00891DDF" w:rsidRDefault="0066409E" w:rsidP="0066409E">
            <w:pPr>
              <w:pStyle w:val="TabloGvde"/>
              <w:ind w:right="116"/>
              <w:rPr>
                <w:sz w:val="18"/>
                <w:szCs w:val="18"/>
              </w:rPr>
            </w:pPr>
            <w:r w:rsidRPr="00891DDF">
              <w:rPr>
                <w:sz w:val="18"/>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66409E" w:rsidRPr="00891DDF" w:rsidRDefault="0066409E" w:rsidP="0066409E">
            <w:pPr>
              <w:pStyle w:val="TabloGvde"/>
              <w:ind w:right="542"/>
              <w:rPr>
                <w:sz w:val="18"/>
                <w:szCs w:val="18"/>
              </w:rPr>
            </w:pPr>
            <w:r w:rsidRPr="00891DDF">
              <w:rPr>
                <w:sz w:val="18"/>
                <w:szCs w:val="18"/>
              </w:rPr>
              <w:t xml:space="preserve">S3 Doğa, insan ve teknoloji kaynaklı (deprem, sel, heyelan, yangın, çığ ve salgın hastalıklar vd.) afetlere karşı gerekli tedbirlerin alınması için çalışmalar yapılacaktır. </w:t>
            </w:r>
          </w:p>
          <w:p w:rsidR="0066409E" w:rsidRPr="00891DDF" w:rsidRDefault="0066409E" w:rsidP="0066409E">
            <w:pPr>
              <w:pStyle w:val="TabloGvde"/>
              <w:ind w:right="116"/>
              <w:rPr>
                <w:sz w:val="18"/>
                <w:szCs w:val="18"/>
              </w:rPr>
            </w:pPr>
            <w:r w:rsidRPr="00891DDF">
              <w:rPr>
                <w:sz w:val="18"/>
                <w:szCs w:val="18"/>
              </w:rPr>
              <w:t xml:space="preserve">S4 Doğa, insan ve teknoloji kaynaklı (deprem, sel, heyelan, yangın, çığ ve salgın hastalıklar vd.) konularında alan uzmanları ile iş birliğinde öğretmen ve öğrencilere farkındalık eğitimleri </w:t>
            </w:r>
            <w:r w:rsidRPr="00891DDF">
              <w:rPr>
                <w:sz w:val="18"/>
                <w:szCs w:val="18"/>
              </w:rPr>
              <w:lastRenderedPageBreak/>
              <w:t>verilecektir.</w:t>
            </w:r>
          </w:p>
          <w:p w:rsidR="0066409E" w:rsidRPr="00891DDF" w:rsidRDefault="0066409E" w:rsidP="0066409E">
            <w:pPr>
              <w:pStyle w:val="TabloGvde"/>
              <w:rPr>
                <w:sz w:val="18"/>
                <w:szCs w:val="18"/>
              </w:rPr>
            </w:pPr>
            <w:r w:rsidRPr="00891DDF">
              <w:rPr>
                <w:sz w:val="18"/>
                <w:szCs w:val="18"/>
              </w:rPr>
              <w:t>S5 Okulun afet ve acil durum eylem planının güncel tutulması sağlanacaktır.</w:t>
            </w:r>
          </w:p>
          <w:p w:rsidR="0066409E" w:rsidRPr="0088374D" w:rsidRDefault="0066409E" w:rsidP="0066409E">
            <w:pPr>
              <w:pStyle w:val="TableParagraph"/>
              <w:spacing w:before="2" w:line="369" w:lineRule="auto"/>
              <w:ind w:left="107"/>
              <w:rPr>
                <w:rFonts w:ascii="Times New Roman" w:hAnsi="Times New Roman" w:cs="Times New Roman"/>
                <w:sz w:val="20"/>
                <w:szCs w:val="20"/>
              </w:rPr>
            </w:pPr>
            <w:r w:rsidRPr="00891DDF">
              <w:rPr>
                <w:sz w:val="18"/>
                <w:szCs w:val="18"/>
              </w:rPr>
              <w:t>S6 Afet ve acil durum tatbikatları düzenlenecektir.</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66409E" w:rsidRPr="0088374D" w:rsidRDefault="0066409E" w:rsidP="0066409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5.000,00 TL</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66409E" w:rsidRPr="0088374D" w:rsidRDefault="0066409E" w:rsidP="0066409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Dış Paydaşlardan destek alınmsaı</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66409E" w:rsidRPr="0088374D" w:rsidRDefault="0066409E" w:rsidP="0066409E">
            <w:pPr>
              <w:pStyle w:val="TableParagraph"/>
              <w:spacing w:before="122"/>
              <w:ind w:left="107"/>
              <w:rPr>
                <w:rFonts w:ascii="Times New Roman" w:hAnsi="Times New Roman" w:cs="Times New Roman"/>
                <w:sz w:val="20"/>
                <w:szCs w:val="20"/>
              </w:rPr>
            </w:pPr>
            <w:r w:rsidRPr="00AF0DB8">
              <w:rPr>
                <w:rFonts w:ascii="Times New Roman" w:eastAsia="Times New Roman" w:hAnsi="Times New Roman" w:cs="Times New Roman"/>
                <w:color w:val="000000"/>
                <w:sz w:val="16"/>
                <w:szCs w:val="16"/>
              </w:rPr>
              <w:t>İlgili kurumlarla iş birliği çalışmalarının yapılması.</w:t>
            </w:r>
            <w:r w:rsidRPr="003D6896">
              <w:rPr>
                <w:rFonts w:ascii="Times New Roman" w:eastAsia="Times New Roman" w:hAnsi="Times New Roman" w:cs="Times New Roman"/>
                <w:color w:val="000000"/>
                <w:sz w:val="16"/>
                <w:szCs w:val="16"/>
              </w:rPr>
              <w:t> </w:t>
            </w:r>
          </w:p>
        </w:tc>
      </w:tr>
    </w:tbl>
    <w:p w:rsidR="0066409E" w:rsidRDefault="0066409E" w:rsidP="0066409E"/>
    <w:p w:rsidR="0066409E" w:rsidRDefault="0066409E" w:rsidP="0066409E">
      <w:r w:rsidRPr="00891DDF">
        <w:rPr>
          <w:sz w:val="18"/>
          <w:szCs w:val="18"/>
        </w:rPr>
        <w:t xml:space="preserve"> </w:t>
      </w: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6409E" w:rsidRPr="0088374D" w:rsidTr="0066409E">
        <w:trPr>
          <w:trHeight w:val="558"/>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Pr>
                <w:rFonts w:ascii="Times New Roman" w:hAnsi="Times New Roman" w:cs="Times New Roman"/>
                <w:b/>
                <w:spacing w:val="-10"/>
                <w:w w:val="110"/>
                <w:szCs w:val="24"/>
              </w:rPr>
              <w:t>6</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0"/>
                <w:szCs w:val="20"/>
              </w:rPr>
            </w:pPr>
            <w:r>
              <w:rPr>
                <w:sz w:val="18"/>
                <w:szCs w:val="18"/>
              </w:rPr>
              <w:t>A 6</w:t>
            </w:r>
            <w:r w:rsidRPr="00891DDF">
              <w:rPr>
                <w:sz w:val="18"/>
                <w:szCs w:val="18"/>
              </w:rPr>
              <w:t xml:space="preserve"> Eğitim ve öğretim</w:t>
            </w:r>
            <w:r>
              <w:rPr>
                <w:sz w:val="18"/>
                <w:szCs w:val="18"/>
              </w:rPr>
              <w:t xml:space="preserve">in niteliğinin geliştirilmesi </w:t>
            </w:r>
            <w:r w:rsidRPr="00891DDF">
              <w:rPr>
                <w:sz w:val="18"/>
                <w:szCs w:val="18"/>
              </w:rPr>
              <w:t>sağlanacaktır.</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Pr>
                <w:rFonts w:ascii="Times New Roman" w:hAnsi="Times New Roman" w:cs="Times New Roman"/>
                <w:b/>
                <w:spacing w:val="-12"/>
                <w:w w:val="105"/>
                <w:szCs w:val="24"/>
              </w:rPr>
              <w:t>6</w:t>
            </w:r>
            <w:r w:rsidRPr="00014DB7">
              <w:rPr>
                <w:rFonts w:ascii="Times New Roman" w:hAnsi="Times New Roman" w:cs="Times New Roman"/>
                <w:b/>
                <w:spacing w:val="-5"/>
                <w:w w:val="110"/>
                <w:szCs w:val="24"/>
              </w:rPr>
              <w:t>.2</w:t>
            </w:r>
          </w:p>
        </w:tc>
        <w:tc>
          <w:tcPr>
            <w:tcW w:w="7591" w:type="dxa"/>
            <w:gridSpan w:val="9"/>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pacing w:val="-2"/>
                <w:w w:val="105"/>
                <w:sz w:val="20"/>
                <w:szCs w:val="20"/>
              </w:rPr>
            </w:pPr>
            <w:r w:rsidRPr="00891DDF">
              <w:rPr>
                <w:sz w:val="18"/>
                <w:szCs w:val="18"/>
              </w:rPr>
              <w:t>H</w:t>
            </w:r>
            <w:r>
              <w:rPr>
                <w:sz w:val="18"/>
                <w:szCs w:val="18"/>
              </w:rPr>
              <w:t xml:space="preserve"> 6.</w:t>
            </w:r>
            <w:r w:rsidRPr="00891DDF">
              <w:rPr>
                <w:sz w:val="18"/>
                <w:szCs w:val="18"/>
              </w:rPr>
              <w:t>1 Kurum personelinin mesleki gelişimlerinin artırılması sağlanacaktır.</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6409E" w:rsidRPr="0088374D" w:rsidRDefault="0066409E" w:rsidP="0066409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66409E" w:rsidRPr="0088374D" w:rsidRDefault="0066409E" w:rsidP="0066409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66409E" w:rsidRPr="0088374D" w:rsidRDefault="0066409E" w:rsidP="0066409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66409E" w:rsidRPr="0088374D" w:rsidRDefault="0066409E" w:rsidP="0066409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66409E" w:rsidRPr="0088374D" w:rsidRDefault="0066409E" w:rsidP="0066409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66409E" w:rsidRPr="0088374D" w:rsidRDefault="0066409E" w:rsidP="0066409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66409E" w:rsidRPr="0088374D" w:rsidRDefault="0066409E" w:rsidP="0066409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66409E" w:rsidRPr="0088374D" w:rsidRDefault="0066409E" w:rsidP="0066409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66409E" w:rsidRPr="0088374D" w:rsidRDefault="0066409E" w:rsidP="0066409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90"/>
                <w:szCs w:val="24"/>
              </w:rPr>
              <w:t>6</w:t>
            </w:r>
            <w:r w:rsidRPr="00014DB7">
              <w:rPr>
                <w:rFonts w:ascii="Times New Roman" w:hAnsi="Times New Roman" w:cs="Times New Roman"/>
                <w:b/>
                <w:spacing w:val="-2"/>
                <w:w w:val="105"/>
                <w:szCs w:val="24"/>
              </w:rPr>
              <w:t>.</w:t>
            </w:r>
            <w:r>
              <w:rPr>
                <w:rFonts w:ascii="Times New Roman" w:hAnsi="Times New Roman" w:cs="Times New Roman"/>
                <w:b/>
                <w:spacing w:val="-2"/>
                <w:w w:val="105"/>
                <w:szCs w:val="24"/>
              </w:rPr>
              <w:t>1</w:t>
            </w:r>
            <w:r w:rsidRPr="00014DB7">
              <w:rPr>
                <w:rFonts w:ascii="Times New Roman" w:hAnsi="Times New Roman" w:cs="Times New Roman"/>
                <w:b/>
                <w:spacing w:val="-2"/>
                <w:w w:val="105"/>
                <w:szCs w:val="24"/>
              </w:rPr>
              <w:t>.1</w:t>
            </w:r>
            <w:r>
              <w:rPr>
                <w:rFonts w:ascii="Times New Roman" w:hAnsi="Times New Roman" w:cs="Times New Roman"/>
                <w:b/>
                <w:spacing w:val="-2"/>
                <w:w w:val="105"/>
                <w:szCs w:val="24"/>
              </w:rPr>
              <w:t xml:space="preserve"> </w:t>
            </w:r>
            <w:r w:rsidRPr="00891DDF">
              <w:rPr>
                <w:sz w:val="18"/>
                <w:szCs w:val="18"/>
              </w:rPr>
              <w:t xml:space="preserve">Hizmet içi eğitim alan yönetici ve öğretmen sayısı </w:t>
            </w:r>
          </w:p>
        </w:tc>
        <w:tc>
          <w:tcPr>
            <w:tcW w:w="991"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%3</w:t>
            </w:r>
            <w:r w:rsidR="004B7929">
              <w:rPr>
                <w:rFonts w:ascii="Times New Roman" w:hAnsi="Times New Roman" w:cs="Times New Roman"/>
                <w:sz w:val="20"/>
              </w:rPr>
              <w:t>0</w:t>
            </w:r>
          </w:p>
        </w:tc>
        <w:tc>
          <w:tcPr>
            <w:tcW w:w="1135"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2</w:t>
            </w:r>
          </w:p>
        </w:tc>
        <w:tc>
          <w:tcPr>
            <w:tcW w:w="797"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4</w:t>
            </w:r>
          </w:p>
        </w:tc>
        <w:tc>
          <w:tcPr>
            <w:tcW w:w="720"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6</w:t>
            </w:r>
          </w:p>
        </w:tc>
        <w:tc>
          <w:tcPr>
            <w:tcW w:w="718"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8</w:t>
            </w:r>
          </w:p>
        </w:tc>
        <w:tc>
          <w:tcPr>
            <w:tcW w:w="720"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10</w:t>
            </w:r>
          </w:p>
        </w:tc>
        <w:tc>
          <w:tcPr>
            <w:tcW w:w="720"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12</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66409E">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90"/>
                <w:szCs w:val="24"/>
              </w:rPr>
              <w:t>6</w:t>
            </w:r>
            <w:r w:rsidRPr="00014DB7">
              <w:rPr>
                <w:rFonts w:ascii="Times New Roman" w:hAnsi="Times New Roman" w:cs="Times New Roman"/>
                <w:b/>
                <w:spacing w:val="-2"/>
                <w:w w:val="105"/>
                <w:szCs w:val="24"/>
              </w:rPr>
              <w:t>.</w:t>
            </w:r>
            <w:r>
              <w:rPr>
                <w:rFonts w:ascii="Times New Roman" w:hAnsi="Times New Roman" w:cs="Times New Roman"/>
                <w:b/>
                <w:spacing w:val="-2"/>
                <w:w w:val="105"/>
                <w:szCs w:val="24"/>
              </w:rPr>
              <w:t>1</w:t>
            </w:r>
            <w:r w:rsidR="008B32C0">
              <w:rPr>
                <w:rFonts w:ascii="Times New Roman" w:hAnsi="Times New Roman" w:cs="Times New Roman"/>
                <w:b/>
                <w:spacing w:val="-2"/>
                <w:w w:val="105"/>
                <w:szCs w:val="24"/>
              </w:rPr>
              <w:t>.2</w:t>
            </w:r>
            <w:r w:rsidRPr="00891DDF">
              <w:rPr>
                <w:sz w:val="18"/>
                <w:szCs w:val="18"/>
              </w:rPr>
              <w:t xml:space="preserve"> Uzaktan hizmet içi eğitime katılan öğretmen sayısı</w:t>
            </w:r>
          </w:p>
        </w:tc>
        <w:tc>
          <w:tcPr>
            <w:tcW w:w="991"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%30</w:t>
            </w:r>
          </w:p>
        </w:tc>
        <w:tc>
          <w:tcPr>
            <w:tcW w:w="1135"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5</w:t>
            </w:r>
          </w:p>
        </w:tc>
        <w:tc>
          <w:tcPr>
            <w:tcW w:w="720"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7</w:t>
            </w:r>
          </w:p>
        </w:tc>
        <w:tc>
          <w:tcPr>
            <w:tcW w:w="718"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9</w:t>
            </w:r>
          </w:p>
        </w:tc>
        <w:tc>
          <w:tcPr>
            <w:tcW w:w="720"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11</w:t>
            </w:r>
          </w:p>
        </w:tc>
        <w:tc>
          <w:tcPr>
            <w:tcW w:w="720"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13</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014DB7" w:rsidRDefault="0066409E" w:rsidP="008B32C0">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90"/>
                <w:szCs w:val="24"/>
              </w:rPr>
              <w:t>6</w:t>
            </w:r>
            <w:r w:rsidRPr="00014DB7">
              <w:rPr>
                <w:rFonts w:ascii="Times New Roman" w:hAnsi="Times New Roman" w:cs="Times New Roman"/>
                <w:b/>
                <w:spacing w:val="-2"/>
                <w:w w:val="105"/>
                <w:szCs w:val="24"/>
              </w:rPr>
              <w:t>.</w:t>
            </w:r>
            <w:r>
              <w:rPr>
                <w:rFonts w:ascii="Times New Roman" w:hAnsi="Times New Roman" w:cs="Times New Roman"/>
                <w:b/>
                <w:spacing w:val="-2"/>
                <w:w w:val="105"/>
                <w:szCs w:val="24"/>
              </w:rPr>
              <w:t>1</w:t>
            </w:r>
            <w:r w:rsidRPr="00014DB7">
              <w:rPr>
                <w:rFonts w:ascii="Times New Roman" w:hAnsi="Times New Roman" w:cs="Times New Roman"/>
                <w:b/>
                <w:spacing w:val="-2"/>
                <w:w w:val="105"/>
                <w:szCs w:val="24"/>
              </w:rPr>
              <w:t>.</w:t>
            </w:r>
            <w:r w:rsidR="008B32C0">
              <w:rPr>
                <w:rFonts w:ascii="Times New Roman" w:hAnsi="Times New Roman" w:cs="Times New Roman"/>
                <w:b/>
                <w:spacing w:val="-2"/>
                <w:w w:val="105"/>
                <w:szCs w:val="24"/>
              </w:rPr>
              <w:t>3</w:t>
            </w:r>
            <w:r w:rsidRPr="00891DDF">
              <w:rPr>
                <w:sz w:val="18"/>
                <w:szCs w:val="18"/>
              </w:rPr>
              <w:t xml:space="preserve"> Ulusal ve uluslararası projelere katılım sağlayan öğretmen sayısı</w:t>
            </w:r>
          </w:p>
        </w:tc>
        <w:tc>
          <w:tcPr>
            <w:tcW w:w="991" w:type="dxa"/>
            <w:shd w:val="clear" w:color="auto" w:fill="DAEEF3" w:themeFill="accent5" w:themeFillTint="33"/>
            <w:vAlign w:val="center"/>
          </w:tcPr>
          <w:p w:rsidR="0066409E" w:rsidRPr="0088374D" w:rsidRDefault="004B7929" w:rsidP="0066409E">
            <w:pPr>
              <w:pStyle w:val="TableParagraph"/>
              <w:rPr>
                <w:rFonts w:ascii="Times New Roman" w:hAnsi="Times New Roman" w:cs="Times New Roman"/>
                <w:sz w:val="20"/>
                <w:szCs w:val="20"/>
              </w:rPr>
            </w:pPr>
            <w:r>
              <w:rPr>
                <w:rFonts w:ascii="Times New Roman" w:hAnsi="Times New Roman" w:cs="Times New Roman"/>
                <w:sz w:val="20"/>
              </w:rPr>
              <w:t>%</w:t>
            </w:r>
            <w:r w:rsidR="008B32C0">
              <w:rPr>
                <w:rFonts w:ascii="Times New Roman" w:hAnsi="Times New Roman" w:cs="Times New Roman"/>
                <w:sz w:val="20"/>
              </w:rPr>
              <w:t>2</w:t>
            </w:r>
            <w:r>
              <w:rPr>
                <w:rFonts w:ascii="Times New Roman" w:hAnsi="Times New Roman" w:cs="Times New Roman"/>
                <w:sz w:val="20"/>
              </w:rPr>
              <w:t>0</w:t>
            </w:r>
          </w:p>
        </w:tc>
        <w:tc>
          <w:tcPr>
            <w:tcW w:w="1135"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0</w:t>
            </w:r>
          </w:p>
        </w:tc>
        <w:tc>
          <w:tcPr>
            <w:tcW w:w="797"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1</w:t>
            </w:r>
          </w:p>
        </w:tc>
        <w:tc>
          <w:tcPr>
            <w:tcW w:w="720"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2</w:t>
            </w:r>
          </w:p>
        </w:tc>
        <w:tc>
          <w:tcPr>
            <w:tcW w:w="718"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3</w:t>
            </w:r>
          </w:p>
        </w:tc>
        <w:tc>
          <w:tcPr>
            <w:tcW w:w="720"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4</w:t>
            </w:r>
          </w:p>
        </w:tc>
        <w:tc>
          <w:tcPr>
            <w:tcW w:w="720" w:type="dxa"/>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5</w:t>
            </w:r>
          </w:p>
        </w:tc>
        <w:tc>
          <w:tcPr>
            <w:tcW w:w="864"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620"/>
          <w:jc w:val="center"/>
        </w:trPr>
        <w:tc>
          <w:tcPr>
            <w:tcW w:w="2592" w:type="dxa"/>
            <w:tcBorders>
              <w:top w:val="single" w:sz="4" w:space="0" w:color="auto"/>
              <w:bottom w:val="single" w:sz="4" w:space="0" w:color="auto"/>
            </w:tcBorders>
            <w:shd w:val="clear" w:color="auto" w:fill="92CDDC" w:themeFill="accent5" w:themeFillTint="99"/>
            <w:vAlign w:val="center"/>
          </w:tcPr>
          <w:p w:rsidR="0066409E" w:rsidRDefault="0066409E" w:rsidP="0066409E">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90"/>
                <w:szCs w:val="24"/>
              </w:rPr>
              <w:t>6</w:t>
            </w:r>
            <w:r w:rsidRPr="00014DB7">
              <w:rPr>
                <w:rFonts w:ascii="Times New Roman" w:hAnsi="Times New Roman" w:cs="Times New Roman"/>
                <w:b/>
                <w:spacing w:val="-2"/>
                <w:w w:val="105"/>
                <w:szCs w:val="24"/>
              </w:rPr>
              <w:t>.</w:t>
            </w:r>
            <w:r>
              <w:rPr>
                <w:rFonts w:ascii="Times New Roman" w:hAnsi="Times New Roman" w:cs="Times New Roman"/>
                <w:b/>
                <w:spacing w:val="-2"/>
                <w:w w:val="105"/>
                <w:szCs w:val="24"/>
              </w:rPr>
              <w:t>1</w:t>
            </w:r>
            <w:r w:rsidRPr="00014DB7">
              <w:rPr>
                <w:rFonts w:ascii="Times New Roman" w:hAnsi="Times New Roman" w:cs="Times New Roman"/>
                <w:b/>
                <w:spacing w:val="-2"/>
                <w:w w:val="105"/>
                <w:szCs w:val="24"/>
              </w:rPr>
              <w:t>.</w:t>
            </w:r>
            <w:r w:rsidR="008B32C0">
              <w:rPr>
                <w:rFonts w:ascii="Times New Roman" w:hAnsi="Times New Roman" w:cs="Times New Roman"/>
                <w:b/>
                <w:spacing w:val="-2"/>
                <w:w w:val="105"/>
                <w:szCs w:val="24"/>
              </w:rPr>
              <w:t xml:space="preserve">4 </w:t>
            </w:r>
            <w:r w:rsidRPr="00891DDF">
              <w:rPr>
                <w:sz w:val="18"/>
                <w:szCs w:val="18"/>
              </w:rPr>
              <w:t>Yüksek lisans eğitimini sürdüren/ tamamlayan öğretmen ve yönetici sayısı</w:t>
            </w:r>
          </w:p>
          <w:p w:rsidR="0066409E" w:rsidRPr="00014DB7" w:rsidRDefault="0066409E" w:rsidP="0066409E">
            <w:pPr>
              <w:pStyle w:val="TableParagraph"/>
              <w:spacing w:before="2"/>
              <w:ind w:left="107"/>
              <w:rPr>
                <w:rFonts w:ascii="Times New Roman" w:hAnsi="Times New Roman" w:cs="Times New Roman"/>
                <w:b/>
                <w:w w:val="90"/>
                <w:szCs w:val="24"/>
              </w:rPr>
            </w:pPr>
          </w:p>
        </w:tc>
        <w:tc>
          <w:tcPr>
            <w:tcW w:w="991" w:type="dxa"/>
            <w:tcBorders>
              <w:top w:val="single" w:sz="4" w:space="0" w:color="auto"/>
              <w:bottom w:val="single" w:sz="4" w:space="0" w:color="auto"/>
            </w:tcBorders>
            <w:shd w:val="clear" w:color="auto" w:fill="DAEEF3" w:themeFill="accent5" w:themeFillTint="33"/>
            <w:vAlign w:val="center"/>
          </w:tcPr>
          <w:p w:rsidR="0066409E" w:rsidRPr="0088374D" w:rsidRDefault="0066409E" w:rsidP="008B32C0">
            <w:pPr>
              <w:pStyle w:val="TableParagraph"/>
              <w:rPr>
                <w:rFonts w:ascii="Times New Roman" w:hAnsi="Times New Roman" w:cs="Times New Roman"/>
                <w:sz w:val="20"/>
                <w:szCs w:val="20"/>
              </w:rPr>
            </w:pPr>
            <w:r>
              <w:rPr>
                <w:rFonts w:ascii="Times New Roman" w:hAnsi="Times New Roman" w:cs="Times New Roman"/>
                <w:sz w:val="20"/>
              </w:rPr>
              <w:t>%</w:t>
            </w:r>
            <w:r w:rsidR="008B32C0">
              <w:rPr>
                <w:rFonts w:ascii="Times New Roman" w:hAnsi="Times New Roman" w:cs="Times New Roman"/>
                <w:sz w:val="20"/>
              </w:rPr>
              <w:t>2</w:t>
            </w:r>
            <w:r w:rsidR="004B7929">
              <w:rPr>
                <w:rFonts w:ascii="Times New Roman" w:hAnsi="Times New Roman" w:cs="Times New Roman"/>
                <w:sz w:val="20"/>
              </w:rPr>
              <w:t>0</w:t>
            </w:r>
          </w:p>
        </w:tc>
        <w:tc>
          <w:tcPr>
            <w:tcW w:w="1135" w:type="dxa"/>
            <w:tcBorders>
              <w:top w:val="single" w:sz="4" w:space="0" w:color="auto"/>
              <w:bottom w:val="single" w:sz="4" w:space="0" w:color="auto"/>
            </w:tcBorders>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1</w:t>
            </w:r>
          </w:p>
        </w:tc>
        <w:tc>
          <w:tcPr>
            <w:tcW w:w="797" w:type="dxa"/>
            <w:tcBorders>
              <w:top w:val="single" w:sz="4" w:space="0" w:color="auto"/>
              <w:bottom w:val="single" w:sz="4" w:space="0" w:color="auto"/>
            </w:tcBorders>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2</w:t>
            </w:r>
          </w:p>
        </w:tc>
        <w:tc>
          <w:tcPr>
            <w:tcW w:w="720" w:type="dxa"/>
            <w:tcBorders>
              <w:top w:val="single" w:sz="4" w:space="0" w:color="auto"/>
              <w:bottom w:val="single" w:sz="4" w:space="0" w:color="auto"/>
            </w:tcBorders>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3</w:t>
            </w:r>
          </w:p>
        </w:tc>
        <w:tc>
          <w:tcPr>
            <w:tcW w:w="718" w:type="dxa"/>
            <w:tcBorders>
              <w:top w:val="single" w:sz="4" w:space="0" w:color="auto"/>
              <w:bottom w:val="single" w:sz="4" w:space="0" w:color="auto"/>
            </w:tcBorders>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4</w:t>
            </w:r>
          </w:p>
        </w:tc>
        <w:tc>
          <w:tcPr>
            <w:tcW w:w="720" w:type="dxa"/>
            <w:tcBorders>
              <w:top w:val="single" w:sz="4" w:space="0" w:color="auto"/>
              <w:bottom w:val="single" w:sz="4" w:space="0" w:color="auto"/>
            </w:tcBorders>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5</w:t>
            </w:r>
          </w:p>
        </w:tc>
        <w:tc>
          <w:tcPr>
            <w:tcW w:w="720" w:type="dxa"/>
            <w:tcBorders>
              <w:top w:val="single" w:sz="4" w:space="0" w:color="auto"/>
              <w:bottom w:val="single" w:sz="4" w:space="0" w:color="auto"/>
            </w:tcBorders>
            <w:shd w:val="clear" w:color="auto" w:fill="DAEEF3" w:themeFill="accent5" w:themeFillTint="33"/>
            <w:vAlign w:val="center"/>
          </w:tcPr>
          <w:p w:rsidR="0066409E" w:rsidRPr="0088374D" w:rsidRDefault="008B32C0" w:rsidP="0066409E">
            <w:pPr>
              <w:pStyle w:val="TableParagraph"/>
              <w:rPr>
                <w:rFonts w:ascii="Times New Roman" w:hAnsi="Times New Roman" w:cs="Times New Roman"/>
                <w:sz w:val="20"/>
                <w:szCs w:val="20"/>
              </w:rPr>
            </w:pPr>
            <w:r>
              <w:rPr>
                <w:rFonts w:ascii="Times New Roman" w:hAnsi="Times New Roman" w:cs="Times New Roman"/>
                <w:sz w:val="20"/>
              </w:rPr>
              <w:t>6</w:t>
            </w:r>
          </w:p>
        </w:tc>
        <w:tc>
          <w:tcPr>
            <w:tcW w:w="864" w:type="dxa"/>
            <w:tcBorders>
              <w:top w:val="single" w:sz="4" w:space="0" w:color="auto"/>
              <w:bottom w:val="single" w:sz="4" w:space="0" w:color="auto"/>
            </w:tcBorders>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Aylık</w:t>
            </w:r>
          </w:p>
        </w:tc>
        <w:tc>
          <w:tcPr>
            <w:tcW w:w="926" w:type="dxa"/>
            <w:tcBorders>
              <w:top w:val="single" w:sz="4" w:space="0" w:color="auto"/>
              <w:bottom w:val="single" w:sz="4" w:space="0" w:color="auto"/>
            </w:tcBorders>
            <w:shd w:val="clear" w:color="auto" w:fill="DAEEF3" w:themeFill="accent5" w:themeFillTint="33"/>
            <w:vAlign w:val="center"/>
          </w:tcPr>
          <w:p w:rsidR="0066409E" w:rsidRPr="0088374D" w:rsidRDefault="0066409E" w:rsidP="0066409E">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66409E" w:rsidRPr="0088374D" w:rsidRDefault="0066409E" w:rsidP="0066409E">
            <w:pPr>
              <w:pStyle w:val="TableParagraph"/>
              <w:spacing w:before="121"/>
              <w:ind w:left="107"/>
              <w:rPr>
                <w:rFonts w:ascii="Times New Roman" w:hAnsi="Times New Roman" w:cs="Times New Roman"/>
                <w:sz w:val="20"/>
                <w:szCs w:val="20"/>
              </w:rPr>
            </w:pPr>
            <w:r>
              <w:rPr>
                <w:rFonts w:ascii="Times New Roman" w:eastAsia="Times New Roman" w:hAnsi="Times New Roman" w:cs="Times New Roman"/>
                <w:color w:val="000000"/>
                <w:sz w:val="16"/>
                <w:szCs w:val="16"/>
              </w:rPr>
              <w:t>Okul müdürü, Müdür yardımcıları, Sınıf Öğretmenleri</w:t>
            </w:r>
            <w:r w:rsidRPr="003D6896">
              <w:rPr>
                <w:rFonts w:ascii="Times New Roman" w:eastAsia="Times New Roman" w:hAnsi="Times New Roman" w:cs="Times New Roman"/>
                <w:color w:val="000000"/>
                <w:sz w:val="16"/>
                <w:szCs w:val="16"/>
              </w:rPr>
              <w:t> </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66409E" w:rsidRPr="0088374D" w:rsidRDefault="0066409E" w:rsidP="0066409E">
            <w:pPr>
              <w:pStyle w:val="TableParagraph"/>
              <w:spacing w:before="6" w:line="369" w:lineRule="auto"/>
              <w:ind w:left="107"/>
              <w:rPr>
                <w:rFonts w:ascii="Times New Roman" w:hAnsi="Times New Roman" w:cs="Times New Roman"/>
                <w:sz w:val="20"/>
                <w:szCs w:val="20"/>
              </w:rPr>
            </w:pPr>
            <w:r>
              <w:rPr>
                <w:rFonts w:ascii="Times New Roman" w:eastAsia="Times New Roman" w:hAnsi="Times New Roman" w:cs="Times New Roman"/>
                <w:color w:val="000000"/>
                <w:sz w:val="16"/>
                <w:szCs w:val="16"/>
              </w:rPr>
              <w:t>Millli Eğitim Müdürlüğü</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66409E" w:rsidRDefault="0066409E" w:rsidP="0066409E">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rsidR="0066409E" w:rsidRDefault="0066409E" w:rsidP="0066409E">
            <w:pPr>
              <w:rPr>
                <w:rFonts w:ascii="Times New Roman" w:eastAsia="Times New Roman" w:hAnsi="Times New Roman" w:cs="Times New Roman"/>
                <w:color w:val="000000"/>
                <w:sz w:val="16"/>
                <w:szCs w:val="16"/>
              </w:rPr>
            </w:pPr>
            <w:r w:rsidRPr="00C20CCC">
              <w:rPr>
                <w:rStyle w:val="fontstyle01"/>
                <w:sz w:val="16"/>
                <w:szCs w:val="16"/>
              </w:rPr>
              <w:t>Okul dışı imkânların oluşturulmasında ilgili kurum ve kuruluşların yeterli desteği göstermemesi</w:t>
            </w:r>
          </w:p>
          <w:p w:rsidR="0066409E" w:rsidRPr="0088374D" w:rsidRDefault="0066409E" w:rsidP="0066409E">
            <w:pPr>
              <w:pStyle w:val="TableParagraph"/>
              <w:spacing w:before="2"/>
              <w:ind w:left="107"/>
              <w:rPr>
                <w:rFonts w:ascii="Times New Roman" w:hAnsi="Times New Roman" w:cs="Times New Roman"/>
                <w:sz w:val="20"/>
                <w:szCs w:val="20"/>
              </w:rPr>
            </w:pPr>
            <w:r w:rsidRPr="005E3B0D">
              <w:rPr>
                <w:rFonts w:ascii="Times New Roman" w:eastAsia="Times New Roman" w:hAnsi="Times New Roman" w:cs="Times New Roman"/>
                <w:color w:val="000000"/>
                <w:sz w:val="16"/>
                <w:szCs w:val="16"/>
              </w:rPr>
              <w:t> </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6409E" w:rsidRPr="00891DDF" w:rsidRDefault="0066409E" w:rsidP="0066409E">
            <w:pPr>
              <w:pStyle w:val="TabloGvde"/>
              <w:ind w:right="528"/>
              <w:rPr>
                <w:sz w:val="18"/>
                <w:szCs w:val="18"/>
              </w:rPr>
            </w:pPr>
            <w:r w:rsidRPr="00891DDF">
              <w:rPr>
                <w:sz w:val="18"/>
                <w:szCs w:val="18"/>
              </w:rPr>
              <w:t>S1Okul yöneticilerinin ve öğretmenlerin mesleki gelişim ihtiyaçları tespit edilerek bu ihtiyaçları gidermeye yönelik bir mesleki gelişim planı hazırlanacaktır.</w:t>
            </w:r>
          </w:p>
          <w:p w:rsidR="0066409E" w:rsidRPr="00891DDF" w:rsidRDefault="0066409E" w:rsidP="0066409E">
            <w:pPr>
              <w:pStyle w:val="TabloGvde"/>
              <w:ind w:right="528"/>
              <w:rPr>
                <w:sz w:val="18"/>
                <w:szCs w:val="18"/>
              </w:rPr>
            </w:pPr>
            <w:r w:rsidRPr="00891DDF">
              <w:rPr>
                <w:sz w:val="18"/>
                <w:szCs w:val="18"/>
              </w:rPr>
              <w:t>S2 Bakanlık, diğer kurum ve kuruluşlarla yapılan iş birlikleri kapsamında yardımcı personelin görev alanı ile ilgili iş başı eğitim almaları sağlanacaktır.</w:t>
            </w:r>
          </w:p>
          <w:p w:rsidR="0066409E" w:rsidRPr="00891DDF" w:rsidRDefault="0066409E" w:rsidP="0066409E">
            <w:pPr>
              <w:pStyle w:val="TabloGvde"/>
              <w:ind w:right="528"/>
              <w:rPr>
                <w:sz w:val="18"/>
                <w:szCs w:val="18"/>
              </w:rPr>
            </w:pPr>
            <w:r w:rsidRPr="00891DDF">
              <w:rPr>
                <w:sz w:val="18"/>
                <w:szCs w:val="18"/>
              </w:rPr>
              <w:t>S3 Okul öğretmenlerinin alanlarında mesleki gelişimlerini ve öğretmenlik yeterliklerini geliştirmek için mahalli ve merkezi düzeyde eğitim almaları sağlanacaktır.</w:t>
            </w:r>
          </w:p>
          <w:p w:rsidR="0066409E" w:rsidRPr="00891DDF" w:rsidRDefault="0066409E" w:rsidP="0066409E">
            <w:pPr>
              <w:pStyle w:val="TabloGvde"/>
              <w:ind w:right="528"/>
              <w:rPr>
                <w:sz w:val="18"/>
                <w:szCs w:val="18"/>
              </w:rPr>
            </w:pPr>
            <w:r w:rsidRPr="00891DDF">
              <w:rPr>
                <w:sz w:val="18"/>
                <w:szCs w:val="18"/>
              </w:rPr>
              <w:lastRenderedPageBreak/>
              <w:t>S4 Okul yöneticilerinin ve öğretmenlerin dijital platformlar aracılığıyla verilen eğitimlere katılmaları teşvik edilecektir.</w:t>
            </w:r>
          </w:p>
          <w:p w:rsidR="0066409E" w:rsidRPr="0088374D" w:rsidRDefault="0066409E" w:rsidP="0066409E">
            <w:pPr>
              <w:pStyle w:val="TableParagraph"/>
              <w:spacing w:before="2" w:line="369" w:lineRule="auto"/>
              <w:ind w:left="107"/>
              <w:rPr>
                <w:rFonts w:ascii="Times New Roman" w:hAnsi="Times New Roman" w:cs="Times New Roman"/>
                <w:sz w:val="20"/>
                <w:szCs w:val="20"/>
              </w:rPr>
            </w:pPr>
            <w:r w:rsidRPr="00891DDF">
              <w:rPr>
                <w:sz w:val="18"/>
                <w:szCs w:val="18"/>
              </w:rPr>
              <w:t>S5 Okul personelinin motivasyon, iş doyumu ve kurumsal bağlılık düzeylerini artıracak çalışmalar yapılacaktır.</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66409E" w:rsidRPr="0088374D" w:rsidRDefault="0066409E" w:rsidP="0066409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5.000,00 TL</w:t>
            </w: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66409E" w:rsidRDefault="0066409E" w:rsidP="0066409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Gerekli duyuruların yapılması</w:t>
            </w:r>
          </w:p>
          <w:p w:rsidR="0066409E" w:rsidRPr="0088374D" w:rsidRDefault="0066409E" w:rsidP="0066409E">
            <w:pPr>
              <w:pStyle w:val="TableParagraph"/>
              <w:spacing w:line="350" w:lineRule="atLeast"/>
              <w:ind w:left="107"/>
              <w:rPr>
                <w:rFonts w:ascii="Times New Roman" w:hAnsi="Times New Roman" w:cs="Times New Roman"/>
                <w:sz w:val="20"/>
                <w:szCs w:val="20"/>
              </w:rPr>
            </w:pPr>
          </w:p>
        </w:tc>
      </w:tr>
      <w:tr w:rsidR="0066409E" w:rsidRPr="0088374D" w:rsidTr="0066409E">
        <w:trPr>
          <w:trHeight w:val="737"/>
          <w:jc w:val="center"/>
        </w:trPr>
        <w:tc>
          <w:tcPr>
            <w:tcW w:w="2592" w:type="dxa"/>
            <w:shd w:val="clear" w:color="auto" w:fill="92CDDC" w:themeFill="accent5" w:themeFillTint="99"/>
            <w:vAlign w:val="center"/>
          </w:tcPr>
          <w:p w:rsidR="0066409E" w:rsidRPr="0088374D" w:rsidRDefault="0066409E" w:rsidP="0066409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66409E" w:rsidRPr="0088374D" w:rsidRDefault="0066409E" w:rsidP="0066409E">
            <w:pPr>
              <w:pStyle w:val="TableParagraph"/>
              <w:spacing w:before="122"/>
              <w:ind w:left="107"/>
              <w:rPr>
                <w:rFonts w:ascii="Times New Roman" w:hAnsi="Times New Roman" w:cs="Times New Roman"/>
                <w:sz w:val="20"/>
                <w:szCs w:val="20"/>
              </w:rPr>
            </w:pPr>
            <w:r w:rsidRPr="00AF0DB8">
              <w:rPr>
                <w:rFonts w:ascii="Times New Roman" w:eastAsia="Times New Roman" w:hAnsi="Times New Roman" w:cs="Times New Roman"/>
                <w:color w:val="000000"/>
                <w:sz w:val="16"/>
                <w:szCs w:val="16"/>
              </w:rPr>
              <w:t>İlgili kurumlarla iş birliği çalışmalarının yapılması.</w:t>
            </w:r>
            <w:r w:rsidRPr="003D6896">
              <w:rPr>
                <w:rFonts w:ascii="Times New Roman" w:eastAsia="Times New Roman" w:hAnsi="Times New Roman" w:cs="Times New Roman"/>
                <w:color w:val="000000"/>
                <w:sz w:val="16"/>
                <w:szCs w:val="16"/>
              </w:rPr>
              <w:t> </w:t>
            </w:r>
          </w:p>
        </w:tc>
      </w:tr>
    </w:tbl>
    <w:p w:rsidR="008B32C0" w:rsidRDefault="008B32C0" w:rsidP="008B32C0"/>
    <w:p w:rsidR="0066409E" w:rsidRPr="008B32C0" w:rsidRDefault="008B32C0" w:rsidP="008B32C0">
      <w:r>
        <w:t xml:space="preserve">                                         </w:t>
      </w:r>
      <w:r w:rsidR="0066409E">
        <w:rPr>
          <w:rFonts w:ascii="Times New Roman" w:hAnsi="Times New Roman" w:cs="Times New Roman"/>
          <w:b/>
          <w:bCs/>
          <w:sz w:val="96"/>
          <w:szCs w:val="96"/>
        </w:rPr>
        <w:t>4</w:t>
      </w:r>
      <w:r w:rsidR="00F5461A">
        <w:rPr>
          <w:rFonts w:ascii="Times New Roman" w:hAnsi="Times New Roman" w:cs="Times New Roman"/>
          <w:b/>
          <w:bCs/>
          <w:sz w:val="96"/>
          <w:szCs w:val="96"/>
        </w:rPr>
        <w:t>.BÖLÜM</w:t>
      </w:r>
    </w:p>
    <w:p w:rsidR="008B32C0" w:rsidRDefault="00F5461A" w:rsidP="008B32C0">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8B32C0" w:rsidRDefault="008B32C0" w:rsidP="008B32C0">
      <w:pPr>
        <w:rPr>
          <w:b/>
        </w:rPr>
      </w:pPr>
    </w:p>
    <w:p w:rsidR="0066409E" w:rsidRPr="008B32C0" w:rsidRDefault="0066409E" w:rsidP="008B32C0">
      <w:pPr>
        <w:rPr>
          <w:rFonts w:ascii="Times New Roman" w:hAnsi="Times New Roman" w:cs="Times New Roman"/>
          <w:b/>
          <w:bCs/>
          <w:sz w:val="72"/>
          <w:szCs w:val="72"/>
        </w:rPr>
      </w:pPr>
      <w:r w:rsidRPr="008B32C0">
        <w:rPr>
          <w:b/>
        </w:rPr>
        <w:t>MALİYETLENDİRME</w:t>
      </w:r>
    </w:p>
    <w:p w:rsidR="0066409E" w:rsidRPr="00364FEE" w:rsidRDefault="0066409E" w:rsidP="0066409E">
      <w:pPr>
        <w:spacing w:line="276" w:lineRule="auto"/>
        <w:rPr>
          <w:rFonts w:ascii="Times New Roman" w:hAnsi="Times New Roman" w:cs="Times New Roman"/>
          <w:sz w:val="24"/>
          <w:szCs w:val="24"/>
        </w:rPr>
      </w:pPr>
    </w:p>
    <w:p w:rsidR="0066409E" w:rsidRDefault="0066409E" w:rsidP="0066409E">
      <w:pPr>
        <w:tabs>
          <w:tab w:val="left" w:pos="1127"/>
        </w:tabs>
        <w:rPr>
          <w:rFonts w:ascii="Times New Roman" w:hAnsi="Times New Roman" w:cs="Times New Roman"/>
          <w:sz w:val="24"/>
          <w:szCs w:val="24"/>
        </w:rPr>
      </w:pPr>
      <w:r w:rsidRPr="00ED05D5">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66409E" w:rsidRPr="00ED05D5" w:rsidRDefault="0066409E" w:rsidP="0066409E">
      <w:pPr>
        <w:tabs>
          <w:tab w:val="left" w:pos="1127"/>
        </w:tabs>
        <w:rPr>
          <w:rFonts w:ascii="Times New Roman" w:hAnsi="Times New Roman" w:cs="Times New Roman"/>
          <w:sz w:val="24"/>
          <w:szCs w:val="24"/>
        </w:rPr>
      </w:pPr>
    </w:p>
    <w:p w:rsidR="0066409E" w:rsidRPr="00ED05D5" w:rsidRDefault="0066409E" w:rsidP="0066409E">
      <w:pPr>
        <w:tabs>
          <w:tab w:val="left" w:pos="1127"/>
        </w:tabs>
        <w:rPr>
          <w:rFonts w:ascii="Times New Roman" w:hAnsi="Times New Roman" w:cs="Times New Roman"/>
          <w:sz w:val="24"/>
          <w:szCs w:val="24"/>
        </w:rPr>
      </w:pPr>
      <w:r w:rsidRPr="00ED05D5">
        <w:rPr>
          <w:rFonts w:ascii="Times New Roman" w:hAnsi="Times New Roman" w:cs="Times New Roman"/>
          <w:sz w:val="24"/>
          <w:szCs w:val="24"/>
        </w:rPr>
        <w:t xml:space="preserve">Bu temel gayeden hareketle planın tahmini maliyetlendirilmesi şu şekilde yapılmıştır: </w:t>
      </w:r>
    </w:p>
    <w:p w:rsidR="0066409E" w:rsidRPr="00ED05D5" w:rsidRDefault="0066409E" w:rsidP="00C86A51">
      <w:pPr>
        <w:widowControl/>
        <w:numPr>
          <w:ilvl w:val="0"/>
          <w:numId w:val="59"/>
        </w:numPr>
        <w:tabs>
          <w:tab w:val="clear" w:pos="720"/>
          <w:tab w:val="left" w:pos="708"/>
          <w:tab w:val="left" w:pos="1127"/>
        </w:tabs>
        <w:autoSpaceDE/>
        <w:autoSpaceDN/>
        <w:spacing w:line="276" w:lineRule="auto"/>
        <w:rPr>
          <w:rFonts w:ascii="Times New Roman" w:hAnsi="Times New Roman" w:cs="Times New Roman"/>
          <w:sz w:val="24"/>
          <w:szCs w:val="24"/>
        </w:rPr>
      </w:pPr>
      <w:r w:rsidRPr="00ED05D5">
        <w:rPr>
          <w:rFonts w:ascii="Times New Roman" w:hAnsi="Times New Roman" w:cs="Times New Roman"/>
          <w:sz w:val="24"/>
          <w:szCs w:val="24"/>
        </w:rPr>
        <w:t>Hedeflere ilişkin eylemler durum analizi çalışmaları sonuçlarından tespit edilmiştir,</w:t>
      </w:r>
    </w:p>
    <w:p w:rsidR="0066409E" w:rsidRPr="00ED05D5" w:rsidRDefault="0066409E" w:rsidP="00C86A51">
      <w:pPr>
        <w:widowControl/>
        <w:numPr>
          <w:ilvl w:val="0"/>
          <w:numId w:val="59"/>
        </w:numPr>
        <w:tabs>
          <w:tab w:val="clear" w:pos="720"/>
          <w:tab w:val="left" w:pos="708"/>
          <w:tab w:val="left" w:pos="1127"/>
        </w:tabs>
        <w:autoSpaceDE/>
        <w:autoSpaceDN/>
        <w:spacing w:line="276" w:lineRule="auto"/>
        <w:rPr>
          <w:rFonts w:ascii="Times New Roman" w:hAnsi="Times New Roman" w:cs="Times New Roman"/>
          <w:sz w:val="24"/>
          <w:szCs w:val="24"/>
        </w:rPr>
      </w:pPr>
      <w:r w:rsidRPr="00ED05D5">
        <w:rPr>
          <w:rFonts w:ascii="Times New Roman" w:hAnsi="Times New Roman" w:cs="Times New Roman"/>
          <w:sz w:val="24"/>
          <w:szCs w:val="24"/>
        </w:rPr>
        <w:t>Eylemlere ilişkin tahmini maliyetler belirlenmiştir,</w:t>
      </w:r>
    </w:p>
    <w:p w:rsidR="0066409E" w:rsidRPr="00ED05D5" w:rsidRDefault="0066409E" w:rsidP="00C86A51">
      <w:pPr>
        <w:widowControl/>
        <w:numPr>
          <w:ilvl w:val="0"/>
          <w:numId w:val="59"/>
        </w:numPr>
        <w:tabs>
          <w:tab w:val="clear" w:pos="720"/>
          <w:tab w:val="left" w:pos="708"/>
          <w:tab w:val="left" w:pos="1127"/>
        </w:tabs>
        <w:autoSpaceDE/>
        <w:autoSpaceDN/>
        <w:spacing w:line="276" w:lineRule="auto"/>
        <w:rPr>
          <w:rFonts w:ascii="Times New Roman" w:hAnsi="Times New Roman" w:cs="Times New Roman"/>
          <w:sz w:val="24"/>
          <w:szCs w:val="24"/>
        </w:rPr>
      </w:pPr>
      <w:r w:rsidRPr="00ED05D5">
        <w:rPr>
          <w:rFonts w:ascii="Times New Roman" w:hAnsi="Times New Roman" w:cs="Times New Roman"/>
          <w:sz w:val="24"/>
          <w:szCs w:val="24"/>
        </w:rPr>
        <w:t>Eylem maliyetlerinden hareketle hedef maliyetleri belirlenmiştir,</w:t>
      </w:r>
    </w:p>
    <w:p w:rsidR="0066409E" w:rsidRDefault="0066409E" w:rsidP="00C86A51">
      <w:pPr>
        <w:widowControl/>
        <w:numPr>
          <w:ilvl w:val="0"/>
          <w:numId w:val="59"/>
        </w:numPr>
        <w:tabs>
          <w:tab w:val="clear" w:pos="720"/>
          <w:tab w:val="left" w:pos="708"/>
          <w:tab w:val="left" w:pos="1127"/>
        </w:tabs>
        <w:autoSpaceDE/>
        <w:autoSpaceDN/>
        <w:spacing w:line="276" w:lineRule="auto"/>
        <w:rPr>
          <w:rFonts w:ascii="Times New Roman" w:hAnsi="Times New Roman" w:cs="Times New Roman"/>
          <w:sz w:val="24"/>
          <w:szCs w:val="24"/>
        </w:rPr>
      </w:pPr>
      <w:r w:rsidRPr="00ED05D5">
        <w:rPr>
          <w:rFonts w:ascii="Times New Roman" w:hAnsi="Times New Roman" w:cs="Times New Roman"/>
          <w:sz w:val="24"/>
          <w:szCs w:val="24"/>
        </w:rPr>
        <w:t>Hedef maliyetlerinden yola çıkılarak amaç maliyetleri belirlenmiş ve amaç maliyetlerinden de stratejik plan maliyeti belirlenmiştir.</w:t>
      </w:r>
    </w:p>
    <w:p w:rsidR="0066409E" w:rsidRPr="00ED05D5" w:rsidRDefault="0066409E" w:rsidP="0066409E">
      <w:pPr>
        <w:widowControl/>
        <w:tabs>
          <w:tab w:val="left" w:pos="1127"/>
        </w:tabs>
        <w:autoSpaceDE/>
        <w:autoSpaceDN/>
        <w:spacing w:line="276" w:lineRule="auto"/>
        <w:ind w:left="720"/>
        <w:rPr>
          <w:rFonts w:ascii="Times New Roman" w:hAnsi="Times New Roman" w:cs="Times New Roman"/>
          <w:sz w:val="24"/>
          <w:szCs w:val="24"/>
        </w:rPr>
      </w:pPr>
    </w:p>
    <w:p w:rsidR="0066409E" w:rsidRDefault="0066409E" w:rsidP="00C86A51">
      <w:pPr>
        <w:widowControl/>
        <w:numPr>
          <w:ilvl w:val="0"/>
          <w:numId w:val="59"/>
        </w:numPr>
        <w:tabs>
          <w:tab w:val="left" w:pos="1127"/>
        </w:tabs>
        <w:autoSpaceDE/>
        <w:autoSpaceDN/>
        <w:spacing w:line="276" w:lineRule="auto"/>
        <w:ind w:left="360"/>
        <w:rPr>
          <w:rFonts w:ascii="Times New Roman" w:hAnsi="Times New Roman" w:cs="Times New Roman"/>
          <w:sz w:val="24"/>
          <w:szCs w:val="24"/>
        </w:rPr>
      </w:pPr>
      <w:r w:rsidRPr="00ED05D5">
        <w:rPr>
          <w:rFonts w:ascii="Times New Roman" w:hAnsi="Times New Roman" w:cs="Times New Roman"/>
          <w:sz w:val="24"/>
          <w:szCs w:val="24"/>
        </w:rPr>
        <w:t>Genel bütçe, valilikler, belediyeler ve okul aile birliklerinin yıllık bütçe artışları ve eğilimleri d</w:t>
      </w:r>
      <w:r>
        <w:rPr>
          <w:rFonts w:ascii="Times New Roman" w:hAnsi="Times New Roman" w:cs="Times New Roman"/>
          <w:sz w:val="24"/>
          <w:szCs w:val="24"/>
        </w:rPr>
        <w:t>ikkate alındığında Kurumumuz 2024</w:t>
      </w:r>
      <w:r w:rsidRPr="00ED05D5">
        <w:rPr>
          <w:rFonts w:ascii="Times New Roman" w:hAnsi="Times New Roman" w:cs="Times New Roman"/>
          <w:sz w:val="24"/>
          <w:szCs w:val="24"/>
        </w:rPr>
        <w:t>-202</w:t>
      </w:r>
      <w:r>
        <w:rPr>
          <w:rFonts w:ascii="Times New Roman" w:hAnsi="Times New Roman" w:cs="Times New Roman"/>
          <w:sz w:val="24"/>
          <w:szCs w:val="24"/>
        </w:rPr>
        <w:t>8</w:t>
      </w:r>
      <w:r w:rsidRPr="00ED05D5">
        <w:rPr>
          <w:rFonts w:ascii="Times New Roman" w:hAnsi="Times New Roman" w:cs="Times New Roman"/>
          <w:sz w:val="24"/>
          <w:szCs w:val="24"/>
        </w:rPr>
        <w:t xml:space="preserve"> Stratejik Planı’nda yer alan stratejik amaçların gerçekleştirilebilmesi için tabloda da belirtildiği üzere beş yıllık süre için tahmini </w:t>
      </w:r>
      <w:r>
        <w:rPr>
          <w:rFonts w:ascii="Times New Roman" w:hAnsi="Times New Roman" w:cs="Times New Roman"/>
          <w:sz w:val="24"/>
          <w:szCs w:val="24"/>
        </w:rPr>
        <w:t>1.895</w:t>
      </w:r>
      <w:r w:rsidRPr="00ED05D5">
        <w:rPr>
          <w:rFonts w:ascii="Times New Roman" w:hAnsi="Times New Roman" w:cs="Times New Roman"/>
          <w:sz w:val="24"/>
          <w:szCs w:val="24"/>
        </w:rPr>
        <w:t xml:space="preserve">.000,00 TL’lik kaynağın elde edileceği düşünülmektedir. </w:t>
      </w:r>
    </w:p>
    <w:p w:rsidR="0066409E" w:rsidRPr="00ED05D5" w:rsidRDefault="0066409E" w:rsidP="0066409E">
      <w:pPr>
        <w:widowControl/>
        <w:tabs>
          <w:tab w:val="left" w:pos="1127"/>
        </w:tabs>
        <w:autoSpaceDE/>
        <w:autoSpaceDN/>
        <w:spacing w:line="276" w:lineRule="auto"/>
        <w:rPr>
          <w:rFonts w:ascii="Times New Roman" w:hAnsi="Times New Roman" w:cs="Times New Roman"/>
          <w:sz w:val="24"/>
          <w:szCs w:val="24"/>
        </w:rPr>
      </w:pPr>
    </w:p>
    <w:p w:rsidR="0066409E" w:rsidRPr="008B32C0" w:rsidRDefault="0066409E" w:rsidP="0066409E">
      <w:pPr>
        <w:widowControl/>
        <w:numPr>
          <w:ilvl w:val="0"/>
          <w:numId w:val="59"/>
        </w:numPr>
        <w:tabs>
          <w:tab w:val="left" w:pos="1127"/>
        </w:tabs>
        <w:autoSpaceDE/>
        <w:autoSpaceDN/>
        <w:spacing w:after="200" w:line="276" w:lineRule="auto"/>
        <w:ind w:left="360"/>
        <w:rPr>
          <w:rFonts w:ascii="Times New Roman" w:hAnsi="Times New Roman" w:cs="Times New Roman"/>
          <w:sz w:val="24"/>
          <w:szCs w:val="24"/>
        </w:rPr>
      </w:pPr>
      <w:r w:rsidRPr="00ED05D5">
        <w:rPr>
          <w:rFonts w:ascii="Times New Roman" w:hAnsi="Times New Roman" w:cs="Times New Roman"/>
          <w:sz w:val="24"/>
          <w:szCs w:val="24"/>
        </w:rPr>
        <w:t>Müdürlüğümüz stratejik planında 6 hedef bulunmaktadır. Söz konusu hedeflere ilişkin bütçe dağılımları 5 yıllık olarak alttaki tabloda belirtilmiştir. Plan dönemi amaç maliyetlerine ilişkin alttaki tabloda ay</w:t>
      </w:r>
      <w:r w:rsidR="008B32C0">
        <w:rPr>
          <w:rFonts w:ascii="Times New Roman" w:hAnsi="Times New Roman" w:cs="Times New Roman"/>
          <w:sz w:val="24"/>
          <w:szCs w:val="24"/>
        </w:rPr>
        <w:t>rıntılı bilgiye yer verilmiştir</w:t>
      </w:r>
    </w:p>
    <w:p w:rsidR="008B32C0" w:rsidRDefault="008B32C0" w:rsidP="0066409E">
      <w:pPr>
        <w:spacing w:line="276" w:lineRule="auto"/>
        <w:jc w:val="center"/>
        <w:rPr>
          <w:rFonts w:ascii="Times New Roman" w:hAnsi="Times New Roman" w:cs="Times New Roman"/>
          <w:b/>
          <w:bCs/>
          <w:i/>
          <w:iCs/>
          <w:sz w:val="24"/>
          <w:szCs w:val="24"/>
        </w:rPr>
      </w:pPr>
    </w:p>
    <w:p w:rsidR="008B32C0" w:rsidRDefault="008B32C0" w:rsidP="0066409E">
      <w:pPr>
        <w:spacing w:line="276" w:lineRule="auto"/>
        <w:jc w:val="center"/>
        <w:rPr>
          <w:rFonts w:ascii="Times New Roman" w:hAnsi="Times New Roman" w:cs="Times New Roman"/>
          <w:b/>
          <w:bCs/>
          <w:i/>
          <w:iCs/>
          <w:sz w:val="24"/>
          <w:szCs w:val="24"/>
        </w:rPr>
      </w:pPr>
    </w:p>
    <w:p w:rsidR="008B32C0" w:rsidRDefault="008B32C0" w:rsidP="0066409E">
      <w:pPr>
        <w:spacing w:line="276" w:lineRule="auto"/>
        <w:jc w:val="center"/>
        <w:rPr>
          <w:rFonts w:ascii="Times New Roman" w:hAnsi="Times New Roman" w:cs="Times New Roman"/>
          <w:b/>
          <w:bCs/>
          <w:i/>
          <w:iCs/>
          <w:sz w:val="24"/>
          <w:szCs w:val="24"/>
        </w:rPr>
      </w:pPr>
    </w:p>
    <w:p w:rsidR="0066409E" w:rsidRPr="00364FEE" w:rsidRDefault="0066409E" w:rsidP="0066409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66409E" w:rsidRPr="00A44AAA" w:rsidTr="0066409E">
        <w:trPr>
          <w:trHeight w:val="624"/>
          <w:jc w:val="center"/>
        </w:trPr>
        <w:tc>
          <w:tcPr>
            <w:tcW w:w="1413" w:type="dxa"/>
            <w:shd w:val="clear" w:color="auto" w:fill="92CDDC" w:themeFill="accent5" w:themeFillTint="99"/>
            <w:vAlign w:val="center"/>
          </w:tcPr>
          <w:p w:rsidR="0066409E" w:rsidRPr="00364FEE" w:rsidRDefault="0066409E" w:rsidP="0066409E">
            <w:pPr>
              <w:pStyle w:val="TableParagraph"/>
              <w:rPr>
                <w:rFonts w:ascii="Times New Roman" w:hAnsi="Times New Roman" w:cs="Times New Roman"/>
              </w:rPr>
            </w:pPr>
          </w:p>
        </w:tc>
        <w:tc>
          <w:tcPr>
            <w:tcW w:w="1182" w:type="dxa"/>
            <w:shd w:val="clear" w:color="auto" w:fill="92CDDC" w:themeFill="accent5" w:themeFillTint="99"/>
            <w:vAlign w:val="center"/>
          </w:tcPr>
          <w:p w:rsidR="0066409E" w:rsidRPr="00364FEE" w:rsidRDefault="0066409E" w:rsidP="0066409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66409E" w:rsidRPr="00364FEE" w:rsidRDefault="0066409E" w:rsidP="0066409E">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66409E" w:rsidRPr="00364FEE" w:rsidRDefault="0066409E" w:rsidP="0066409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66409E" w:rsidRPr="00364FEE" w:rsidRDefault="0066409E" w:rsidP="0066409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66409E" w:rsidRPr="00364FEE" w:rsidRDefault="0066409E" w:rsidP="0066409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66409E" w:rsidRPr="00364FEE" w:rsidRDefault="0066409E" w:rsidP="0066409E">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25.000,00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75.000,00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25.000,00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75.000,00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before="5"/>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25.000,00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75.000,00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25.000,00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75.000,00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7.500,00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30.000,00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40.000,00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107.500,00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before="2"/>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7.500,00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30.000,00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40.000,00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107.500,00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4"/>
              </w:rPr>
              <w:t>4</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40.000,00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60.000,00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80.000,00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300.000,00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before="2"/>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12"/>
                <w:w w:val="105"/>
              </w:rPr>
              <w:t>4</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40.000,00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60.000,00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80.000,00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300.000,00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line="236" w:lineRule="exact"/>
              <w:ind w:left="107" w:right="296"/>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4"/>
              </w:rPr>
              <w:t>5</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25.000,00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75.000,00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line="219"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12"/>
                <w:w w:val="105"/>
              </w:rPr>
              <w:t>5</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25.000,00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75.000,00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line="219" w:lineRule="exact"/>
              <w:ind w:left="107"/>
              <w:rPr>
                <w:rFonts w:ascii="Times New Roman" w:hAnsi="Times New Roman" w:cs="Times New Roman"/>
                <w:b/>
                <w:spacing w:val="-2"/>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4"/>
              </w:rPr>
              <w:t>6</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25.000,00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75.000,00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line="219" w:lineRule="exact"/>
              <w:ind w:left="107"/>
              <w:rPr>
                <w:rFonts w:ascii="Times New Roman" w:hAnsi="Times New Roman" w:cs="Times New Roman"/>
                <w:b/>
                <w:spacing w:val="-2"/>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12"/>
                <w:w w:val="105"/>
              </w:rPr>
              <w:t>6</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25.000,00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75.000,00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line="219" w:lineRule="exact"/>
              <w:ind w:left="107"/>
              <w:rPr>
                <w:rFonts w:ascii="Times New Roman" w:hAnsi="Times New Roman" w:cs="Times New Roman"/>
                <w:b/>
                <w:spacing w:val="-2"/>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25.000,00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30.000,00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35.000,00</w:t>
            </w:r>
          </w:p>
        </w:tc>
      </w:tr>
      <w:tr w:rsidR="0066409E" w:rsidRPr="00A44AAA" w:rsidTr="0066409E">
        <w:trPr>
          <w:trHeight w:val="624"/>
          <w:jc w:val="center"/>
        </w:trPr>
        <w:tc>
          <w:tcPr>
            <w:tcW w:w="1413" w:type="dxa"/>
            <w:shd w:val="clear" w:color="auto" w:fill="DAEEF3" w:themeFill="accent5" w:themeFillTint="33"/>
            <w:vAlign w:val="center"/>
          </w:tcPr>
          <w:p w:rsidR="0066409E" w:rsidRPr="00364FEE" w:rsidRDefault="0066409E" w:rsidP="0066409E">
            <w:pPr>
              <w:pStyle w:val="TableParagraph"/>
              <w:spacing w:line="219" w:lineRule="exact"/>
              <w:ind w:left="107"/>
              <w:rPr>
                <w:rFonts w:ascii="Times New Roman" w:hAnsi="Times New Roman" w:cs="Times New Roman"/>
                <w:b/>
                <w:spacing w:val="-2"/>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105.000,00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195.000,00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320.000,00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405.000,00</w:t>
            </w:r>
          </w:p>
        </w:tc>
        <w:tc>
          <w:tcPr>
            <w:tcW w:w="1183"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510.000,00</w:t>
            </w:r>
          </w:p>
        </w:tc>
        <w:tc>
          <w:tcPr>
            <w:tcW w:w="1944" w:type="dxa"/>
            <w:shd w:val="clear" w:color="auto" w:fill="DAEEF3" w:themeFill="accent5" w:themeFillTint="33"/>
            <w:vAlign w:val="center"/>
          </w:tcPr>
          <w:p w:rsidR="0066409E" w:rsidRPr="00364FEE" w:rsidRDefault="0066409E" w:rsidP="0066409E">
            <w:pPr>
              <w:pStyle w:val="TableParagraph"/>
              <w:rPr>
                <w:rFonts w:ascii="Times New Roman" w:hAnsi="Times New Roman" w:cs="Times New Roman"/>
              </w:rPr>
            </w:pPr>
            <w:r>
              <w:rPr>
                <w:rFonts w:ascii="Times New Roman" w:hAnsi="Times New Roman" w:cs="Times New Roman"/>
              </w:rPr>
              <w:t>1.535.000,000</w:t>
            </w:r>
          </w:p>
        </w:tc>
      </w:tr>
    </w:tbl>
    <w:p w:rsidR="0066409E" w:rsidRPr="00A44AAA" w:rsidRDefault="0066409E" w:rsidP="0066409E">
      <w:pPr>
        <w:pStyle w:val="GvdeMetni"/>
        <w:rPr>
          <w:rFonts w:ascii="Times New Roman" w:hAnsi="Times New Roman" w:cs="Times New Roman"/>
          <w:b/>
          <w:sz w:val="20"/>
        </w:rPr>
      </w:pPr>
    </w:p>
    <w:p w:rsidR="0066409E" w:rsidRPr="00E42589" w:rsidRDefault="0066409E" w:rsidP="0066409E">
      <w:pPr>
        <w:pStyle w:val="ListeParagraf"/>
        <w:spacing w:before="0" w:line="276" w:lineRule="auto"/>
        <w:ind w:left="720" w:firstLine="0"/>
        <w:jc w:val="both"/>
        <w:rPr>
          <w:rFonts w:ascii="Times New Roman" w:hAnsi="Times New Roman" w:cs="Times New Roman"/>
          <w:color w:val="FF0000"/>
          <w:sz w:val="24"/>
          <w:szCs w:val="24"/>
        </w:rPr>
      </w:pPr>
    </w:p>
    <w:p w:rsidR="0066409E" w:rsidRPr="00E42589" w:rsidRDefault="0066409E" w:rsidP="0066409E">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66409E" w:rsidRDefault="0066409E" w:rsidP="0066409E">
      <w:pPr>
        <w:jc w:val="center"/>
        <w:rPr>
          <w:rFonts w:ascii="Times New Roman" w:hAnsi="Times New Roman" w:cs="Times New Roman"/>
          <w:sz w:val="24"/>
        </w:rPr>
      </w:pPr>
    </w:p>
    <w:p w:rsidR="0066409E" w:rsidRDefault="0066409E" w:rsidP="008B32C0">
      <w:pPr>
        <w:rPr>
          <w:rFonts w:ascii="Times New Roman" w:hAnsi="Times New Roman" w:cs="Times New Roman"/>
          <w:sz w:val="24"/>
        </w:rPr>
      </w:pPr>
    </w:p>
    <w:p w:rsidR="0066409E" w:rsidRDefault="0066409E" w:rsidP="0066409E">
      <w:pPr>
        <w:jc w:val="center"/>
        <w:rPr>
          <w:rFonts w:ascii="Times New Roman" w:hAnsi="Times New Roman" w:cs="Times New Roman"/>
          <w:sz w:val="24"/>
        </w:rPr>
      </w:pPr>
    </w:p>
    <w:p w:rsidR="0066409E" w:rsidRPr="0045734B" w:rsidRDefault="0066409E" w:rsidP="0066409E">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66409E" w:rsidRPr="00055777" w:rsidRDefault="0066409E" w:rsidP="008B32C0">
      <w:pPr>
        <w:rPr>
          <w:rFonts w:ascii="Times New Roman" w:hAnsi="Times New Roman" w:cs="Times New Roman"/>
          <w:b/>
          <w:bCs/>
          <w:sz w:val="36"/>
          <w:szCs w:val="36"/>
        </w:rPr>
      </w:pPr>
    </w:p>
    <w:p w:rsidR="0066409E" w:rsidRDefault="0066409E" w:rsidP="0066409E">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8B32C0" w:rsidRDefault="008B32C0" w:rsidP="008B32C0">
      <w:pPr>
        <w:rPr>
          <w:rFonts w:ascii="Times New Roman" w:hAnsi="Times New Roman" w:cs="Times New Roman"/>
          <w:b/>
          <w:bCs/>
          <w:sz w:val="72"/>
          <w:szCs w:val="72"/>
        </w:rPr>
      </w:pPr>
    </w:p>
    <w:p w:rsidR="0066409E" w:rsidRPr="008B32C0" w:rsidRDefault="0066409E" w:rsidP="008B32C0">
      <w:pPr>
        <w:rPr>
          <w:rFonts w:ascii="Times New Roman" w:hAnsi="Times New Roman" w:cs="Times New Roman"/>
          <w:b/>
          <w:bCs/>
          <w:sz w:val="72"/>
          <w:szCs w:val="72"/>
        </w:rPr>
      </w:pPr>
      <w:r w:rsidRPr="008B32C0">
        <w:rPr>
          <w:b/>
        </w:rPr>
        <w:t>5. İZLEME VE DEĞERLENDİRME</w:t>
      </w:r>
    </w:p>
    <w:p w:rsidR="0066409E" w:rsidRPr="00B96865" w:rsidRDefault="0066409E" w:rsidP="0066409E">
      <w:pPr>
        <w:spacing w:line="276" w:lineRule="auto"/>
        <w:jc w:val="both"/>
        <w:rPr>
          <w:rFonts w:ascii="Times New Roman" w:hAnsi="Times New Roman" w:cs="Times New Roman"/>
          <w:sz w:val="24"/>
          <w:szCs w:val="24"/>
        </w:rPr>
      </w:pPr>
    </w:p>
    <w:p w:rsidR="0066409E" w:rsidRDefault="0066409E" w:rsidP="0066409E">
      <w:pPr>
        <w:spacing w:line="276" w:lineRule="auto"/>
        <w:jc w:val="both"/>
        <w:rPr>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p w:rsidR="0066409E" w:rsidRDefault="0066409E" w:rsidP="0066409E">
      <w:pPr>
        <w:spacing w:line="276" w:lineRule="auto"/>
        <w:jc w:val="both"/>
        <w:rPr>
          <w:sz w:val="24"/>
          <w:szCs w:val="24"/>
        </w:rPr>
      </w:pPr>
    </w:p>
    <w:p w:rsidR="0066409E" w:rsidRPr="008B32C0" w:rsidRDefault="0066409E" w:rsidP="008B32C0">
      <w:pPr>
        <w:tabs>
          <w:tab w:val="left" w:pos="1177"/>
        </w:tabs>
        <w:rPr>
          <w:rFonts w:ascii="Times New Roman" w:hAnsi="Times New Roman" w:cs="Times New Roman"/>
          <w:color w:val="000000"/>
          <w:sz w:val="20"/>
          <w:szCs w:val="20"/>
        </w:rPr>
      </w:pPr>
      <w:r w:rsidRPr="00E22CA1">
        <w:rPr>
          <w:b/>
          <w:bCs/>
          <w:color w:val="000000"/>
          <w:sz w:val="20"/>
          <w:szCs w:val="20"/>
        </w:rPr>
        <w:t>İzleme ve Değerlendirme Modeli</w:t>
      </w:r>
      <w:r>
        <w:rPr>
          <w:rFonts w:ascii="Times New Roman" w:hAnsi="Times New Roman" w:cs="Times New Roman"/>
          <w:noProof/>
          <w:color w:val="000000"/>
          <w:sz w:val="24"/>
          <w:lang w:eastAsia="tr-TR"/>
        </w:rPr>
        <w:drawing>
          <wp:anchor distT="0" distB="0" distL="114300" distR="114300" simplePos="0" relativeHeight="251661312" behindDoc="0" locked="0" layoutInCell="1" allowOverlap="1" wp14:anchorId="34CB5560" wp14:editId="779723B5">
            <wp:simplePos x="0" y="0"/>
            <wp:positionH relativeFrom="column">
              <wp:posOffset>0</wp:posOffset>
            </wp:positionH>
            <wp:positionV relativeFrom="paragraph">
              <wp:posOffset>199390</wp:posOffset>
            </wp:positionV>
            <wp:extent cx="5947410" cy="3290570"/>
            <wp:effectExtent l="0" t="19050" r="0" b="157480"/>
            <wp:wrapSquare wrapText="bothSides"/>
            <wp:docPr id="3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br w:type="page"/>
      </w:r>
    </w:p>
    <w:p w:rsidR="0066409E" w:rsidRPr="00795E9F" w:rsidRDefault="0066409E" w:rsidP="0066409E">
      <w:pPr>
        <w:spacing w:line="276" w:lineRule="auto"/>
        <w:jc w:val="both"/>
        <w:rPr>
          <w:rFonts w:ascii="Times New Roman" w:hAnsi="Times New Roman" w:cs="Times New Roman"/>
          <w:sz w:val="24"/>
          <w:szCs w:val="24"/>
        </w:rPr>
      </w:pPr>
    </w:p>
    <w:p w:rsidR="0066409E" w:rsidRPr="00795E9F" w:rsidRDefault="0066409E" w:rsidP="0066409E">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rsidR="0066409E" w:rsidRPr="00795E9F" w:rsidRDefault="0066409E" w:rsidP="00C86A51">
      <w:pPr>
        <w:pStyle w:val="ListeParagraf"/>
        <w:numPr>
          <w:ilvl w:val="0"/>
          <w:numId w:val="9"/>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rsidR="0066409E" w:rsidRPr="00795E9F" w:rsidRDefault="0066409E" w:rsidP="00C86A51">
      <w:pPr>
        <w:pStyle w:val="ListeParagraf"/>
        <w:numPr>
          <w:ilvl w:val="0"/>
          <w:numId w:val="9"/>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rsidR="0066409E" w:rsidRPr="00795E9F" w:rsidRDefault="0066409E" w:rsidP="00C86A51">
      <w:pPr>
        <w:pStyle w:val="ListeParagraf"/>
        <w:numPr>
          <w:ilvl w:val="0"/>
          <w:numId w:val="9"/>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rsidR="0066409E" w:rsidRPr="00795E9F" w:rsidRDefault="0066409E" w:rsidP="00C86A51">
      <w:pPr>
        <w:pStyle w:val="ListeParagraf"/>
        <w:numPr>
          <w:ilvl w:val="0"/>
          <w:numId w:val="9"/>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rsidR="0066409E" w:rsidRDefault="0066409E" w:rsidP="0066409E">
      <w:pPr>
        <w:spacing w:line="276" w:lineRule="auto"/>
        <w:jc w:val="both"/>
        <w:rPr>
          <w:rFonts w:ascii="Times New Roman" w:hAnsi="Times New Roman" w:cs="Times New Roman"/>
          <w:sz w:val="24"/>
          <w:szCs w:val="24"/>
        </w:rPr>
      </w:pPr>
    </w:p>
    <w:p w:rsidR="0066409E" w:rsidRDefault="0066409E" w:rsidP="0066409E">
      <w:pPr>
        <w:spacing w:line="276" w:lineRule="auto"/>
        <w:jc w:val="both"/>
        <w:rPr>
          <w:rFonts w:ascii="Times New Roman" w:hAnsi="Times New Roman" w:cs="Times New Roman"/>
          <w:sz w:val="24"/>
          <w:szCs w:val="24"/>
        </w:rPr>
      </w:pPr>
    </w:p>
    <w:p w:rsidR="0066409E" w:rsidRDefault="0066409E" w:rsidP="0066409E">
      <w:pPr>
        <w:spacing w:line="276" w:lineRule="auto"/>
        <w:jc w:val="both"/>
        <w:rPr>
          <w:rFonts w:ascii="Times New Roman" w:hAnsi="Times New Roman" w:cs="Times New Roman"/>
          <w:sz w:val="24"/>
          <w:szCs w:val="24"/>
        </w:rPr>
      </w:pPr>
    </w:p>
    <w:p w:rsidR="0066409E" w:rsidRDefault="0066409E" w:rsidP="0066409E">
      <w:pPr>
        <w:spacing w:line="276" w:lineRule="auto"/>
        <w:jc w:val="both"/>
        <w:rPr>
          <w:rFonts w:ascii="Times New Roman" w:hAnsi="Times New Roman" w:cs="Times New Roman"/>
          <w:sz w:val="24"/>
          <w:szCs w:val="24"/>
        </w:rPr>
      </w:pPr>
    </w:p>
    <w:p w:rsidR="0066409E" w:rsidRPr="00AC10B3" w:rsidRDefault="0066409E" w:rsidP="0066409E">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t>Kıymetli Öğretmenimiz;</w:t>
      </w:r>
    </w:p>
    <w:p w:rsidR="0066409E" w:rsidRPr="00AC10B3" w:rsidRDefault="0066409E" w:rsidP="00C86A51">
      <w:pPr>
        <w:pStyle w:val="ListeParagraf"/>
        <w:numPr>
          <w:ilvl w:val="0"/>
          <w:numId w:val="10"/>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rsidR="0066409E" w:rsidRPr="00AC10B3" w:rsidRDefault="0066409E" w:rsidP="00C86A51">
      <w:pPr>
        <w:pStyle w:val="ListeParagraf"/>
        <w:numPr>
          <w:ilvl w:val="0"/>
          <w:numId w:val="10"/>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66409E" w:rsidRPr="00AC10B3" w:rsidRDefault="0066409E" w:rsidP="00C86A51">
      <w:pPr>
        <w:pStyle w:val="ListeParagraf"/>
        <w:numPr>
          <w:ilvl w:val="0"/>
          <w:numId w:val="10"/>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66409E" w:rsidRPr="00AC10B3" w:rsidRDefault="0066409E" w:rsidP="00C86A51">
      <w:pPr>
        <w:pStyle w:val="ListeParagraf"/>
        <w:numPr>
          <w:ilvl w:val="0"/>
          <w:numId w:val="10"/>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66409E" w:rsidRPr="00AC10B3" w:rsidRDefault="0066409E" w:rsidP="0066409E">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t>Kıymetli Velimiz;</w:t>
      </w:r>
    </w:p>
    <w:p w:rsidR="0066409E" w:rsidRPr="00AC10B3" w:rsidRDefault="0066409E" w:rsidP="0066409E">
      <w:pPr>
        <w:spacing w:line="276" w:lineRule="auto"/>
        <w:rPr>
          <w:rFonts w:ascii="Times New Roman" w:hAnsi="Times New Roman" w:cs="Times New Roman"/>
          <w:sz w:val="24"/>
          <w:szCs w:val="24"/>
        </w:rPr>
      </w:pPr>
    </w:p>
    <w:p w:rsidR="0066409E" w:rsidRPr="00AC10B3" w:rsidRDefault="0066409E" w:rsidP="00C86A51">
      <w:pPr>
        <w:pStyle w:val="ListeParagraf"/>
        <w:numPr>
          <w:ilvl w:val="0"/>
          <w:numId w:val="11"/>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rsidR="0066409E" w:rsidRPr="00AC10B3" w:rsidRDefault="0066409E" w:rsidP="00C86A51">
      <w:pPr>
        <w:pStyle w:val="ListeParagraf"/>
        <w:numPr>
          <w:ilvl w:val="0"/>
          <w:numId w:val="11"/>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66409E" w:rsidRPr="00AC10B3" w:rsidRDefault="0066409E" w:rsidP="00C86A51">
      <w:pPr>
        <w:pStyle w:val="ListeParagraf"/>
        <w:numPr>
          <w:ilvl w:val="0"/>
          <w:numId w:val="11"/>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66409E" w:rsidRPr="00AC10B3" w:rsidRDefault="0066409E" w:rsidP="00C86A51">
      <w:pPr>
        <w:pStyle w:val="ListeParagraf"/>
        <w:numPr>
          <w:ilvl w:val="0"/>
          <w:numId w:val="11"/>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66409E" w:rsidRPr="0081278B" w:rsidRDefault="0066409E" w:rsidP="0066409E">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t>Ek-2 Stratejik Plan Mimarisi</w:t>
      </w:r>
    </w:p>
    <w:p w:rsidR="0066409E" w:rsidRPr="0081278B" w:rsidRDefault="0066409E" w:rsidP="0066409E">
      <w:pPr>
        <w:spacing w:line="276" w:lineRule="auto"/>
        <w:rPr>
          <w:rFonts w:ascii="Times New Roman" w:hAnsi="Times New Roman" w:cs="Times New Roman"/>
          <w:sz w:val="24"/>
          <w:szCs w:val="24"/>
        </w:rPr>
      </w:pPr>
    </w:p>
    <w:p w:rsidR="0066409E" w:rsidRPr="0081278B" w:rsidRDefault="0066409E" w:rsidP="00C86A51">
      <w:pPr>
        <w:pStyle w:val="ListeParagraf"/>
        <w:numPr>
          <w:ilvl w:val="0"/>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Mezuniyet oranı</w:t>
      </w:r>
    </w:p>
    <w:p w:rsidR="0066409E" w:rsidRPr="0081278B" w:rsidRDefault="0066409E" w:rsidP="00C86A51">
      <w:pPr>
        <w:pStyle w:val="ListeParagraf"/>
        <w:numPr>
          <w:ilvl w:val="0"/>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Atölye Eğitimleri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66409E" w:rsidRPr="0081278B" w:rsidRDefault="0066409E" w:rsidP="00C86A51">
      <w:pPr>
        <w:pStyle w:val="ListeParagraf"/>
        <w:numPr>
          <w:ilvl w:val="0"/>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66409E" w:rsidRPr="0081278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Mahalli Hizmet İçi Eğitimler</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66409E" w:rsidRPr="004802A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66409E" w:rsidRPr="004802A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66409E" w:rsidRPr="004802AB" w:rsidRDefault="0066409E" w:rsidP="00C86A51">
      <w:pPr>
        <w:pStyle w:val="ListeParagraf"/>
        <w:numPr>
          <w:ilvl w:val="1"/>
          <w:numId w:val="12"/>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66409E" w:rsidRPr="0081278B" w:rsidRDefault="0066409E" w:rsidP="00C86A51">
      <w:pPr>
        <w:pStyle w:val="ListeParagraf"/>
        <w:numPr>
          <w:ilvl w:val="2"/>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66409E" w:rsidRPr="0081278B" w:rsidRDefault="0066409E" w:rsidP="00C86A51">
      <w:pPr>
        <w:pStyle w:val="ListeParagraf"/>
        <w:numPr>
          <w:ilvl w:val="3"/>
          <w:numId w:val="12"/>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66409E" w:rsidRPr="0081278B" w:rsidRDefault="0066409E" w:rsidP="00C86A51">
      <w:pPr>
        <w:pStyle w:val="ListeParagraf"/>
        <w:numPr>
          <w:ilvl w:val="3"/>
          <w:numId w:val="12"/>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p>
    <w:sectPr w:rsidR="0066409E" w:rsidRPr="0081278B" w:rsidSect="00B45368">
      <w:footerReference w:type="default" r:id="rId22"/>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14" w:rsidRDefault="00930E14">
      <w:r>
        <w:separator/>
      </w:r>
    </w:p>
  </w:endnote>
  <w:endnote w:type="continuationSeparator" w:id="0">
    <w:p w:rsidR="00930E14" w:rsidRDefault="0093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IIKGAJ+BookAntiqua-Bold">
    <w:altName w:val="Leelawadee UI"/>
    <w:charset w:val="01"/>
    <w:family w:val="roman"/>
    <w:pitch w:val="variable"/>
    <w:sig w:usb0="00000000" w:usb1="01010101" w:usb2="01010101" w:usb3="01010101" w:csb0="01010101" w:csb1="01010101"/>
  </w:font>
  <w:font w:name="JJBBVM+BookAntiqua">
    <w:altName w:val="Leelawadee UI"/>
    <w:charset w:val="01"/>
    <w:family w:val="roman"/>
    <w:pitch w:val="variable"/>
    <w:sig w:usb0="00000000" w:usb1="01010101" w:usb2="01010101" w:usb3="01010101" w:csb0="01010101" w:csb1="01010101"/>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57307"/>
      <w:docPartObj>
        <w:docPartGallery w:val="Page Numbers (Bottom of Page)"/>
        <w:docPartUnique/>
      </w:docPartObj>
    </w:sdtPr>
    <w:sdtEndPr/>
    <w:sdtContent>
      <w:p w:rsidR="002A1C21" w:rsidRDefault="002A1C21">
        <w:pPr>
          <w:pStyle w:val="AltBilgi"/>
          <w:jc w:val="center"/>
        </w:pPr>
        <w:r>
          <w:fldChar w:fldCharType="begin"/>
        </w:r>
        <w:r>
          <w:instrText>PAGE   \* MERGEFORMAT</w:instrText>
        </w:r>
        <w:r>
          <w:fldChar w:fldCharType="separate"/>
        </w:r>
        <w:r w:rsidR="00AB74C6">
          <w:rPr>
            <w:noProof/>
          </w:rPr>
          <w:t>2</w:t>
        </w:r>
        <w:r>
          <w:fldChar w:fldCharType="end"/>
        </w:r>
      </w:p>
    </w:sdtContent>
  </w:sdt>
  <w:p w:rsidR="002A1C21" w:rsidRDefault="002A1C2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rsidR="002A1C21" w:rsidRDefault="002A1C21">
        <w:pPr>
          <w:pStyle w:val="AltBilgi"/>
          <w:jc w:val="center"/>
        </w:pPr>
        <w:r>
          <w:fldChar w:fldCharType="begin"/>
        </w:r>
        <w:r>
          <w:instrText>PAGE   \* MERGEFORMAT</w:instrText>
        </w:r>
        <w:r>
          <w:fldChar w:fldCharType="separate"/>
        </w:r>
        <w:r w:rsidR="00AB74C6">
          <w:rPr>
            <w:noProof/>
          </w:rPr>
          <w:t>3</w:t>
        </w:r>
        <w:r>
          <w:fldChar w:fldCharType="end"/>
        </w:r>
      </w:p>
    </w:sdtContent>
  </w:sdt>
  <w:p w:rsidR="002A1C21" w:rsidRDefault="002A1C21">
    <w:pPr>
      <w:pStyle w:val="GvdeMetni"/>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rsidR="002A1C21" w:rsidRDefault="002A1C21">
        <w:pPr>
          <w:pStyle w:val="AltBilgi"/>
          <w:jc w:val="center"/>
        </w:pPr>
        <w:r>
          <w:fldChar w:fldCharType="begin"/>
        </w:r>
        <w:r>
          <w:instrText>PAGE   \* MERGEFORMAT</w:instrText>
        </w:r>
        <w:r>
          <w:fldChar w:fldCharType="separate"/>
        </w:r>
        <w:r w:rsidR="00AB74C6">
          <w:rPr>
            <w:noProof/>
          </w:rPr>
          <w:t>53</w:t>
        </w:r>
        <w:r>
          <w:fldChar w:fldCharType="end"/>
        </w:r>
      </w:p>
    </w:sdtContent>
  </w:sdt>
  <w:p w:rsidR="002A1C21" w:rsidRDefault="002A1C21">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14" w:rsidRDefault="00930E14">
      <w:r>
        <w:separator/>
      </w:r>
    </w:p>
  </w:footnote>
  <w:footnote w:type="continuationSeparator" w:id="0">
    <w:p w:rsidR="00930E14" w:rsidRDefault="00930E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9pt" o:bullet="t">
        <v:imagedata r:id="rId1" o:title="clip_image001"/>
      </v:shape>
    </w:pict>
  </w:numPicBullet>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2"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3"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4"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5"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6" w15:restartNumberingAfterBreak="0">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7"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9"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0"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1" w15:restartNumberingAfterBreak="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2"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EF5DFD"/>
    <w:multiLevelType w:val="hybridMultilevel"/>
    <w:tmpl w:val="F4866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5"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17"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19" w15:restartNumberingAfterBreak="0">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20"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23"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24"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5"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6"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7"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28"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31"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33" w15:restartNumberingAfterBreak="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34" w15:restartNumberingAfterBreak="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35"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3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39"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40"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41"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43" w15:restartNumberingAfterBreak="0">
    <w:nsid w:val="5FE9314C"/>
    <w:multiLevelType w:val="hybridMultilevel"/>
    <w:tmpl w:val="E004AAD8"/>
    <w:lvl w:ilvl="0" w:tplc="B2DAD676">
      <w:start w:val="1"/>
      <w:numFmt w:val="decimal"/>
      <w:lvlText w:val="%1."/>
      <w:lvlJc w:val="left"/>
      <w:pPr>
        <w:tabs>
          <w:tab w:val="num" w:pos="786"/>
        </w:tabs>
        <w:ind w:left="786" w:hanging="360"/>
      </w:pPr>
    </w:lvl>
    <w:lvl w:ilvl="1" w:tplc="ED044A12" w:tentative="1">
      <w:start w:val="1"/>
      <w:numFmt w:val="decimal"/>
      <w:lvlText w:val="%2."/>
      <w:lvlJc w:val="left"/>
      <w:pPr>
        <w:tabs>
          <w:tab w:val="num" w:pos="1506"/>
        </w:tabs>
        <w:ind w:left="1506" w:hanging="360"/>
      </w:pPr>
    </w:lvl>
    <w:lvl w:ilvl="2" w:tplc="FF40D48A" w:tentative="1">
      <w:start w:val="1"/>
      <w:numFmt w:val="decimal"/>
      <w:lvlText w:val="%3."/>
      <w:lvlJc w:val="left"/>
      <w:pPr>
        <w:tabs>
          <w:tab w:val="num" w:pos="2226"/>
        </w:tabs>
        <w:ind w:left="2226" w:hanging="360"/>
      </w:pPr>
    </w:lvl>
    <w:lvl w:ilvl="3" w:tplc="6EFC52D0" w:tentative="1">
      <w:start w:val="1"/>
      <w:numFmt w:val="decimal"/>
      <w:lvlText w:val="%4."/>
      <w:lvlJc w:val="left"/>
      <w:pPr>
        <w:tabs>
          <w:tab w:val="num" w:pos="2946"/>
        </w:tabs>
        <w:ind w:left="2946" w:hanging="360"/>
      </w:pPr>
    </w:lvl>
    <w:lvl w:ilvl="4" w:tplc="4B7E7A6A" w:tentative="1">
      <w:start w:val="1"/>
      <w:numFmt w:val="decimal"/>
      <w:lvlText w:val="%5."/>
      <w:lvlJc w:val="left"/>
      <w:pPr>
        <w:tabs>
          <w:tab w:val="num" w:pos="3666"/>
        </w:tabs>
        <w:ind w:left="3666" w:hanging="360"/>
      </w:pPr>
    </w:lvl>
    <w:lvl w:ilvl="5" w:tplc="AC76AA22" w:tentative="1">
      <w:start w:val="1"/>
      <w:numFmt w:val="decimal"/>
      <w:lvlText w:val="%6."/>
      <w:lvlJc w:val="left"/>
      <w:pPr>
        <w:tabs>
          <w:tab w:val="num" w:pos="4386"/>
        </w:tabs>
        <w:ind w:left="4386" w:hanging="360"/>
      </w:pPr>
    </w:lvl>
    <w:lvl w:ilvl="6" w:tplc="6130EF5E" w:tentative="1">
      <w:start w:val="1"/>
      <w:numFmt w:val="decimal"/>
      <w:lvlText w:val="%7."/>
      <w:lvlJc w:val="left"/>
      <w:pPr>
        <w:tabs>
          <w:tab w:val="num" w:pos="5106"/>
        </w:tabs>
        <w:ind w:left="5106" w:hanging="360"/>
      </w:pPr>
    </w:lvl>
    <w:lvl w:ilvl="7" w:tplc="A5089EAE" w:tentative="1">
      <w:start w:val="1"/>
      <w:numFmt w:val="decimal"/>
      <w:lvlText w:val="%8."/>
      <w:lvlJc w:val="left"/>
      <w:pPr>
        <w:tabs>
          <w:tab w:val="num" w:pos="5826"/>
        </w:tabs>
        <w:ind w:left="5826" w:hanging="360"/>
      </w:pPr>
    </w:lvl>
    <w:lvl w:ilvl="8" w:tplc="05946886" w:tentative="1">
      <w:start w:val="1"/>
      <w:numFmt w:val="decimal"/>
      <w:lvlText w:val="%9."/>
      <w:lvlJc w:val="left"/>
      <w:pPr>
        <w:tabs>
          <w:tab w:val="num" w:pos="6546"/>
        </w:tabs>
        <w:ind w:left="6546" w:hanging="360"/>
      </w:pPr>
    </w:lvl>
  </w:abstractNum>
  <w:abstractNum w:abstractNumId="44"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45"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46"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48"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49"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50"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51"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52"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53" w15:restartNumberingAfterBreak="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54" w15:restartNumberingAfterBreak="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55"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56"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57" w15:restartNumberingAfterBreak="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58"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24"/>
  </w:num>
  <w:num w:numId="2">
    <w:abstractNumId w:val="17"/>
  </w:num>
  <w:num w:numId="3">
    <w:abstractNumId w:val="36"/>
  </w:num>
  <w:num w:numId="4">
    <w:abstractNumId w:val="20"/>
  </w:num>
  <w:num w:numId="5">
    <w:abstractNumId w:val="21"/>
  </w:num>
  <w:num w:numId="6">
    <w:abstractNumId w:val="31"/>
  </w:num>
  <w:num w:numId="7">
    <w:abstractNumId w:val="12"/>
  </w:num>
  <w:num w:numId="8">
    <w:abstractNumId w:val="50"/>
  </w:num>
  <w:num w:numId="9">
    <w:abstractNumId w:val="0"/>
  </w:num>
  <w:num w:numId="10">
    <w:abstractNumId w:val="46"/>
  </w:num>
  <w:num w:numId="11">
    <w:abstractNumId w:val="28"/>
  </w:num>
  <w:num w:numId="12">
    <w:abstractNumId w:val="41"/>
  </w:num>
  <w:num w:numId="13">
    <w:abstractNumId w:val="7"/>
  </w:num>
  <w:num w:numId="14">
    <w:abstractNumId w:val="37"/>
  </w:num>
  <w:num w:numId="15">
    <w:abstractNumId w:val="49"/>
  </w:num>
  <w:num w:numId="16">
    <w:abstractNumId w:val="15"/>
  </w:num>
  <w:num w:numId="17">
    <w:abstractNumId w:val="43"/>
  </w:num>
  <w:num w:numId="18">
    <w:abstractNumId w:val="51"/>
  </w:num>
  <w:num w:numId="19">
    <w:abstractNumId w:val="35"/>
  </w:num>
  <w:num w:numId="20">
    <w:abstractNumId w:val="52"/>
  </w:num>
  <w:num w:numId="21">
    <w:abstractNumId w:val="6"/>
  </w:num>
  <w:num w:numId="22">
    <w:abstractNumId w:val="47"/>
  </w:num>
  <w:num w:numId="23">
    <w:abstractNumId w:val="58"/>
  </w:num>
  <w:num w:numId="24">
    <w:abstractNumId w:val="38"/>
  </w:num>
  <w:num w:numId="25">
    <w:abstractNumId w:val="57"/>
  </w:num>
  <w:num w:numId="26">
    <w:abstractNumId w:val="45"/>
  </w:num>
  <w:num w:numId="27">
    <w:abstractNumId w:val="34"/>
  </w:num>
  <w:num w:numId="28">
    <w:abstractNumId w:val="42"/>
  </w:num>
  <w:num w:numId="29">
    <w:abstractNumId w:val="32"/>
  </w:num>
  <w:num w:numId="30">
    <w:abstractNumId w:val="30"/>
  </w:num>
  <w:num w:numId="31">
    <w:abstractNumId w:val="27"/>
  </w:num>
  <w:num w:numId="32">
    <w:abstractNumId w:val="11"/>
  </w:num>
  <w:num w:numId="33">
    <w:abstractNumId w:val="33"/>
  </w:num>
  <w:num w:numId="34">
    <w:abstractNumId w:val="19"/>
  </w:num>
  <w:num w:numId="35">
    <w:abstractNumId w:val="16"/>
  </w:num>
  <w:num w:numId="36">
    <w:abstractNumId w:val="8"/>
  </w:num>
  <w:num w:numId="37">
    <w:abstractNumId w:val="1"/>
  </w:num>
  <w:num w:numId="38">
    <w:abstractNumId w:val="53"/>
  </w:num>
  <w:num w:numId="39">
    <w:abstractNumId w:val="56"/>
  </w:num>
  <w:num w:numId="40">
    <w:abstractNumId w:val="54"/>
  </w:num>
  <w:num w:numId="41">
    <w:abstractNumId w:val="18"/>
  </w:num>
  <w:num w:numId="42">
    <w:abstractNumId w:val="44"/>
  </w:num>
  <w:num w:numId="43">
    <w:abstractNumId w:val="39"/>
  </w:num>
  <w:num w:numId="44">
    <w:abstractNumId w:val="48"/>
  </w:num>
  <w:num w:numId="45">
    <w:abstractNumId w:val="22"/>
  </w:num>
  <w:num w:numId="46">
    <w:abstractNumId w:val="55"/>
  </w:num>
  <w:num w:numId="47">
    <w:abstractNumId w:val="10"/>
  </w:num>
  <w:num w:numId="48">
    <w:abstractNumId w:val="23"/>
  </w:num>
  <w:num w:numId="49">
    <w:abstractNumId w:val="5"/>
  </w:num>
  <w:num w:numId="50">
    <w:abstractNumId w:val="4"/>
  </w:num>
  <w:num w:numId="51">
    <w:abstractNumId w:val="14"/>
  </w:num>
  <w:num w:numId="52">
    <w:abstractNumId w:val="9"/>
  </w:num>
  <w:num w:numId="53">
    <w:abstractNumId w:val="3"/>
  </w:num>
  <w:num w:numId="54">
    <w:abstractNumId w:val="2"/>
  </w:num>
  <w:num w:numId="55">
    <w:abstractNumId w:val="26"/>
  </w:num>
  <w:num w:numId="56">
    <w:abstractNumId w:val="40"/>
  </w:num>
  <w:num w:numId="57">
    <w:abstractNumId w:val="25"/>
  </w:num>
  <w:num w:numId="58">
    <w:abstractNumId w:val="13"/>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26989"/>
    <w:rsid w:val="00031D25"/>
    <w:rsid w:val="00040666"/>
    <w:rsid w:val="000504F8"/>
    <w:rsid w:val="000547E2"/>
    <w:rsid w:val="00055777"/>
    <w:rsid w:val="00067897"/>
    <w:rsid w:val="0007358D"/>
    <w:rsid w:val="00083573"/>
    <w:rsid w:val="00084AE0"/>
    <w:rsid w:val="00086FCE"/>
    <w:rsid w:val="0009009C"/>
    <w:rsid w:val="00096BED"/>
    <w:rsid w:val="000A299D"/>
    <w:rsid w:val="000A67D9"/>
    <w:rsid w:val="000B0A5B"/>
    <w:rsid w:val="000B7E14"/>
    <w:rsid w:val="000E3661"/>
    <w:rsid w:val="000E6042"/>
    <w:rsid w:val="000E60E2"/>
    <w:rsid w:val="000F2DC9"/>
    <w:rsid w:val="00101234"/>
    <w:rsid w:val="00111FC6"/>
    <w:rsid w:val="00123B77"/>
    <w:rsid w:val="00126345"/>
    <w:rsid w:val="00134788"/>
    <w:rsid w:val="001423B9"/>
    <w:rsid w:val="001434A9"/>
    <w:rsid w:val="00152608"/>
    <w:rsid w:val="00161C99"/>
    <w:rsid w:val="00183448"/>
    <w:rsid w:val="00193F5A"/>
    <w:rsid w:val="001B110A"/>
    <w:rsid w:val="001B5DA9"/>
    <w:rsid w:val="001E3FDF"/>
    <w:rsid w:val="001E7F89"/>
    <w:rsid w:val="001F1794"/>
    <w:rsid w:val="002131C7"/>
    <w:rsid w:val="00216E28"/>
    <w:rsid w:val="00220E20"/>
    <w:rsid w:val="002371E3"/>
    <w:rsid w:val="00244CDA"/>
    <w:rsid w:val="0026213D"/>
    <w:rsid w:val="002636CB"/>
    <w:rsid w:val="00273A89"/>
    <w:rsid w:val="0028076D"/>
    <w:rsid w:val="002815DE"/>
    <w:rsid w:val="002A1C21"/>
    <w:rsid w:val="002A1D9A"/>
    <w:rsid w:val="002A6C52"/>
    <w:rsid w:val="002D0A48"/>
    <w:rsid w:val="002E1565"/>
    <w:rsid w:val="002E2F08"/>
    <w:rsid w:val="00303363"/>
    <w:rsid w:val="00306C6B"/>
    <w:rsid w:val="0030705C"/>
    <w:rsid w:val="003332EC"/>
    <w:rsid w:val="003368F5"/>
    <w:rsid w:val="0034418B"/>
    <w:rsid w:val="003576FB"/>
    <w:rsid w:val="00362873"/>
    <w:rsid w:val="00364FEE"/>
    <w:rsid w:val="00366546"/>
    <w:rsid w:val="00366B45"/>
    <w:rsid w:val="003754F7"/>
    <w:rsid w:val="00387940"/>
    <w:rsid w:val="003A7563"/>
    <w:rsid w:val="003D0D96"/>
    <w:rsid w:val="003E3CD2"/>
    <w:rsid w:val="00411019"/>
    <w:rsid w:val="004119B6"/>
    <w:rsid w:val="004260A5"/>
    <w:rsid w:val="004307ED"/>
    <w:rsid w:val="00432C6F"/>
    <w:rsid w:val="00440974"/>
    <w:rsid w:val="0045734B"/>
    <w:rsid w:val="004802AB"/>
    <w:rsid w:val="00481BBE"/>
    <w:rsid w:val="004944CC"/>
    <w:rsid w:val="00494EA9"/>
    <w:rsid w:val="004A1DCA"/>
    <w:rsid w:val="004B7929"/>
    <w:rsid w:val="004D4DE4"/>
    <w:rsid w:val="004F0912"/>
    <w:rsid w:val="00536E07"/>
    <w:rsid w:val="00556943"/>
    <w:rsid w:val="005728E4"/>
    <w:rsid w:val="005A3B76"/>
    <w:rsid w:val="005B7DE5"/>
    <w:rsid w:val="005C0141"/>
    <w:rsid w:val="005C6EB4"/>
    <w:rsid w:val="005D70C0"/>
    <w:rsid w:val="005F4265"/>
    <w:rsid w:val="00603AE9"/>
    <w:rsid w:val="006055BB"/>
    <w:rsid w:val="006370B1"/>
    <w:rsid w:val="00650335"/>
    <w:rsid w:val="00650B92"/>
    <w:rsid w:val="00651154"/>
    <w:rsid w:val="0066010D"/>
    <w:rsid w:val="0066409E"/>
    <w:rsid w:val="006806E9"/>
    <w:rsid w:val="006908F2"/>
    <w:rsid w:val="006A628C"/>
    <w:rsid w:val="006A747E"/>
    <w:rsid w:val="006C4628"/>
    <w:rsid w:val="006D511F"/>
    <w:rsid w:val="006D67FD"/>
    <w:rsid w:val="006D6E1B"/>
    <w:rsid w:val="006D7FF3"/>
    <w:rsid w:val="006E5E60"/>
    <w:rsid w:val="006F7635"/>
    <w:rsid w:val="00705442"/>
    <w:rsid w:val="00734034"/>
    <w:rsid w:val="007438F0"/>
    <w:rsid w:val="00776DA3"/>
    <w:rsid w:val="007820F3"/>
    <w:rsid w:val="007858CA"/>
    <w:rsid w:val="0078724E"/>
    <w:rsid w:val="00790AFF"/>
    <w:rsid w:val="00795E9F"/>
    <w:rsid w:val="007A6A76"/>
    <w:rsid w:val="007B2165"/>
    <w:rsid w:val="007B28B8"/>
    <w:rsid w:val="007D08F5"/>
    <w:rsid w:val="007F18DA"/>
    <w:rsid w:val="007F2667"/>
    <w:rsid w:val="007F2BBF"/>
    <w:rsid w:val="007F3C63"/>
    <w:rsid w:val="0081278B"/>
    <w:rsid w:val="008153D9"/>
    <w:rsid w:val="00856BFD"/>
    <w:rsid w:val="008656B6"/>
    <w:rsid w:val="0088364B"/>
    <w:rsid w:val="0088374D"/>
    <w:rsid w:val="008B32C0"/>
    <w:rsid w:val="008D4036"/>
    <w:rsid w:val="008F4076"/>
    <w:rsid w:val="009117EF"/>
    <w:rsid w:val="009152DA"/>
    <w:rsid w:val="00930E14"/>
    <w:rsid w:val="00952503"/>
    <w:rsid w:val="00957878"/>
    <w:rsid w:val="009B4AC3"/>
    <w:rsid w:val="009D7A9F"/>
    <w:rsid w:val="009E165B"/>
    <w:rsid w:val="00A0412F"/>
    <w:rsid w:val="00A04B7C"/>
    <w:rsid w:val="00A07E49"/>
    <w:rsid w:val="00A13AF1"/>
    <w:rsid w:val="00A153BF"/>
    <w:rsid w:val="00A22B50"/>
    <w:rsid w:val="00A35D4A"/>
    <w:rsid w:val="00A4180B"/>
    <w:rsid w:val="00A44AAA"/>
    <w:rsid w:val="00A53717"/>
    <w:rsid w:val="00A72F77"/>
    <w:rsid w:val="00A91513"/>
    <w:rsid w:val="00AA6135"/>
    <w:rsid w:val="00AB0B45"/>
    <w:rsid w:val="00AB137B"/>
    <w:rsid w:val="00AB36FD"/>
    <w:rsid w:val="00AB658F"/>
    <w:rsid w:val="00AB74C6"/>
    <w:rsid w:val="00AC10B3"/>
    <w:rsid w:val="00AC402E"/>
    <w:rsid w:val="00AD2331"/>
    <w:rsid w:val="00AD7C76"/>
    <w:rsid w:val="00AF3EDB"/>
    <w:rsid w:val="00AF7339"/>
    <w:rsid w:val="00B037D1"/>
    <w:rsid w:val="00B06A9B"/>
    <w:rsid w:val="00B078C1"/>
    <w:rsid w:val="00B12208"/>
    <w:rsid w:val="00B26491"/>
    <w:rsid w:val="00B37394"/>
    <w:rsid w:val="00B4215A"/>
    <w:rsid w:val="00B42CB1"/>
    <w:rsid w:val="00B43556"/>
    <w:rsid w:val="00B45368"/>
    <w:rsid w:val="00B6260D"/>
    <w:rsid w:val="00B76435"/>
    <w:rsid w:val="00B8713D"/>
    <w:rsid w:val="00B96865"/>
    <w:rsid w:val="00BA2B94"/>
    <w:rsid w:val="00BB4B72"/>
    <w:rsid w:val="00BC0CC5"/>
    <w:rsid w:val="00BC1006"/>
    <w:rsid w:val="00BE2A6C"/>
    <w:rsid w:val="00BE61EE"/>
    <w:rsid w:val="00C0556F"/>
    <w:rsid w:val="00C25BD9"/>
    <w:rsid w:val="00C3679A"/>
    <w:rsid w:val="00C40734"/>
    <w:rsid w:val="00C4141A"/>
    <w:rsid w:val="00C47268"/>
    <w:rsid w:val="00C63A5A"/>
    <w:rsid w:val="00C67701"/>
    <w:rsid w:val="00C74A56"/>
    <w:rsid w:val="00C86A51"/>
    <w:rsid w:val="00C91E23"/>
    <w:rsid w:val="00C92289"/>
    <w:rsid w:val="00CB138E"/>
    <w:rsid w:val="00CE5C87"/>
    <w:rsid w:val="00D02126"/>
    <w:rsid w:val="00D204D6"/>
    <w:rsid w:val="00D37F21"/>
    <w:rsid w:val="00D67B08"/>
    <w:rsid w:val="00DB719C"/>
    <w:rsid w:val="00DD7962"/>
    <w:rsid w:val="00DF0348"/>
    <w:rsid w:val="00DF4A33"/>
    <w:rsid w:val="00E12CD3"/>
    <w:rsid w:val="00E15324"/>
    <w:rsid w:val="00E42589"/>
    <w:rsid w:val="00E4549E"/>
    <w:rsid w:val="00E531FD"/>
    <w:rsid w:val="00E554B3"/>
    <w:rsid w:val="00E61309"/>
    <w:rsid w:val="00E63C01"/>
    <w:rsid w:val="00E70077"/>
    <w:rsid w:val="00E83E78"/>
    <w:rsid w:val="00E97E91"/>
    <w:rsid w:val="00EA3190"/>
    <w:rsid w:val="00EA62DE"/>
    <w:rsid w:val="00EB46B4"/>
    <w:rsid w:val="00EC719B"/>
    <w:rsid w:val="00EE3D01"/>
    <w:rsid w:val="00EF7C45"/>
    <w:rsid w:val="00F0039D"/>
    <w:rsid w:val="00F029A8"/>
    <w:rsid w:val="00F215B9"/>
    <w:rsid w:val="00F27551"/>
    <w:rsid w:val="00F3201F"/>
    <w:rsid w:val="00F33281"/>
    <w:rsid w:val="00F3446F"/>
    <w:rsid w:val="00F3508F"/>
    <w:rsid w:val="00F359B4"/>
    <w:rsid w:val="00F37965"/>
    <w:rsid w:val="00F5461A"/>
    <w:rsid w:val="00F77270"/>
    <w:rsid w:val="00F86D81"/>
    <w:rsid w:val="00FA03B2"/>
    <w:rsid w:val="00FA124B"/>
    <w:rsid w:val="00FC4AD4"/>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8172"/>
  <w15:docId w15:val="{17692F87-E753-42D9-ABD2-845EACEF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ListeParagraf">
    <w:name w:val="List Paragraph"/>
    <w:aliases w:val="içindekiler vb,List Paragraph"/>
    <w:basedOn w:val="Normal"/>
    <w:link w:val="ListeParagrafChar"/>
    <w:uiPriority w:val="34"/>
    <w:qFormat/>
    <w:pPr>
      <w:spacing w:before="150"/>
      <w:ind w:left="1678" w:hanging="360"/>
    </w:p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table" w:styleId="TabloKlavuzu">
    <w:name w:val="Table Grid"/>
    <w:basedOn w:val="NormalTablo"/>
    <w:uiPriority w:val="5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character" w:customStyle="1" w:styleId="AralkYokChar">
    <w:name w:val="Aralık Yok Char"/>
    <w:basedOn w:val="VarsaylanParagrafYazTipi"/>
    <w:link w:val="AralkYok"/>
    <w:uiPriority w:val="1"/>
    <w:rsid w:val="00734034"/>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AkListe-Vurgu2">
    <w:name w:val="Light List Accent 2"/>
    <w:basedOn w:val="NormalTablo"/>
    <w:uiPriority w:val="61"/>
    <w:rsid w:val="00734034"/>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B26491"/>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character" w:customStyle="1" w:styleId="fontstyle01">
    <w:name w:val="fontstyle01"/>
    <w:basedOn w:val="VarsaylanParagrafYazTipi"/>
    <w:rsid w:val="00E4549E"/>
    <w:rPr>
      <w:rFonts w:ascii="Times New Roman" w:hAnsi="Times New Roman" w:cs="Times New Roman" w:hint="default"/>
      <w:b w:val="0"/>
      <w:bCs w:val="0"/>
      <w:i w:val="0"/>
      <w:iCs w:val="0"/>
      <w:color w:val="000000"/>
      <w:sz w:val="24"/>
      <w:szCs w:val="24"/>
    </w:rPr>
  </w:style>
  <w:style w:type="paragraph" w:customStyle="1" w:styleId="TabloTema">
    <w:name w:val="Tablo Tema"/>
    <w:basedOn w:val="Normal"/>
    <w:link w:val="TabloTemaChar"/>
    <w:qFormat/>
    <w:rsid w:val="0066409E"/>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66409E"/>
    <w:rPr>
      <w:rFonts w:ascii="Calibri" w:eastAsia="Times New Roman" w:hAnsi="Calibri" w:cstheme="minorHAnsi"/>
      <w:b/>
      <w:sz w:val="24"/>
      <w:szCs w:val="24"/>
      <w:lang w:val="tr-TR"/>
    </w:rPr>
  </w:style>
  <w:style w:type="paragraph" w:customStyle="1" w:styleId="TabloOkulKurum">
    <w:name w:val="Tablo Okul/Kurum"/>
    <w:basedOn w:val="Normal"/>
    <w:link w:val="TabloOkulKurumChar"/>
    <w:qFormat/>
    <w:rsid w:val="0066409E"/>
    <w:pPr>
      <w:spacing w:before="70"/>
      <w:ind w:left="110"/>
    </w:pPr>
    <w:rPr>
      <w:rFonts w:ascii="Calibri" w:eastAsia="Times New Roman" w:hAnsi="Calibri" w:cs="Calibri"/>
      <w:b/>
      <w:lang w:val="en-US"/>
    </w:rPr>
  </w:style>
  <w:style w:type="character" w:customStyle="1" w:styleId="TabloOkulKurumChar">
    <w:name w:val="Tablo Okul/Kurum Char"/>
    <w:basedOn w:val="VarsaylanParagrafYazTipi"/>
    <w:link w:val="TabloOkulKurum"/>
    <w:rsid w:val="0066409E"/>
    <w:rPr>
      <w:rFonts w:ascii="Calibri" w:eastAsia="Times New Roman" w:hAnsi="Calibri" w:cs="Calibri"/>
      <w:b/>
    </w:rPr>
  </w:style>
  <w:style w:type="paragraph" w:customStyle="1" w:styleId="TabloGvde">
    <w:name w:val="Tablo Gövde"/>
    <w:basedOn w:val="Normal"/>
    <w:link w:val="TabloGvdeChar"/>
    <w:qFormat/>
    <w:rsid w:val="0066409E"/>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66409E"/>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715813@meb.k12.tr" TargetMode="Externa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879391@meb.k12.tr" TargetMode="Externa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ilkokulu.meb.k12.t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aortaokulu.meb.k12.tr"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A23B51F0-A8BD-4F0A-AAEA-9670CC1D6431}" type="presOf" srcId="{CEB60AC6-926C-4F71-AAF3-77D61389FC67}" destId="{AF473D43-9521-4AFD-8051-40A086A2821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37EC0886-9EBA-4CE0-8971-2B97D4E02C5D}" type="presOf" srcId="{2292185A-0DC1-4EEC-883A-AC03B84DE0E5}" destId="{576FDB53-27CB-4A79-BFBD-2E1C49E28585}" srcOrd="0" destOrd="0" presId="urn:microsoft.com/office/officeart/2005/8/layout/cycle5"/>
    <dgm:cxn modelId="{829756F3-DF16-45AF-A5E7-22802DC5E7DF}" type="presOf" srcId="{B51292E1-48D9-4C6D-B61E-0C686233B15C}" destId="{590128D0-DDBB-4B3B-84E0-B3951500D1D3}" srcOrd="0" destOrd="0" presId="urn:microsoft.com/office/officeart/2005/8/layout/cycle5"/>
    <dgm:cxn modelId="{630AF1B5-508B-4EC2-BDC5-750B4ADB763B}" type="presOf" srcId="{8264AF4D-47F6-422E-AE03-9FBFE24EDFEF}" destId="{63D85A87-CAD6-434D-8ADE-9DE5A223552A}" srcOrd="0" destOrd="0" presId="urn:microsoft.com/office/officeart/2005/8/layout/cycle5"/>
    <dgm:cxn modelId="{E2EEFE0B-BDD3-40B0-9C46-0A4A015EA4EE}" type="presOf" srcId="{9E13B3DA-EC5C-4D30-9FC3-EC10C6F082E7}" destId="{E7402AD0-F893-41C9-B242-8551266B5510}" srcOrd="0" destOrd="0" presId="urn:microsoft.com/office/officeart/2005/8/layout/cycle5"/>
    <dgm:cxn modelId="{B7E2AE9E-B359-4657-A05D-593927C3DB12}" type="presOf" srcId="{EEE4CBCD-A3F3-4BF9-BD3C-3887219F22CA}" destId="{5346DF7A-55F9-4864-ABCB-9BE3B06A8227}" srcOrd="0" destOrd="0" presId="urn:microsoft.com/office/officeart/2005/8/layout/cycle5"/>
    <dgm:cxn modelId="{0F7F3832-0E3E-440B-A6A9-273AFAC626D7}" type="presOf" srcId="{C8CF8263-362A-44EC-B030-13A287717179}" destId="{FAAB6D7B-9D06-4395-8F97-9D0927153CD2}"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92A6BF36-15D3-4695-A346-D28927A5163E}" type="presOf" srcId="{2308D9F4-B6FB-48A5-AD5F-2E46A82C6BD8}" destId="{18BE025F-A43F-4D28-86C5-7185906FC235}" srcOrd="0" destOrd="0" presId="urn:microsoft.com/office/officeart/2005/8/layout/cycle5"/>
    <dgm:cxn modelId="{EDA04C69-289E-4537-AAD1-0B76C621BF6C}" type="presOf" srcId="{40A10E92-48B7-4EB0-91B4-5DA62743BE99}" destId="{606FA86F-6BFF-4FAC-B6B0-AA1C25CEAD91}" srcOrd="0" destOrd="0" presId="urn:microsoft.com/office/officeart/2005/8/layout/cycle5"/>
    <dgm:cxn modelId="{15DD65A4-E992-425C-A6CA-3BABF5E1EA50}" type="presOf" srcId="{DBD8C6D2-5478-45A8-9C8A-6F1484566D7D}" destId="{18B4774F-F243-4EDB-B7BD-99BB4418901A}" srcOrd="0" destOrd="0" presId="urn:microsoft.com/office/officeart/2005/8/layout/cycle5"/>
    <dgm:cxn modelId="{7D536D91-D925-4D94-A820-46B5FABDB5ED}" type="presOf" srcId="{363504E1-103F-468C-B8A6-8B1DC72A07B8}" destId="{63C77551-CA79-4E37-A3CF-DCEE5AF19060}" srcOrd="0" destOrd="0" presId="urn:microsoft.com/office/officeart/2005/8/layout/cycle5"/>
    <dgm:cxn modelId="{03B451C4-9DB8-40A1-BB1F-BB839BFE9859}" type="presOf" srcId="{4F717BC7-2AA3-480C-B521-62C3332C5DBA}" destId="{B71C6B2D-E068-4259-AD4D-78256856495A}" srcOrd="0" destOrd="0" presId="urn:microsoft.com/office/officeart/2005/8/layout/cycle5"/>
    <dgm:cxn modelId="{AB594CD9-B7AC-4416-BE44-97291A34259D}" type="presOf" srcId="{069D8277-D2A5-47DC-8533-3AF0057901A8}" destId="{3C320105-3BED-4C93-B703-A9FF4364AFEB}" srcOrd="0" destOrd="0" presId="urn:microsoft.com/office/officeart/2005/8/layout/cycle5"/>
    <dgm:cxn modelId="{F8219027-06D3-4D71-91D4-1A686A1B94ED}" type="presParOf" srcId="{576FDB53-27CB-4A79-BFBD-2E1C49E28585}" destId="{18B4774F-F243-4EDB-B7BD-99BB4418901A}" srcOrd="0" destOrd="0" presId="urn:microsoft.com/office/officeart/2005/8/layout/cycle5"/>
    <dgm:cxn modelId="{2ABD5FA3-0D97-4048-B5A4-CF3BEA37619E}" type="presParOf" srcId="{576FDB53-27CB-4A79-BFBD-2E1C49E28585}" destId="{127E8C5F-9150-41F1-9485-B5B9B3809201}" srcOrd="1" destOrd="0" presId="urn:microsoft.com/office/officeart/2005/8/layout/cycle5"/>
    <dgm:cxn modelId="{54DA702A-94EF-47A1-83CF-225AE1598ACD}" type="presParOf" srcId="{576FDB53-27CB-4A79-BFBD-2E1C49E28585}" destId="{590128D0-DDBB-4B3B-84E0-B3951500D1D3}" srcOrd="2" destOrd="0" presId="urn:microsoft.com/office/officeart/2005/8/layout/cycle5"/>
    <dgm:cxn modelId="{D4FECBA0-C5E9-46D6-9A2E-95EA0FF98F00}" type="presParOf" srcId="{576FDB53-27CB-4A79-BFBD-2E1C49E28585}" destId="{606FA86F-6BFF-4FAC-B6B0-AA1C25CEAD91}" srcOrd="3" destOrd="0" presId="urn:microsoft.com/office/officeart/2005/8/layout/cycle5"/>
    <dgm:cxn modelId="{CA695BEB-7B31-40E1-99F2-9AF19A4FFB51}" type="presParOf" srcId="{576FDB53-27CB-4A79-BFBD-2E1C49E28585}" destId="{684F9A0B-10EA-4F6E-A4DF-1CCCB0A19D04}" srcOrd="4" destOrd="0" presId="urn:microsoft.com/office/officeart/2005/8/layout/cycle5"/>
    <dgm:cxn modelId="{ED29D893-8E0F-4EEB-B34D-3E5998757911}" type="presParOf" srcId="{576FDB53-27CB-4A79-BFBD-2E1C49E28585}" destId="{63D85A87-CAD6-434D-8ADE-9DE5A223552A}" srcOrd="5" destOrd="0" presId="urn:microsoft.com/office/officeart/2005/8/layout/cycle5"/>
    <dgm:cxn modelId="{DB7F4EEE-473A-4C86-8F4D-0F5AB351D808}" type="presParOf" srcId="{576FDB53-27CB-4A79-BFBD-2E1C49E28585}" destId="{AF473D43-9521-4AFD-8051-40A086A2821A}" srcOrd="6" destOrd="0" presId="urn:microsoft.com/office/officeart/2005/8/layout/cycle5"/>
    <dgm:cxn modelId="{FD400812-B439-4576-8A23-28E3DDDB719C}" type="presParOf" srcId="{576FDB53-27CB-4A79-BFBD-2E1C49E28585}" destId="{61B31AC4-78A4-44CF-BD32-E5CD9C1DB3FC}" srcOrd="7" destOrd="0" presId="urn:microsoft.com/office/officeart/2005/8/layout/cycle5"/>
    <dgm:cxn modelId="{66310568-45CA-48DE-A3A1-EE3517704497}" type="presParOf" srcId="{576FDB53-27CB-4A79-BFBD-2E1C49E28585}" destId="{5346DF7A-55F9-4864-ABCB-9BE3B06A8227}" srcOrd="8" destOrd="0" presId="urn:microsoft.com/office/officeart/2005/8/layout/cycle5"/>
    <dgm:cxn modelId="{02B7B875-4DF6-4DB0-95B8-79958CBD67BA}" type="presParOf" srcId="{576FDB53-27CB-4A79-BFBD-2E1C49E28585}" destId="{63C77551-CA79-4E37-A3CF-DCEE5AF19060}" srcOrd="9" destOrd="0" presId="urn:microsoft.com/office/officeart/2005/8/layout/cycle5"/>
    <dgm:cxn modelId="{880C726A-5336-4216-B2C5-555616C14AFF}" type="presParOf" srcId="{576FDB53-27CB-4A79-BFBD-2E1C49E28585}" destId="{B2FFC3A7-F47A-42A1-8689-910870129A89}" srcOrd="10" destOrd="0" presId="urn:microsoft.com/office/officeart/2005/8/layout/cycle5"/>
    <dgm:cxn modelId="{D13CD2D4-FA8F-4D52-B244-5F6987EFA3B1}" type="presParOf" srcId="{576FDB53-27CB-4A79-BFBD-2E1C49E28585}" destId="{3C320105-3BED-4C93-B703-A9FF4364AFEB}" srcOrd="11" destOrd="0" presId="urn:microsoft.com/office/officeart/2005/8/layout/cycle5"/>
    <dgm:cxn modelId="{8A8C763E-83F1-4D0F-A4AC-18AD5D341709}" type="presParOf" srcId="{576FDB53-27CB-4A79-BFBD-2E1C49E28585}" destId="{18BE025F-A43F-4D28-86C5-7185906FC235}" srcOrd="12" destOrd="0" presId="urn:microsoft.com/office/officeart/2005/8/layout/cycle5"/>
    <dgm:cxn modelId="{085DB9B0-3CE2-46BD-A1DC-4F58039BF3B4}" type="presParOf" srcId="{576FDB53-27CB-4A79-BFBD-2E1C49E28585}" destId="{A356AB20-57F9-4292-B609-40F6C4435FE1}" srcOrd="13" destOrd="0" presId="urn:microsoft.com/office/officeart/2005/8/layout/cycle5"/>
    <dgm:cxn modelId="{F9C465CE-F05B-42DB-9479-32233F0705C1}" type="presParOf" srcId="{576FDB53-27CB-4A79-BFBD-2E1C49E28585}" destId="{FAAB6D7B-9D06-4395-8F97-9D0927153CD2}" srcOrd="14" destOrd="0" presId="urn:microsoft.com/office/officeart/2005/8/layout/cycle5"/>
    <dgm:cxn modelId="{6B6D9E28-DAFF-409F-88E2-8B3E614B0D00}" type="presParOf" srcId="{576FDB53-27CB-4A79-BFBD-2E1C49E28585}" destId="{E7402AD0-F893-41C9-B242-8551266B5510}" srcOrd="15" destOrd="0" presId="urn:microsoft.com/office/officeart/2005/8/layout/cycle5"/>
    <dgm:cxn modelId="{FE33AC96-C922-4A4E-9707-F98FC12B38FA}" type="presParOf" srcId="{576FDB53-27CB-4A79-BFBD-2E1C49E28585}" destId="{591C1670-5512-4C56-B273-0F29C12F5D33}" srcOrd="16" destOrd="0" presId="urn:microsoft.com/office/officeart/2005/8/layout/cycle5"/>
    <dgm:cxn modelId="{921E37F3-E277-4452-8B2B-1FF974FAE04F}"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34E4-E9DC-4C7A-A4A1-C13D31FC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12210</Words>
  <Characters>69602</Characters>
  <Application>Microsoft Office Word</Application>
  <DocSecurity>0</DocSecurity>
  <Lines>580</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User</cp:lastModifiedBy>
  <cp:revision>2</cp:revision>
  <dcterms:created xsi:type="dcterms:W3CDTF">2024-07-31T09:51:00Z</dcterms:created>
  <dcterms:modified xsi:type="dcterms:W3CDTF">2024-07-31T09:51:00Z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